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50" w:rsidRPr="000260CE" w:rsidRDefault="000260CE" w:rsidP="00C65E2A">
      <w:pPr>
        <w:jc w:val="center"/>
        <w:rPr>
          <w:b/>
        </w:rPr>
      </w:pPr>
      <w:r w:rsidRPr="000260CE">
        <w:rPr>
          <w:b/>
        </w:rPr>
        <w:t>Тема: «Великое русское слово»</w:t>
      </w:r>
    </w:p>
    <w:p w:rsidR="000260CE" w:rsidRDefault="000260CE" w:rsidP="00C65E2A">
      <w:r>
        <w:tab/>
      </w:r>
      <w:r w:rsidRPr="004A5D5E">
        <w:rPr>
          <w:b/>
        </w:rPr>
        <w:t>Цель:</w:t>
      </w:r>
      <w:r>
        <w:t xml:space="preserve"> проверить знания учащихся по русскому языку в игровой форме; формир</w:t>
      </w:r>
      <w:r>
        <w:t>о</w:t>
      </w:r>
      <w:r>
        <w:t>вать положительную мотивацию изучения предмета, воспитание любви к родному языку, развивать сообразительность, находчивость, общий кругозор учащихся; совершенств</w:t>
      </w:r>
      <w:r>
        <w:t>о</w:t>
      </w:r>
      <w:r>
        <w:t>вать умение учащихся видеть тесные взаимосвязи между разделами русского языка через повторение; повышать интерес к учебно-познавательной деятельности, к предмету; фо</w:t>
      </w:r>
      <w:r>
        <w:t>р</w:t>
      </w:r>
      <w:r>
        <w:t>мировать умение работать в команде, сотрудничать; воспитывать коллективизм.</w:t>
      </w:r>
    </w:p>
    <w:p w:rsidR="000260CE" w:rsidRPr="000260CE" w:rsidRDefault="000260CE" w:rsidP="00C65E2A">
      <w:pPr>
        <w:jc w:val="center"/>
        <w:rPr>
          <w:b/>
        </w:rPr>
      </w:pPr>
      <w:r w:rsidRPr="000260CE">
        <w:rPr>
          <w:b/>
        </w:rPr>
        <w:t>Ход урока</w:t>
      </w:r>
    </w:p>
    <w:p w:rsidR="000260CE" w:rsidRPr="00412441" w:rsidRDefault="000260CE" w:rsidP="00C65E2A">
      <w:pPr>
        <w:ind w:left="705"/>
        <w:rPr>
          <w:b/>
          <w:u w:val="single"/>
        </w:rPr>
      </w:pPr>
      <w:r w:rsidRPr="00412441">
        <w:rPr>
          <w:b/>
          <w:u w:val="single"/>
        </w:rPr>
        <w:t>1. Организационный момент.</w:t>
      </w:r>
    </w:p>
    <w:p w:rsidR="000260CE" w:rsidRDefault="000260CE" w:rsidP="00C65E2A">
      <w:r>
        <w:tab/>
        <w:t>Загадка:</w:t>
      </w:r>
    </w:p>
    <w:p w:rsidR="000260CE" w:rsidRPr="000260CE" w:rsidRDefault="000260CE" w:rsidP="00C65E2A">
      <w:pPr>
        <w:spacing w:after="0"/>
        <w:rPr>
          <w:i/>
        </w:rPr>
      </w:pPr>
      <w:r w:rsidRPr="000260CE">
        <w:rPr>
          <w:i/>
        </w:rPr>
        <w:tab/>
        <w:t>Он спокоен и певуч,</w:t>
      </w:r>
    </w:p>
    <w:p w:rsidR="000260CE" w:rsidRPr="000260CE" w:rsidRDefault="000260CE" w:rsidP="00C65E2A">
      <w:pPr>
        <w:spacing w:after="0"/>
        <w:rPr>
          <w:i/>
        </w:rPr>
      </w:pPr>
      <w:r w:rsidRPr="000260CE">
        <w:rPr>
          <w:i/>
        </w:rPr>
        <w:tab/>
        <w:t>Насмешлив и суров,</w:t>
      </w:r>
    </w:p>
    <w:p w:rsidR="000260CE" w:rsidRPr="000260CE" w:rsidRDefault="000260CE" w:rsidP="00C65E2A">
      <w:pPr>
        <w:spacing w:after="0"/>
        <w:rPr>
          <w:i/>
        </w:rPr>
      </w:pPr>
      <w:r w:rsidRPr="000260CE">
        <w:rPr>
          <w:i/>
        </w:rPr>
        <w:tab/>
        <w:t>И беспощаден и могуч,</w:t>
      </w:r>
    </w:p>
    <w:p w:rsidR="000260CE" w:rsidRPr="000260CE" w:rsidRDefault="000260CE" w:rsidP="00C65E2A">
      <w:pPr>
        <w:rPr>
          <w:i/>
        </w:rPr>
      </w:pPr>
      <w:r w:rsidRPr="000260CE">
        <w:rPr>
          <w:i/>
        </w:rPr>
        <w:tab/>
        <w:t>И грозен для врагов. (Язык – речь)</w:t>
      </w:r>
    </w:p>
    <w:p w:rsidR="000260CE" w:rsidRDefault="000260CE" w:rsidP="00C65E2A">
      <w:pPr>
        <w:spacing w:after="0"/>
      </w:pPr>
      <w:r>
        <w:t>– А чем богаты наш язык, наша речь? (Словами)</w:t>
      </w:r>
    </w:p>
    <w:p w:rsidR="000260CE" w:rsidRDefault="000260CE" w:rsidP="00C65E2A">
      <w:r>
        <w:t>– Люби и знай великое русское слово!</w:t>
      </w:r>
    </w:p>
    <w:p w:rsidR="000260CE" w:rsidRPr="00412441" w:rsidRDefault="000260CE" w:rsidP="00C65E2A">
      <w:pPr>
        <w:rPr>
          <w:b/>
          <w:u w:val="single"/>
        </w:rPr>
      </w:pPr>
      <w:r>
        <w:tab/>
      </w:r>
      <w:r w:rsidRPr="00412441">
        <w:rPr>
          <w:b/>
          <w:u w:val="single"/>
        </w:rPr>
        <w:t>2. Актуализация опорных знаний.</w:t>
      </w:r>
    </w:p>
    <w:p w:rsidR="000260CE" w:rsidRDefault="000260CE" w:rsidP="00C65E2A">
      <w:r>
        <w:tab/>
        <w:t xml:space="preserve">– Слово – удивительный дар, которым обладает только человек. В русском языке великое множество слов. Сколько их? </w:t>
      </w:r>
      <w:r w:rsidR="00412441">
        <w:t>На этот вопрос точно ответить не может никто. Ни один специалист, ни одна статистика. Только 200 000 русских слов собрал в своём сл</w:t>
      </w:r>
      <w:r w:rsidR="00412441">
        <w:t>о</w:t>
      </w:r>
      <w:r w:rsidR="00412441">
        <w:t>варе Владимир Иванович Даль. А в словаре Ожегова – 57 000. А в произведениях А. С. Пушкина было использовано 20 000 слов.</w:t>
      </w:r>
    </w:p>
    <w:p w:rsidR="00412441" w:rsidRDefault="00412441" w:rsidP="00C65E2A">
      <w:r>
        <w:tab/>
        <w:t>– А что значит любить русское слово? (Не засорять словами-сорняками и ин</w:t>
      </w:r>
      <w:r>
        <w:t>о</w:t>
      </w:r>
      <w:r>
        <w:t>странными слова ми, жаргонными, вульгарными словами)</w:t>
      </w:r>
    </w:p>
    <w:p w:rsidR="00412441" w:rsidRDefault="00412441" w:rsidP="00C65E2A">
      <w:r>
        <w:tab/>
        <w:t>– Русский язык – один из ведущих мировых языков. Это государственный язык 140 миллионов россиян. Это язык жизни для 15 миллионов иностранцев, приехавших в Ро</w:t>
      </w:r>
      <w:r>
        <w:t>с</w:t>
      </w:r>
      <w:r>
        <w:t>сию учится и работать. Этот язык связан с родиной для 30 миллионов наших соотечес</w:t>
      </w:r>
      <w:r>
        <w:t>т</w:t>
      </w:r>
      <w:r>
        <w:t>венников за рубежом. Это язык Пушкина, Лермонтова, Чехова. Он является родным для 170 миллионов людей. Это язык межнационального общения, язык российского госуда</w:t>
      </w:r>
      <w:r>
        <w:t>р</w:t>
      </w:r>
      <w:r>
        <w:t>ства, наше национальное достояния.</w:t>
      </w:r>
    </w:p>
    <w:p w:rsidR="00412441" w:rsidRPr="00412441" w:rsidRDefault="00412441" w:rsidP="00C65E2A">
      <w:pPr>
        <w:rPr>
          <w:b/>
          <w:u w:val="single"/>
        </w:rPr>
      </w:pPr>
      <w:r>
        <w:tab/>
      </w:r>
      <w:r w:rsidRPr="00412441">
        <w:rPr>
          <w:b/>
          <w:u w:val="single"/>
        </w:rPr>
        <w:t>3. Самоопределение к деятельности.</w:t>
      </w:r>
    </w:p>
    <w:p w:rsidR="00412441" w:rsidRDefault="00412441" w:rsidP="00C65E2A">
      <w:r>
        <w:tab/>
        <w:t>Определение задачи и целей урока.</w:t>
      </w:r>
    </w:p>
    <w:p w:rsidR="00412441" w:rsidRPr="00412441" w:rsidRDefault="00412441" w:rsidP="00C65E2A">
      <w:pPr>
        <w:rPr>
          <w:b/>
          <w:u w:val="single"/>
        </w:rPr>
      </w:pPr>
      <w:r>
        <w:tab/>
      </w:r>
      <w:r w:rsidRPr="00412441">
        <w:rPr>
          <w:b/>
          <w:u w:val="single"/>
        </w:rPr>
        <w:t>4. Повторение изученного материала.</w:t>
      </w:r>
    </w:p>
    <w:p w:rsidR="00412441" w:rsidRPr="00412441" w:rsidRDefault="00412441" w:rsidP="00C65E2A">
      <w:pPr>
        <w:rPr>
          <w:b/>
          <w:i/>
        </w:rPr>
      </w:pPr>
      <w:r>
        <w:tab/>
      </w:r>
      <w:r w:rsidRPr="00412441">
        <w:rPr>
          <w:b/>
          <w:i/>
          <w:lang w:val="en-US"/>
        </w:rPr>
        <w:t>I</w:t>
      </w:r>
      <w:r w:rsidRPr="00412441">
        <w:rPr>
          <w:b/>
          <w:i/>
        </w:rPr>
        <w:t>. Работа с учебной и дополнительной литературой.</w:t>
      </w:r>
    </w:p>
    <w:p w:rsidR="00412441" w:rsidRDefault="00412441" w:rsidP="00C65E2A">
      <w:r>
        <w:lastRenderedPageBreak/>
        <w:tab/>
        <w:t>– Каждый из вас нашёл высказывания литературных классиков о родном языке, русской речи. О роли русского языка хорошо сказала Анна Андреевна Ахматова:</w:t>
      </w:r>
    </w:p>
    <w:p w:rsidR="00412441" w:rsidRPr="00412441" w:rsidRDefault="00412441" w:rsidP="00C65E2A">
      <w:pPr>
        <w:spacing w:after="0"/>
        <w:rPr>
          <w:i/>
        </w:rPr>
      </w:pPr>
      <w:r>
        <w:tab/>
      </w:r>
      <w:r w:rsidRPr="00412441">
        <w:rPr>
          <w:i/>
        </w:rPr>
        <w:t>«Не страшно под пулями мёртвыми лечь,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Не горько остаться без крова,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И мы сохраним тебя, русская речь,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Великое русское слово.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Свободным и чистым тебе пронесём,</w:t>
      </w:r>
    </w:p>
    <w:p w:rsidR="00412441" w:rsidRPr="00412441" w:rsidRDefault="00412441" w:rsidP="00C65E2A">
      <w:pPr>
        <w:spacing w:after="0"/>
        <w:rPr>
          <w:i/>
        </w:rPr>
      </w:pPr>
      <w:r w:rsidRPr="00412441">
        <w:rPr>
          <w:i/>
        </w:rPr>
        <w:tab/>
        <w:t>И внукам дадим, и от плена спасём</w:t>
      </w:r>
    </w:p>
    <w:p w:rsidR="00412441" w:rsidRPr="00412441" w:rsidRDefault="00412441" w:rsidP="00C65E2A">
      <w:pPr>
        <w:rPr>
          <w:i/>
        </w:rPr>
      </w:pPr>
      <w:r w:rsidRPr="00412441">
        <w:rPr>
          <w:i/>
        </w:rPr>
        <w:tab/>
        <w:t>Навеки!»</w:t>
      </w:r>
    </w:p>
    <w:p w:rsidR="00412441" w:rsidRPr="004A5D5E" w:rsidRDefault="00412441" w:rsidP="00C65E2A">
      <w:pPr>
        <w:rPr>
          <w:b/>
          <w:i/>
        </w:rPr>
      </w:pPr>
      <w:r>
        <w:tab/>
      </w:r>
      <w:r w:rsidRPr="00BA116F">
        <w:rPr>
          <w:b/>
          <w:i/>
          <w:lang w:val="en-US"/>
        </w:rPr>
        <w:t>II</w:t>
      </w:r>
      <w:r w:rsidRPr="004A5D5E">
        <w:rPr>
          <w:b/>
          <w:i/>
        </w:rPr>
        <w:t>. Физкультминутка.</w:t>
      </w:r>
    </w:p>
    <w:p w:rsidR="00412441" w:rsidRPr="00BA116F" w:rsidRDefault="00BA116F" w:rsidP="00C65E2A">
      <w:pPr>
        <w:rPr>
          <w:b/>
          <w:u w:val="single"/>
        </w:rPr>
      </w:pPr>
      <w:r>
        <w:tab/>
      </w:r>
      <w:r w:rsidRPr="00BA116F">
        <w:rPr>
          <w:b/>
          <w:u w:val="single"/>
        </w:rPr>
        <w:t>5. Закрепление и обобщение изученного материала.</w:t>
      </w:r>
    </w:p>
    <w:p w:rsidR="00BA116F" w:rsidRDefault="00BA116F" w:rsidP="00C65E2A">
      <w:r>
        <w:tab/>
        <w:t>– Любить русское слово – значит всё о нём знать. И эти знания мы сейчас повт</w:t>
      </w:r>
      <w:r>
        <w:t>о</w:t>
      </w:r>
      <w:r>
        <w:t>рим.</w:t>
      </w:r>
    </w:p>
    <w:p w:rsidR="00BA116F" w:rsidRPr="00BA116F" w:rsidRDefault="00BA116F" w:rsidP="00C65E2A">
      <w:pPr>
        <w:rPr>
          <w:b/>
          <w:i/>
          <w:lang w:val="en-US"/>
        </w:rPr>
      </w:pPr>
      <w:r w:rsidRPr="004A5D5E">
        <w:rPr>
          <w:b/>
          <w:i/>
        </w:rPr>
        <w:tab/>
      </w:r>
      <w:r w:rsidRPr="00BA116F">
        <w:rPr>
          <w:b/>
          <w:i/>
          <w:lang w:val="en-US"/>
        </w:rPr>
        <w:t>I. Игра-разминка</w:t>
      </w:r>
    </w:p>
    <w:p w:rsidR="00BA116F" w:rsidRDefault="00BA116F" w:rsidP="00C65E2A">
      <w:r>
        <w:tab/>
        <w:t>– В каких словах скрыто слово «сто?» (тесто, стон, вместо, столб, стол, стоять, ст</w:t>
      </w:r>
      <w:r>
        <w:t>о</w:t>
      </w:r>
      <w:r>
        <w:t>рож, стоянка, сток, столетие)</w:t>
      </w:r>
    </w:p>
    <w:p w:rsidR="00BA116F" w:rsidRDefault="00BA116F" w:rsidP="00C65E2A">
      <w:r>
        <w:tab/>
        <w:t>– В каком слове скрыто слово «сорок»? (сорока)</w:t>
      </w:r>
    </w:p>
    <w:p w:rsidR="00BA116F" w:rsidRDefault="00BA116F" w:rsidP="00C65E2A">
      <w:r>
        <w:tab/>
        <w:t>– Чем заканчивается как день так и ночь? (мягким знаком)</w:t>
      </w:r>
    </w:p>
    <w:p w:rsidR="00BA116F" w:rsidRDefault="00BA116F" w:rsidP="00C65E2A">
      <w:r>
        <w:tab/>
        <w:t>– Первый слог – нота, второй – то же, а целое на горох похоже (фасоль)</w:t>
      </w:r>
    </w:p>
    <w:p w:rsidR="00BA116F" w:rsidRDefault="00BA116F" w:rsidP="00C65E2A">
      <w:r>
        <w:tab/>
        <w:t>– Только два предлога, а волос в них много (ус)</w:t>
      </w:r>
    </w:p>
    <w:p w:rsidR="00BA116F" w:rsidRDefault="00BA116F" w:rsidP="00C65E2A">
      <w:r>
        <w:tab/>
        <w:t>– Мой первый слог найдёшь тогда, когда в воде кипит вода, местоименье – слог второй, а в целом – школьный столик я (парта)</w:t>
      </w:r>
    </w:p>
    <w:p w:rsidR="00BA116F" w:rsidRDefault="00BA116F" w:rsidP="00C65E2A">
      <w:r>
        <w:tab/>
        <w:t>– Какой частью речи являются эти слова? Что вы о них знаете?</w:t>
      </w:r>
    </w:p>
    <w:p w:rsidR="00BA116F" w:rsidRDefault="00BA116F" w:rsidP="00C65E2A">
      <w:r>
        <w:tab/>
        <w:t>Задание: найдите «четвёртое лишнее» существительное:</w:t>
      </w:r>
    </w:p>
    <w:p w:rsidR="00BA116F" w:rsidRDefault="00BA116F" w:rsidP="00C65E2A">
      <w:r>
        <w:tab/>
        <w:t xml:space="preserve">а) ножницы, дрожжи, щипцы, </w:t>
      </w:r>
      <w:r w:rsidRPr="004A5D5E">
        <w:rPr>
          <w:b/>
          <w:i/>
        </w:rPr>
        <w:t>башмаки</w:t>
      </w:r>
      <w:r>
        <w:t>;</w:t>
      </w:r>
    </w:p>
    <w:p w:rsidR="00BA116F" w:rsidRDefault="00BA116F" w:rsidP="00C65E2A">
      <w:r>
        <w:tab/>
        <w:t xml:space="preserve">б) молодёжь, кофе, </w:t>
      </w:r>
      <w:r w:rsidRPr="004A5D5E">
        <w:rPr>
          <w:b/>
          <w:i/>
        </w:rPr>
        <w:t>санки</w:t>
      </w:r>
      <w:r>
        <w:t>, молоко</w:t>
      </w:r>
    </w:p>
    <w:p w:rsidR="004A5D5E" w:rsidRDefault="004A5D5E" w:rsidP="00C65E2A">
      <w:r>
        <w:tab/>
        <w:t>– Почему они «лишние»? Определите род имён существительных второй строчки.</w:t>
      </w:r>
    </w:p>
    <w:p w:rsidR="004A5D5E" w:rsidRPr="004A5D5E" w:rsidRDefault="004A5D5E" w:rsidP="00C65E2A">
      <w:pPr>
        <w:rPr>
          <w:b/>
          <w:i/>
        </w:rPr>
      </w:pPr>
      <w:r w:rsidRPr="004A5D5E">
        <w:rPr>
          <w:b/>
          <w:i/>
        </w:rPr>
        <w:tab/>
      </w:r>
      <w:r w:rsidRPr="004A5D5E">
        <w:rPr>
          <w:b/>
          <w:i/>
          <w:lang w:val="en-US"/>
        </w:rPr>
        <w:t xml:space="preserve">II. </w:t>
      </w:r>
      <w:r w:rsidRPr="004A5D5E">
        <w:rPr>
          <w:b/>
          <w:i/>
        </w:rPr>
        <w:t>Словарная</w:t>
      </w:r>
      <w:r w:rsidRPr="004A5D5E">
        <w:rPr>
          <w:b/>
          <w:i/>
          <w:lang w:val="en-US"/>
        </w:rPr>
        <w:t xml:space="preserve"> </w:t>
      </w:r>
      <w:r w:rsidRPr="004A5D5E">
        <w:rPr>
          <w:b/>
          <w:i/>
        </w:rPr>
        <w:t>работа.</w:t>
      </w:r>
    </w:p>
    <w:p w:rsidR="004A5D5E" w:rsidRDefault="004A5D5E" w:rsidP="00C65E2A">
      <w:r>
        <w:tab/>
        <w:t>– Прочитайте. Чем являются эти предложения?</w:t>
      </w:r>
    </w:p>
    <w:p w:rsidR="004A5D5E" w:rsidRDefault="004A5D5E" w:rsidP="00C65E2A">
      <w:r>
        <w:t>Слово скажешь – как узлом завяжешь.</w:t>
      </w:r>
    </w:p>
    <w:p w:rsidR="004A5D5E" w:rsidRDefault="004A5D5E" w:rsidP="00C65E2A">
      <w:r>
        <w:t>Слов не сдержишь – честь потеряешь.</w:t>
      </w:r>
    </w:p>
    <w:p w:rsidR="004A5D5E" w:rsidRDefault="004A5D5E" w:rsidP="00C65E2A">
      <w:r>
        <w:lastRenderedPageBreak/>
        <w:tab/>
        <w:t>– Что они означают?</w:t>
      </w:r>
    </w:p>
    <w:p w:rsidR="004A5D5E" w:rsidRDefault="004A5D5E" w:rsidP="00C65E2A">
      <w:r>
        <w:tab/>
        <w:t>– Какие пословицы вы ещё знаете? О чём они? Запишите в тетрадь любую посл</w:t>
      </w:r>
      <w:r>
        <w:t>о</w:t>
      </w:r>
      <w:r>
        <w:t>вицу.</w:t>
      </w:r>
    </w:p>
    <w:p w:rsidR="004A5D5E" w:rsidRPr="004A5D5E" w:rsidRDefault="004A5D5E" w:rsidP="00C65E2A">
      <w:pPr>
        <w:rPr>
          <w:b/>
          <w:i/>
        </w:rPr>
      </w:pPr>
      <w:r w:rsidRPr="004A5D5E">
        <w:rPr>
          <w:b/>
          <w:i/>
        </w:rPr>
        <w:tab/>
      </w:r>
      <w:r w:rsidRPr="004A5D5E">
        <w:rPr>
          <w:b/>
          <w:i/>
          <w:lang w:val="en-US"/>
        </w:rPr>
        <w:t>I</w:t>
      </w:r>
      <w:r>
        <w:rPr>
          <w:b/>
          <w:i/>
        </w:rPr>
        <w:t>I</w:t>
      </w:r>
      <w:r w:rsidRPr="004A5D5E">
        <w:rPr>
          <w:b/>
          <w:i/>
          <w:lang w:val="en-US"/>
        </w:rPr>
        <w:t>I</w:t>
      </w:r>
      <w:r w:rsidRPr="004A5D5E">
        <w:rPr>
          <w:b/>
          <w:i/>
        </w:rPr>
        <w:t>. Работа в парах.</w:t>
      </w:r>
    </w:p>
    <w:p w:rsidR="004A5D5E" w:rsidRDefault="004A5D5E" w:rsidP="00C65E2A">
      <w:r>
        <w:tab/>
        <w:t>Морфологическое задание.</w:t>
      </w:r>
    </w:p>
    <w:p w:rsidR="004A5D5E" w:rsidRDefault="004A5D5E" w:rsidP="00C65E2A">
      <w:r>
        <w:tab/>
        <w:t>– Какие части слова вы знаете?</w:t>
      </w:r>
    </w:p>
    <w:p w:rsidR="004A5D5E" w:rsidRDefault="004A5D5E" w:rsidP="00C65E2A">
      <w:r>
        <w:tab/>
        <w:t>– Запишите слово, в котором приставка такая, как в слове «испечь»; корень такой, как в слове «толкать»; суффикс такой, как в словах «малиновый» и «зарывать»; оконч</w:t>
      </w:r>
      <w:r>
        <w:t>а</w:t>
      </w:r>
      <w:r>
        <w:t>ние такое, как в слове «фантазирует». Какое слово получилось? (истолковывает) Какой частью речи является это слово? Что вы знаете о глаголах?</w:t>
      </w:r>
    </w:p>
    <w:p w:rsidR="004A5D5E" w:rsidRPr="00C65E2A" w:rsidRDefault="004A5D5E" w:rsidP="00C65E2A">
      <w:pPr>
        <w:rPr>
          <w:b/>
          <w:i/>
        </w:rPr>
      </w:pPr>
      <w:r w:rsidRPr="00C65E2A">
        <w:rPr>
          <w:b/>
          <w:i/>
        </w:rPr>
        <w:tab/>
      </w:r>
      <w:r w:rsidRPr="00C65E2A">
        <w:rPr>
          <w:b/>
          <w:i/>
          <w:lang w:val="en-US"/>
        </w:rPr>
        <w:t>IV</w:t>
      </w:r>
      <w:r w:rsidRPr="00C65E2A">
        <w:rPr>
          <w:b/>
          <w:i/>
        </w:rPr>
        <w:t>. Что такое крылатое выражение?</w:t>
      </w:r>
    </w:p>
    <w:p w:rsidR="004A5D5E" w:rsidRDefault="004A5D5E" w:rsidP="00C65E2A">
      <w:r>
        <w:tab/>
        <w:t>Задание: замените выражение одним глаголом.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4A5D5E" w:rsidTr="00C65E2A">
        <w:tc>
          <w:tcPr>
            <w:tcW w:w="5494" w:type="dxa"/>
          </w:tcPr>
          <w:p w:rsidR="004A5D5E" w:rsidRDefault="004A5D5E" w:rsidP="00C65E2A">
            <w:pPr>
              <w:spacing w:line="276" w:lineRule="auto"/>
            </w:pPr>
            <w:r>
              <w:t>Зарубить на носу (запомнить)</w:t>
            </w:r>
          </w:p>
        </w:tc>
        <w:tc>
          <w:tcPr>
            <w:tcW w:w="5494" w:type="dxa"/>
          </w:tcPr>
          <w:p w:rsidR="004A5D5E" w:rsidRDefault="004A5D5E" w:rsidP="00C65E2A">
            <w:pPr>
              <w:spacing w:line="276" w:lineRule="auto"/>
            </w:pPr>
            <w:r>
              <w:t>Ломать голову (думать)</w:t>
            </w:r>
          </w:p>
        </w:tc>
      </w:tr>
      <w:tr w:rsidR="004A5D5E" w:rsidTr="00C65E2A">
        <w:tc>
          <w:tcPr>
            <w:tcW w:w="5494" w:type="dxa"/>
          </w:tcPr>
          <w:p w:rsidR="004A5D5E" w:rsidRDefault="00C65E2A" w:rsidP="00C65E2A">
            <w:pPr>
              <w:spacing w:line="276" w:lineRule="auto"/>
            </w:pPr>
            <w:r>
              <w:t>Клевать носом (засыпать)</w:t>
            </w:r>
          </w:p>
        </w:tc>
        <w:tc>
          <w:tcPr>
            <w:tcW w:w="5494" w:type="dxa"/>
          </w:tcPr>
          <w:p w:rsidR="004A5D5E" w:rsidRDefault="00C65E2A" w:rsidP="00C65E2A">
            <w:pPr>
              <w:spacing w:line="276" w:lineRule="auto"/>
            </w:pPr>
            <w:r>
              <w:t>Дать стрекача (убегать)</w:t>
            </w:r>
          </w:p>
        </w:tc>
      </w:tr>
    </w:tbl>
    <w:p w:rsidR="004A5D5E" w:rsidRDefault="004A5D5E" w:rsidP="00C65E2A">
      <w:pPr>
        <w:spacing w:after="0"/>
      </w:pPr>
    </w:p>
    <w:p w:rsidR="00C65E2A" w:rsidRPr="00C65E2A" w:rsidRDefault="00C65E2A" w:rsidP="00C65E2A">
      <w:pPr>
        <w:rPr>
          <w:b/>
          <w:i/>
          <w:lang w:val="en-US"/>
        </w:rPr>
      </w:pPr>
      <w:r>
        <w:tab/>
      </w:r>
      <w:r w:rsidRPr="00C65E2A">
        <w:rPr>
          <w:b/>
          <w:i/>
        </w:rPr>
        <w:t>V. Орфографическое задание.</w:t>
      </w:r>
    </w:p>
    <w:p w:rsidR="00C65E2A" w:rsidRDefault="00C65E2A" w:rsidP="00C65E2A">
      <w:r>
        <w:tab/>
        <w:t>– Прочитайте текст. Исправьте ошибки. Поставьте знаки препинания. Какие орф</w:t>
      </w:r>
      <w:r>
        <w:t>о</w:t>
      </w:r>
      <w:r>
        <w:t>граммы встретились?</w:t>
      </w:r>
    </w:p>
    <w:p w:rsidR="00C65E2A" w:rsidRDefault="00C65E2A" w:rsidP="00C65E2A">
      <w:pPr>
        <w:jc w:val="center"/>
      </w:pPr>
      <w:r>
        <w:t>Бабушка.</w:t>
      </w:r>
    </w:p>
    <w:p w:rsidR="00C65E2A" w:rsidRDefault="00C65E2A" w:rsidP="00C65E2A">
      <w:r>
        <w:tab/>
        <w:t>Мою бабушку зовут вера Ивановна. Она жывёт в Москве наулице Русакова. Я чя</w:t>
      </w:r>
      <w:r>
        <w:t>с</w:t>
      </w:r>
      <w:r>
        <w:t>то бываю у бабушки. Мы любим хадить в парк. У нас весёлое настроение.</w:t>
      </w:r>
    </w:p>
    <w:p w:rsidR="00C65E2A" w:rsidRDefault="00C65E2A" w:rsidP="00C65E2A">
      <w:r>
        <w:tab/>
        <w:t>– Какой частью речи является слово «весёлое»?</w:t>
      </w:r>
    </w:p>
    <w:p w:rsidR="00C65E2A" w:rsidRDefault="00C65E2A" w:rsidP="00C65E2A">
      <w:r>
        <w:tab/>
        <w:t>Задание: подберите синонимы и антонимы к этому слову.</w:t>
      </w:r>
    </w:p>
    <w:p w:rsidR="00C65E2A" w:rsidRPr="00C65E2A" w:rsidRDefault="00C65E2A" w:rsidP="00C65E2A">
      <w:pPr>
        <w:rPr>
          <w:b/>
          <w:u w:val="single"/>
          <w:lang w:val="en-US"/>
        </w:rPr>
      </w:pPr>
      <w:r w:rsidRPr="00C65E2A">
        <w:rPr>
          <w:b/>
        </w:rPr>
        <w:tab/>
      </w:r>
      <w:r w:rsidRPr="00C65E2A">
        <w:rPr>
          <w:b/>
          <w:u w:val="single"/>
        </w:rPr>
        <w:t>6</w:t>
      </w:r>
      <w:r w:rsidRPr="00C65E2A">
        <w:rPr>
          <w:b/>
          <w:u w:val="single"/>
          <w:lang w:val="en-US"/>
        </w:rPr>
        <w:t>. Рефлексия.</w:t>
      </w:r>
    </w:p>
    <w:p w:rsidR="00C65E2A" w:rsidRDefault="00C65E2A" w:rsidP="00C65E2A">
      <w:r>
        <w:tab/>
        <w:t>– Оцените свою работу на уроке.</w:t>
      </w:r>
    </w:p>
    <w:p w:rsidR="00C65E2A" w:rsidRPr="00C65E2A" w:rsidRDefault="00C65E2A" w:rsidP="00C65E2A">
      <w:pPr>
        <w:rPr>
          <w:b/>
          <w:u w:val="single"/>
        </w:rPr>
      </w:pPr>
      <w:r>
        <w:tab/>
      </w:r>
      <w:r>
        <w:rPr>
          <w:b/>
          <w:u w:val="single"/>
        </w:rPr>
        <w:t>7</w:t>
      </w:r>
      <w:r w:rsidRPr="00C65E2A">
        <w:rPr>
          <w:b/>
          <w:u w:val="single"/>
        </w:rPr>
        <w:t>. Подведение итогов урока.</w:t>
      </w:r>
    </w:p>
    <w:p w:rsidR="00C65E2A" w:rsidRDefault="00C65E2A" w:rsidP="00C65E2A">
      <w:r>
        <w:tab/>
        <w:t>– Закончить наш урок я хочу следующими строчками: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65E2A" w:rsidTr="00C65E2A">
        <w:tc>
          <w:tcPr>
            <w:tcW w:w="5494" w:type="dxa"/>
          </w:tcPr>
          <w:p w:rsidR="00C65E2A" w:rsidRDefault="00C65E2A" w:rsidP="00C65E2A">
            <w:pPr>
              <w:spacing w:line="276" w:lineRule="auto"/>
            </w:pPr>
            <w:r>
              <w:t>Ты – чудо из божьих чудес,</w:t>
            </w:r>
          </w:p>
          <w:p w:rsidR="00C65E2A" w:rsidRDefault="00C65E2A" w:rsidP="00C65E2A">
            <w:pPr>
              <w:spacing w:line="276" w:lineRule="auto"/>
            </w:pPr>
            <w:r>
              <w:t>Ты мысли «светильник и пламя»,</w:t>
            </w:r>
          </w:p>
          <w:p w:rsidR="00C65E2A" w:rsidRDefault="00C65E2A" w:rsidP="00C65E2A">
            <w:pPr>
              <w:spacing w:line="276" w:lineRule="auto"/>
            </w:pPr>
            <w:r>
              <w:t>Ты – луч на земле и с небес,</w:t>
            </w:r>
          </w:p>
          <w:p w:rsidR="00C65E2A" w:rsidRDefault="00C65E2A" w:rsidP="00C65E2A">
            <w:pPr>
              <w:spacing w:line="276" w:lineRule="auto"/>
            </w:pPr>
            <w:r>
              <w:t>Ты – человечества знание!</w:t>
            </w:r>
          </w:p>
        </w:tc>
        <w:tc>
          <w:tcPr>
            <w:tcW w:w="5494" w:type="dxa"/>
          </w:tcPr>
          <w:p w:rsidR="00C65E2A" w:rsidRDefault="00C65E2A" w:rsidP="00C65E2A">
            <w:pPr>
              <w:spacing w:line="276" w:lineRule="auto"/>
            </w:pPr>
            <w:r>
              <w:t>Ты гонишь невежества ложь,</w:t>
            </w:r>
          </w:p>
          <w:p w:rsidR="00C65E2A" w:rsidRDefault="00C65E2A" w:rsidP="00C65E2A">
            <w:pPr>
              <w:spacing w:line="276" w:lineRule="auto"/>
            </w:pPr>
            <w:r>
              <w:t>Ты вечною жизнью ново,</w:t>
            </w:r>
          </w:p>
          <w:p w:rsidR="00C65E2A" w:rsidRDefault="00C65E2A" w:rsidP="00C65E2A">
            <w:pPr>
              <w:spacing w:line="276" w:lineRule="auto"/>
            </w:pPr>
            <w:r>
              <w:t>Ты к свету, ты к правде ведёшь,</w:t>
            </w:r>
          </w:p>
          <w:p w:rsidR="00C65E2A" w:rsidRDefault="00C65E2A" w:rsidP="00C65E2A">
            <w:pPr>
              <w:spacing w:line="276" w:lineRule="auto"/>
            </w:pPr>
            <w:r>
              <w:t>Свободное русское слово!</w:t>
            </w:r>
          </w:p>
        </w:tc>
      </w:tr>
    </w:tbl>
    <w:p w:rsidR="00C65E2A" w:rsidRPr="00C65E2A" w:rsidRDefault="00C65E2A" w:rsidP="00C65E2A"/>
    <w:sectPr w:rsidR="00C65E2A" w:rsidRPr="00C65E2A" w:rsidSect="00B2589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1F5A"/>
    <w:multiLevelType w:val="hybridMultilevel"/>
    <w:tmpl w:val="7DAA56EC"/>
    <w:lvl w:ilvl="0" w:tplc="58D09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765DA5"/>
    <w:multiLevelType w:val="hybridMultilevel"/>
    <w:tmpl w:val="8482D9EA"/>
    <w:lvl w:ilvl="0" w:tplc="1A7E9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0260CE"/>
    <w:rsid w:val="000260CE"/>
    <w:rsid w:val="00090A16"/>
    <w:rsid w:val="003B736E"/>
    <w:rsid w:val="00412441"/>
    <w:rsid w:val="004A5D5E"/>
    <w:rsid w:val="00613EE7"/>
    <w:rsid w:val="00B2589F"/>
    <w:rsid w:val="00BA116F"/>
    <w:rsid w:val="00C5393F"/>
    <w:rsid w:val="00C65E2A"/>
    <w:rsid w:val="00C86550"/>
    <w:rsid w:val="00EF4EA9"/>
    <w:rsid w:val="00F3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CE"/>
    <w:pPr>
      <w:ind w:left="720"/>
      <w:contextualSpacing/>
    </w:pPr>
  </w:style>
  <w:style w:type="table" w:styleId="a4">
    <w:name w:val="Table Grid"/>
    <w:basedOn w:val="a1"/>
    <w:uiPriority w:val="59"/>
    <w:rsid w:val="004A5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dcterms:created xsi:type="dcterms:W3CDTF">2020-05-29T07:15:00Z</dcterms:created>
  <dcterms:modified xsi:type="dcterms:W3CDTF">2020-05-29T07:15:00Z</dcterms:modified>
</cp:coreProperties>
</file>