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E" w:rsidRPr="00503D8D" w:rsidRDefault="008D287E" w:rsidP="008D287E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3D8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Международная федерация экспедиторских ассоциаций: </w:t>
      </w:r>
      <w:r w:rsidR="00503D8D" w:rsidRPr="00503D8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503D8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функции, структура и направления деятельности</w:t>
      </w:r>
    </w:p>
    <w:p w:rsidR="00503D8D" w:rsidRPr="0089497E" w:rsidRDefault="00503D8D" w:rsidP="00503D8D">
      <w:pPr>
        <w:spacing w:before="120" w:after="0"/>
        <w:ind w:firstLine="709"/>
        <w:jc w:val="right"/>
        <w:rPr>
          <w:rFonts w:cs="Times New Roman"/>
          <w:sz w:val="28"/>
          <w:szCs w:val="28"/>
        </w:rPr>
      </w:pPr>
      <w:proofErr w:type="spellStart"/>
      <w:r w:rsidRPr="0089497E">
        <w:rPr>
          <w:rFonts w:cs="Times New Roman"/>
          <w:sz w:val="28"/>
          <w:szCs w:val="28"/>
        </w:rPr>
        <w:t>Писарькова</w:t>
      </w:r>
      <w:proofErr w:type="spellEnd"/>
      <w:r w:rsidRPr="0089497E">
        <w:rPr>
          <w:rFonts w:cs="Times New Roman"/>
          <w:sz w:val="28"/>
          <w:szCs w:val="28"/>
        </w:rPr>
        <w:t xml:space="preserve"> </w:t>
      </w:r>
      <w:r w:rsidR="0089497E" w:rsidRPr="0089497E">
        <w:rPr>
          <w:rFonts w:cs="Times New Roman"/>
          <w:sz w:val="28"/>
          <w:szCs w:val="28"/>
        </w:rPr>
        <w:t>Юлия Рафаиловна</w:t>
      </w:r>
      <w:r w:rsidRPr="0089497E">
        <w:rPr>
          <w:rFonts w:cs="Times New Roman"/>
          <w:sz w:val="28"/>
          <w:szCs w:val="28"/>
        </w:rPr>
        <w:t>, студент Колледжа</w:t>
      </w:r>
    </w:p>
    <w:p w:rsidR="00503D8D" w:rsidRDefault="00503D8D" w:rsidP="00503D8D">
      <w:pPr>
        <w:spacing w:before="120"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Московская государственная академия водного транспорта – филиал ФГБОУ ВО «ГУМРФ имени адмирала С.О. Макарова»,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</w:p>
    <w:p w:rsidR="00503D8D" w:rsidRDefault="00503D8D" w:rsidP="00503D8D">
      <w:pPr>
        <w:spacing w:before="120" w:after="0"/>
        <w:ind w:firstLine="70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Руководитель: Юдина Наталья Игоревна, преподаватель</w:t>
      </w:r>
    </w:p>
    <w:p w:rsidR="008D287E" w:rsidRPr="008334C0" w:rsidRDefault="008D287E" w:rsidP="008D287E">
      <w:pPr>
        <w:jc w:val="right"/>
        <w:rPr>
          <w:rFonts w:cs="Times New Roman"/>
          <w:sz w:val="28"/>
          <w:szCs w:val="28"/>
        </w:rPr>
      </w:pPr>
    </w:p>
    <w:p w:rsidR="008D287E" w:rsidRPr="00A16FE5" w:rsidRDefault="008D287E" w:rsidP="001C7754">
      <w:pPr>
        <w:jc w:val="center"/>
        <w:rPr>
          <w:sz w:val="28"/>
          <w:szCs w:val="28"/>
        </w:rPr>
      </w:pPr>
      <w:r w:rsidRPr="00A16FE5">
        <w:rPr>
          <w:sz w:val="28"/>
          <w:szCs w:val="28"/>
        </w:rPr>
        <w:t>Введение</w:t>
      </w:r>
    </w:p>
    <w:p w:rsidR="00852608" w:rsidRPr="00A16FE5" w:rsidRDefault="008D287E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Транспорт – одна из крупнейших отраслей общественного производства, влияющая на все сферы деятельности человека </w:t>
      </w:r>
      <w:r w:rsidR="00852608" w:rsidRPr="00A16FE5">
        <w:rPr>
          <w:sz w:val="28"/>
          <w:szCs w:val="28"/>
        </w:rPr>
        <w:t>и развития общества в целом</w:t>
      </w:r>
      <w:r w:rsidRPr="00A16FE5">
        <w:rPr>
          <w:sz w:val="28"/>
          <w:szCs w:val="28"/>
        </w:rPr>
        <w:t xml:space="preserve">. Также транспорт – это одна из сфер, которая характеризуется повышенной степенью </w:t>
      </w:r>
      <w:proofErr w:type="spellStart"/>
      <w:r w:rsidRPr="00A16FE5">
        <w:rPr>
          <w:sz w:val="28"/>
          <w:szCs w:val="28"/>
        </w:rPr>
        <w:t>техногенности</w:t>
      </w:r>
      <w:proofErr w:type="spellEnd"/>
      <w:r w:rsidRPr="00A16FE5">
        <w:rPr>
          <w:sz w:val="28"/>
          <w:szCs w:val="28"/>
        </w:rPr>
        <w:t xml:space="preserve">, технической оснащенности, стратегическим значением для обеспечения жизнедеятельности общества и государства. </w:t>
      </w:r>
    </w:p>
    <w:p w:rsidR="00756C3D" w:rsidRPr="00A16FE5" w:rsidRDefault="00756C3D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С развитием товарно-денежных отношений перед производителями встала проблема - как, когда и за какие деньги доставить свою продукцию потребителю. Как рассчитать транспортную составляющую в цене товара, поскольку прежняя система оплаты перевозок грузов из государственного бюджета уже не действовала. В этих условиях производители продукции стали обращаться за помощью к экспедиторским компаниям, которые взяли на себя организацию транспортного процесса, с учетом потребностей отправителей и получателей грузов.</w:t>
      </w:r>
    </w:p>
    <w:p w:rsidR="008D287E" w:rsidRPr="00A16FE5" w:rsidRDefault="008D287E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Транспортные услуги –это не простая доставка груза из пункта</w:t>
      </w:r>
      <w:proofErr w:type="gramStart"/>
      <w:r w:rsidRPr="00A16FE5">
        <w:rPr>
          <w:sz w:val="28"/>
          <w:szCs w:val="28"/>
        </w:rPr>
        <w:t xml:space="preserve"> А</w:t>
      </w:r>
      <w:proofErr w:type="gramEnd"/>
      <w:r w:rsidRPr="00A16FE5">
        <w:rPr>
          <w:sz w:val="28"/>
          <w:szCs w:val="28"/>
        </w:rPr>
        <w:t xml:space="preserve"> в пункт Б, а целый комплекс операций, цель которых – обеспечить качественную перевозку по самой экономичной, безопасной и быстрой схеме. Среди этих операций экспедирование груза считается одной из самых сложных и ответственных, поскольку перевозчик на время транспортировки груза фактически принимает на себя функции его владельца.</w:t>
      </w:r>
    </w:p>
    <w:p w:rsidR="00A16FE5" w:rsidRDefault="00A16FE5" w:rsidP="00453061">
      <w:pPr>
        <w:jc w:val="center"/>
        <w:rPr>
          <w:sz w:val="28"/>
          <w:szCs w:val="28"/>
        </w:rPr>
      </w:pPr>
    </w:p>
    <w:p w:rsidR="00453061" w:rsidRDefault="00453061" w:rsidP="00453061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АРЭ</w:t>
      </w:r>
    </w:p>
    <w:p w:rsidR="007B1E24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>Одной из старейших в России некоммерческой организации в области транспорта – Ассоциации росси</w:t>
      </w:r>
      <w:r w:rsidR="00D57B4D" w:rsidRPr="00A16FE5">
        <w:rPr>
          <w:sz w:val="28"/>
          <w:szCs w:val="28"/>
        </w:rPr>
        <w:t>йских экспедиторов в ноябре 2020 г. исполняется 30</w:t>
      </w:r>
      <w:r w:rsidRPr="00A16FE5">
        <w:rPr>
          <w:sz w:val="28"/>
          <w:szCs w:val="28"/>
        </w:rPr>
        <w:t xml:space="preserve"> лет</w:t>
      </w:r>
      <w:r w:rsidR="007B1E24" w:rsidRPr="00A16FE5">
        <w:rPr>
          <w:sz w:val="28"/>
          <w:szCs w:val="28"/>
        </w:rPr>
        <w:t xml:space="preserve"> (официальная регистрация состоялась 14 ноября 1990 г.).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Ассоциация создавалась в лихие годы замены в нашей стране плановой экономики рыночными отношениями. Необходимость ее создания диктовалась условиями развития транспортной отрасли. Если до этого времени в плановой экономике роль экспедиторских компаний была ничтожна, поскольку как производители продукции, так и перевозчики были государственными предприятиями, и все передвижение грузов между производителем и потребителем регулировалось государственными органами, то при переходе к рыночным отношениям роль экспедиторских компаний в качестве организаторов перевозок выросла многократно.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Первые экспедиторские компании в России образовались из дочерних предприятий ООО "Концерн </w:t>
      </w:r>
      <w:proofErr w:type="spellStart"/>
      <w:r w:rsidRPr="00A16FE5">
        <w:rPr>
          <w:sz w:val="28"/>
          <w:szCs w:val="28"/>
        </w:rPr>
        <w:t>Союзвнештранс</w:t>
      </w:r>
      <w:proofErr w:type="spellEnd"/>
      <w:r w:rsidRPr="00A16FE5">
        <w:rPr>
          <w:sz w:val="28"/>
          <w:szCs w:val="28"/>
        </w:rPr>
        <w:t>" – крупнейшего международного экспедитора нашей страны, обслуживавшего весь внешнеторговый грузооборот СССР.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 связи с образованием на территории нашей страны экспедиторских компаний, крупнейшими на тот период экспедиторами – ООО "Концерн </w:t>
      </w:r>
      <w:proofErr w:type="spellStart"/>
      <w:r w:rsidRPr="00A16FE5">
        <w:rPr>
          <w:sz w:val="28"/>
          <w:szCs w:val="28"/>
        </w:rPr>
        <w:t>Союзвнештранс</w:t>
      </w:r>
      <w:proofErr w:type="spellEnd"/>
      <w:r w:rsidRPr="00A16FE5">
        <w:rPr>
          <w:sz w:val="28"/>
          <w:szCs w:val="28"/>
        </w:rPr>
        <w:t>", ЗАО "</w:t>
      </w:r>
      <w:proofErr w:type="spellStart"/>
      <w:r w:rsidRPr="00A16FE5">
        <w:rPr>
          <w:sz w:val="28"/>
          <w:szCs w:val="28"/>
        </w:rPr>
        <w:t>Совмортранс</w:t>
      </w:r>
      <w:proofErr w:type="spellEnd"/>
      <w:r w:rsidRPr="00A16FE5">
        <w:rPr>
          <w:sz w:val="28"/>
          <w:szCs w:val="28"/>
        </w:rPr>
        <w:t>", ЗАО "</w:t>
      </w:r>
      <w:proofErr w:type="spellStart"/>
      <w:r w:rsidRPr="00A16FE5">
        <w:rPr>
          <w:sz w:val="28"/>
          <w:szCs w:val="28"/>
        </w:rPr>
        <w:t>Совтрансавто</w:t>
      </w:r>
      <w:proofErr w:type="spellEnd"/>
      <w:r w:rsidRPr="00A16FE5">
        <w:rPr>
          <w:sz w:val="28"/>
          <w:szCs w:val="28"/>
        </w:rPr>
        <w:t>" и ЗАО "</w:t>
      </w:r>
      <w:proofErr w:type="spellStart"/>
      <w:r w:rsidRPr="00A16FE5">
        <w:rPr>
          <w:sz w:val="28"/>
          <w:szCs w:val="28"/>
        </w:rPr>
        <w:t>Совинтеравтосервис</w:t>
      </w:r>
      <w:proofErr w:type="spellEnd"/>
      <w:r w:rsidRPr="00A16FE5">
        <w:rPr>
          <w:sz w:val="28"/>
          <w:szCs w:val="28"/>
        </w:rPr>
        <w:t xml:space="preserve">" была создана </w:t>
      </w:r>
      <w:r w:rsidRPr="00A16FE5">
        <w:rPr>
          <w:sz w:val="28"/>
          <w:szCs w:val="28"/>
          <w:u w:val="single"/>
        </w:rPr>
        <w:t>"Ассоциация международных экспедиторов СССР"</w:t>
      </w:r>
      <w:r w:rsidRPr="00A16FE5">
        <w:rPr>
          <w:sz w:val="28"/>
          <w:szCs w:val="28"/>
        </w:rPr>
        <w:t xml:space="preserve">. </w:t>
      </w:r>
      <w:r w:rsidR="002D340E" w:rsidRPr="00A16FE5">
        <w:rPr>
          <w:sz w:val="28"/>
          <w:szCs w:val="28"/>
        </w:rPr>
        <w:t>Основной задачей ассоциации стало оказание экспедиторским компаниям содействия в развитии их деятельности, оказания методологической помощи, обучение экспедиторских кадров, представление интересов экспедиторов на международной арене и в государственных органах России.</w:t>
      </w:r>
    </w:p>
    <w:p w:rsidR="002D340E" w:rsidRPr="00A16FE5" w:rsidRDefault="002D340E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 связи с изменением законодательства, принятием закона «О некоммерческих организациях» наименование и учредительные документы ассоциации претерпели ряд изменений, которые регистрировались в государственных органах власти. В соответствии с требованиями </w:t>
      </w:r>
      <w:r w:rsidRPr="00A16FE5">
        <w:rPr>
          <w:sz w:val="28"/>
          <w:szCs w:val="28"/>
        </w:rPr>
        <w:lastRenderedPageBreak/>
        <w:t>законодательства об использовании в наименовании юридического лица слов "Россия" и "Российская Федерация" правительственная комиссия по выдаче разрешений на использование наименований "Россия", "Российская федерация" 17 февраля 1993 г. постановила "Согласиться с использованием наименования "Российская" в названии "Российская ассоциация международных экспедиторов". Последним изменением стало переименование ассоциации в "Ассоциацию российских экспедиторов".</w:t>
      </w:r>
    </w:p>
    <w:p w:rsidR="00852608" w:rsidRPr="00A16FE5" w:rsidRDefault="002D340E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Те</w:t>
      </w:r>
      <w:r w:rsidR="007B1E24" w:rsidRPr="00A16FE5">
        <w:rPr>
          <w:sz w:val="28"/>
          <w:szCs w:val="28"/>
        </w:rPr>
        <w:t>перь, тридцать лет спустя</w:t>
      </w:r>
      <w:r w:rsidR="00852608" w:rsidRPr="00A16FE5">
        <w:rPr>
          <w:sz w:val="28"/>
          <w:szCs w:val="28"/>
        </w:rPr>
        <w:t>, можно с уверенностью говорить о том, что решение о создании ассоциации было своевременным и достигло своей цели. При непосредственном участии ассоциации планомерно развивалась экспедиторская отрасль экономики нашей страны, причем в наиболее сложных переходных условиях, создавалась нормативная база, рос авторитет экспедиторских организаций, росло и число экспедиторов.</w:t>
      </w:r>
    </w:p>
    <w:p w:rsidR="00F70D64" w:rsidRPr="00A16FE5" w:rsidRDefault="00F70D64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За прошедшие годы ассоциация превратилась в авторитетную профессиональную организацию, отстаивающую интересы своих членов на всех уровнях государственной власти.</w:t>
      </w:r>
    </w:p>
    <w:p w:rsidR="00F70D64" w:rsidRPr="00A16FE5" w:rsidRDefault="00F70D64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Ассоциация стала инициатором создания нормативной базы экспедиторской деятельности. Следует отметить, что в гражданском законодательстве нашей страны не было даже упоминания договора транспортной экспедиции, а в 1991 году при непосредственном участии ассоциации в "Основы гражданского законодательства Союза ССР" была внесена статья 105 "Договор транспортной экспедиции". С этого времени началось создание нормативной базы экспедиторской деятельности.</w:t>
      </w:r>
    </w:p>
    <w:p w:rsidR="00F738B5" w:rsidRPr="00A16FE5" w:rsidRDefault="00F70D64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 Гражданский кодекс России включена глава 41 "Транспортная экспедиция", вступил в силу Федеральный закон "О транспортно-экспедиционной деятельности", Правительством России утверждены "Правила транспортно-экспедиционной деятельности". Работа по совершенствованию нормативной базы транспортно-экспедиторской деятельности продолжается и в настоящее время.</w:t>
      </w:r>
      <w:r w:rsidR="00F738B5" w:rsidRPr="00A16FE5">
        <w:rPr>
          <w:sz w:val="28"/>
          <w:szCs w:val="28"/>
        </w:rPr>
        <w:t xml:space="preserve"> </w:t>
      </w:r>
    </w:p>
    <w:p w:rsidR="00F738B5" w:rsidRPr="00A16FE5" w:rsidRDefault="00F738B5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 xml:space="preserve">Вся работа ассоциации на протяжении прошедших 30 лет проходила в сложных условиях перехода от плановой экономики </w:t>
      </w:r>
      <w:proofErr w:type="gramStart"/>
      <w:r w:rsidRPr="00A16FE5">
        <w:rPr>
          <w:sz w:val="28"/>
          <w:szCs w:val="28"/>
        </w:rPr>
        <w:t>к</w:t>
      </w:r>
      <w:proofErr w:type="gramEnd"/>
      <w:r w:rsidRPr="00A16FE5">
        <w:rPr>
          <w:sz w:val="28"/>
          <w:szCs w:val="28"/>
        </w:rPr>
        <w:t xml:space="preserve"> рыночной. В целом, ассоциация справилась с поставленной задачей объединения экспедиторов и защиты их интересов. За эти годы членами ассоциации было около 1000 экспедиторских компаний. Такое объединение необходимо экспедиторским компаниям, поскольку служит подтверждением высокого профессионализма, финансовой стабильности и заслуженной деловой репутации. Членство в ассоциации дает экспедиторской компании своеобразное реноме, что является преимуществом при получении заказа на предоставление клиенту экспедиторских услуг.</w:t>
      </w:r>
    </w:p>
    <w:p w:rsidR="00852608" w:rsidRPr="00A16FE5" w:rsidRDefault="00453061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На сегодняшний день, а</w:t>
      </w:r>
      <w:r w:rsidR="00852608" w:rsidRPr="00A16FE5">
        <w:rPr>
          <w:sz w:val="28"/>
          <w:szCs w:val="28"/>
        </w:rPr>
        <w:t>ссоциация занимает достойное место в Международной федерации экспедиторских ассоциаций (ФИАТА), представляя экспедиторское сообщество России в руководящих структурах ФИАТА и обладая исключительным правом выдавать своим членам экспедиторские документы ФИАТА.</w:t>
      </w:r>
    </w:p>
    <w:p w:rsidR="00A16FE5" w:rsidRDefault="00A16FE5" w:rsidP="00A16FE5">
      <w:pPr>
        <w:jc w:val="center"/>
        <w:rPr>
          <w:sz w:val="28"/>
          <w:szCs w:val="28"/>
          <w:shd w:val="clear" w:color="auto" w:fill="FFFFFF"/>
        </w:rPr>
      </w:pPr>
    </w:p>
    <w:p w:rsidR="00F70D64" w:rsidRPr="00F70D64" w:rsidRDefault="00F70D64" w:rsidP="00A16FE5">
      <w:pPr>
        <w:jc w:val="center"/>
        <w:rPr>
          <w:sz w:val="28"/>
          <w:szCs w:val="28"/>
          <w:shd w:val="clear" w:color="auto" w:fill="FFFFFF"/>
        </w:rPr>
      </w:pPr>
      <w:r w:rsidRPr="00F70D64">
        <w:rPr>
          <w:sz w:val="28"/>
          <w:szCs w:val="28"/>
          <w:shd w:val="clear" w:color="auto" w:fill="FFFFFF"/>
        </w:rPr>
        <w:t>Система профессиональной подготовки экспедиторов</w:t>
      </w:r>
    </w:p>
    <w:p w:rsidR="00F70D64" w:rsidRPr="00A16FE5" w:rsidRDefault="00F738B5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</w:t>
      </w:r>
      <w:r w:rsidR="00F70D64" w:rsidRPr="00A16FE5">
        <w:rPr>
          <w:sz w:val="28"/>
          <w:szCs w:val="28"/>
        </w:rPr>
        <w:t xml:space="preserve"> связи с необходи</w:t>
      </w:r>
      <w:r w:rsidRPr="00A16FE5">
        <w:rPr>
          <w:sz w:val="28"/>
          <w:szCs w:val="28"/>
        </w:rPr>
        <w:t xml:space="preserve">мостью обеспечения высокого </w:t>
      </w:r>
      <w:r w:rsidR="00F70D64" w:rsidRPr="00A16FE5">
        <w:rPr>
          <w:sz w:val="28"/>
          <w:szCs w:val="28"/>
        </w:rPr>
        <w:t>уровня качества оказываемых услуг, ассоциация, при участии НИИ сертификации создала систему сертификации экспедиторских услуг, которая, по признанию ФИАТА, является уникальной в мировой практике.</w:t>
      </w:r>
    </w:p>
    <w:p w:rsidR="00F70D64" w:rsidRPr="00A16FE5" w:rsidRDefault="00F70D64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Впервые в нашей стране ассоциацией российских экспедиторов разработаны стандарты экспедиторской деятельности, которые утверждены и введены в действие Федеральным агентством по техническому регулированию и метрологии, это Национальные стандарты Российской Федерации в области экспедиторской деятельности (ГОСТ </w:t>
      </w:r>
      <w:proofErr w:type="gramStart"/>
      <w:r w:rsidRPr="00A16FE5">
        <w:rPr>
          <w:sz w:val="28"/>
          <w:szCs w:val="28"/>
        </w:rPr>
        <w:t>Р</w:t>
      </w:r>
      <w:proofErr w:type="gramEnd"/>
      <w:r w:rsidRPr="00A16FE5">
        <w:rPr>
          <w:sz w:val="28"/>
          <w:szCs w:val="28"/>
        </w:rPr>
        <w:t xml:space="preserve"> 52297- 2004 и ГОСТ Р 52298-2004).</w:t>
      </w:r>
    </w:p>
    <w:p w:rsidR="00852608" w:rsidRPr="00A16FE5" w:rsidRDefault="002D340E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Большую часть</w:t>
      </w:r>
      <w:r w:rsidR="00852608" w:rsidRPr="00A16FE5">
        <w:rPr>
          <w:sz w:val="28"/>
          <w:szCs w:val="28"/>
        </w:rPr>
        <w:t xml:space="preserve"> внимания ассоциация уделяет подготовке и повышению квалификации экспедиторских кадров, содействию </w:t>
      </w:r>
      <w:r w:rsidR="00852608" w:rsidRPr="00A16FE5">
        <w:rPr>
          <w:sz w:val="28"/>
          <w:szCs w:val="28"/>
        </w:rPr>
        <w:lastRenderedPageBreak/>
        <w:t>экспедиторам в повышении их профессиональной подготовки. Достижение этой цели осуществляется через созданный ассоциацией центр повышения квалификации (ЦПК АРЭ). В центре проводятся специализированные курсы по 80-часовой программе и по нескольким одно - трехдневных семинаров по актуальным вопросам экспедиторской деятельности. Обучение на курсах подтверждается официальным свидетельством</w:t>
      </w:r>
      <w:r w:rsidR="00F738B5" w:rsidRPr="00A16FE5">
        <w:rPr>
          <w:sz w:val="28"/>
          <w:szCs w:val="28"/>
        </w:rPr>
        <w:t>. За время деятельности центра</w:t>
      </w:r>
      <w:r w:rsidR="00852608" w:rsidRPr="00A16FE5">
        <w:rPr>
          <w:sz w:val="28"/>
          <w:szCs w:val="28"/>
        </w:rPr>
        <w:t xml:space="preserve"> обучение прошли более 2600 сотрудников экспедиторских компаний.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 октябре 1999 г. ассоциация защитила 180-часовую программу </w:t>
      </w:r>
      <w:proofErr w:type="gramStart"/>
      <w:r w:rsidRPr="00A16FE5">
        <w:rPr>
          <w:sz w:val="28"/>
          <w:szCs w:val="28"/>
        </w:rPr>
        <w:t>обучения экспедиторов по</w:t>
      </w:r>
      <w:proofErr w:type="gramEnd"/>
      <w:r w:rsidRPr="00A16FE5">
        <w:rPr>
          <w:sz w:val="28"/>
          <w:szCs w:val="28"/>
        </w:rPr>
        <w:t xml:space="preserve"> международному стандарту ФИАТА "Международный экспедитор" с правом выдачи слушателям соответствующего диплома ФИАТА. Всего за прошедшее время к 2015 году 431 слушатель получил дипломы ФИАТА.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 2012 году ЦПК АРЭ получил право </w:t>
      </w:r>
      <w:proofErr w:type="gramStart"/>
      <w:r w:rsidRPr="00A16FE5">
        <w:rPr>
          <w:sz w:val="28"/>
          <w:szCs w:val="28"/>
        </w:rPr>
        <w:t>обучения специалистов по курсу</w:t>
      </w:r>
      <w:proofErr w:type="gramEnd"/>
      <w:r w:rsidRPr="00A16FE5">
        <w:rPr>
          <w:sz w:val="28"/>
          <w:szCs w:val="28"/>
        </w:rPr>
        <w:t>: "Управление цепями поставок" с выдачей Высшего диплома ФИАТА по этой специальности. Следует отметить, что обучение в ЦПК АРЭ для членов ассоциации проводится на безвозмездной основе.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Начиная с 2004 года, после регистрации Госстандартом России Системы добровольной сертификации транспортно-экспедиторских услуг Ассоциация российских экспедиторов регулярно проводит сертификацию экспедиторских компаний на соответствие Национальным стандартам. В связи с вступлением в силу Федерального закона № 184-ФЗ от 27 декабря 2002 г. «О техническом регулировании", ассоциация российских экспедиторов при содействии Всероссийского научно-исследовательского института по сертификации разработала новую систему добровольной сертификации транспортно-экспедиторских услуг.</w:t>
      </w:r>
    </w:p>
    <w:p w:rsidR="00F738B5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Система добровольной сертификации зарегистрирована Федеральным агентством по техническому регулированию и метрологии и внесена в Единый реестр зарегистрированных систем добровольной сертификации. Разработка и принятие системы добровольной сертификации явились </w:t>
      </w:r>
      <w:r w:rsidRPr="00A16FE5">
        <w:rPr>
          <w:sz w:val="28"/>
          <w:szCs w:val="28"/>
        </w:rPr>
        <w:lastRenderedPageBreak/>
        <w:t>требованием времени, поскольку она подтверждает статус компании в качестве экспедитора и характеризует предоставляемые экспедитором транспортно-экспедиторские услуги как соответствующие принятым национальным</w:t>
      </w:r>
      <w:r w:rsidR="00F738B5" w:rsidRPr="00A16FE5">
        <w:rPr>
          <w:sz w:val="28"/>
          <w:szCs w:val="28"/>
        </w:rPr>
        <w:t xml:space="preserve"> стандартам. За это время сертификационные проверки прошли более 30 компаний.</w:t>
      </w:r>
    </w:p>
    <w:p w:rsidR="00A16FE5" w:rsidRDefault="00A16FE5" w:rsidP="00F738B5">
      <w:pPr>
        <w:jc w:val="center"/>
        <w:rPr>
          <w:sz w:val="28"/>
          <w:szCs w:val="28"/>
        </w:rPr>
      </w:pPr>
    </w:p>
    <w:p w:rsidR="00F738B5" w:rsidRPr="00F738B5" w:rsidRDefault="00F738B5" w:rsidP="00F738B5">
      <w:pPr>
        <w:jc w:val="center"/>
        <w:rPr>
          <w:sz w:val="28"/>
          <w:szCs w:val="28"/>
        </w:rPr>
      </w:pPr>
      <w:r w:rsidRPr="00F738B5">
        <w:rPr>
          <w:sz w:val="28"/>
          <w:szCs w:val="28"/>
        </w:rPr>
        <w:t>Направления деятельности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Ассоциация российских экспедиторов осуществляет защиту интересов членов ассоциации на российском рынке экспедиторских услуг, координацию их усилий в деле расширения деловой активности, недопущение между ними недобросовестной конкуренции. Представление и защита интересов экспедиторов в государственных, общественных и иных организациях. Эта работа проводится в рамках отраслевых советов и комитетов при властных структурах и общественных организациях. В рамках отраслевых советов и комитетов ассоциация оказывает своим членам содействие в обеспечении оптимальных условий их профессиональной деятельности и решении задач достижения высокой экономической эффективности.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Ассоциация решает задачи развития и совершенствования нормативной базы экспедиторской деятельности непосредственно со структурами власти, участвуя в обсуждении проектов нормативных правовых актов, касающихся экспедиторской деятельности, в т.ч. таких, как Таможенный кодекс, Налоговый кодекс, транспортные уставы. Ассоциация принимала участие в разработке Федерального закона «О транспортно-экспедиционной деятельности», и «Правил транспортно-экспедиционной деятельности». В настоящее время ассоциация работает в Комитете по транспорту Государственной думы над проектом закона "О внесении изменений в Федеральный закон "О транспортно-экспедиционной деятельности", проектом закона "О транзите", проектом закона "О смешанных перевозках", </w:t>
      </w:r>
      <w:r w:rsidRPr="00A16FE5">
        <w:rPr>
          <w:sz w:val="28"/>
          <w:szCs w:val="28"/>
        </w:rPr>
        <w:lastRenderedPageBreak/>
        <w:t>проекте закона "О внесении изменений в Федеральный закон "О государственном регулировании внешнеторговой деятельности".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Ассоциация от имени своих членов обращается в различные государственные учреждения. Это связано с тем, что если на коммерческую организацию существуют экономические меры воздействия, то на ассоциацию как некоммерческую организацию таких рычагов воздействия не существует. В этих условиях ассоциация, используя свое независимое положение, оказывает воздействие на государственные органы различных сфер деятельности путем обращений, выяснения причин того или иного действия государственного органа или его представителя.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С 1992 года ассоциация представляет интересы российских экспедиторов </w:t>
      </w:r>
      <w:proofErr w:type="gramStart"/>
      <w:r w:rsidRPr="00A16FE5">
        <w:rPr>
          <w:sz w:val="28"/>
          <w:szCs w:val="28"/>
        </w:rPr>
        <w:t>в</w:t>
      </w:r>
      <w:proofErr w:type="gramEnd"/>
      <w:r w:rsidRPr="00A16FE5">
        <w:rPr>
          <w:sz w:val="28"/>
          <w:szCs w:val="28"/>
        </w:rPr>
        <w:t xml:space="preserve"> </w:t>
      </w:r>
      <w:proofErr w:type="gramStart"/>
      <w:r w:rsidRPr="00A16FE5">
        <w:rPr>
          <w:sz w:val="28"/>
          <w:szCs w:val="28"/>
        </w:rPr>
        <w:t>ФИАТА</w:t>
      </w:r>
      <w:proofErr w:type="gramEnd"/>
      <w:r w:rsidRPr="00A16FE5">
        <w:rPr>
          <w:sz w:val="28"/>
          <w:szCs w:val="28"/>
        </w:rPr>
        <w:t xml:space="preserve"> в качестве единой национальной ассоциации экспедиторов. По рекомендации ассоциации почти 90 ее членов приняты </w:t>
      </w:r>
      <w:proofErr w:type="gramStart"/>
      <w:r w:rsidRPr="00A16FE5">
        <w:rPr>
          <w:sz w:val="28"/>
          <w:szCs w:val="28"/>
        </w:rPr>
        <w:t>в</w:t>
      </w:r>
      <w:proofErr w:type="gramEnd"/>
      <w:r w:rsidRPr="00A16FE5">
        <w:rPr>
          <w:sz w:val="28"/>
          <w:szCs w:val="28"/>
        </w:rPr>
        <w:t xml:space="preserve"> </w:t>
      </w:r>
      <w:proofErr w:type="gramStart"/>
      <w:r w:rsidRPr="00A16FE5">
        <w:rPr>
          <w:sz w:val="28"/>
          <w:szCs w:val="28"/>
        </w:rPr>
        <w:t>ФИАТА</w:t>
      </w:r>
      <w:proofErr w:type="gramEnd"/>
      <w:r w:rsidRPr="00A16FE5">
        <w:rPr>
          <w:sz w:val="28"/>
          <w:szCs w:val="28"/>
        </w:rPr>
        <w:t xml:space="preserve"> на индивидуальной основе, что служит доказательством уверенного вхождения российских экспедиторов в мировое экспедиторское сообщество.</w:t>
      </w:r>
    </w:p>
    <w:p w:rsidR="00852608" w:rsidRPr="00A16FE5" w:rsidRDefault="00852608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Ассоциация активно проводит работу по внедрению в российскую практику бланков экспедиторских форм и документов ФИАТА. В настоящее время правом выписывать своим клиентам документы ФИАТА обладает 75 членов ассоциации. Получение экспедитором права выписывать своим деловым партнерам экспедиторские документы ФИАТА (оборотный </w:t>
      </w:r>
      <w:proofErr w:type="spellStart"/>
      <w:r w:rsidRPr="00A16FE5">
        <w:rPr>
          <w:sz w:val="28"/>
          <w:szCs w:val="28"/>
        </w:rPr>
        <w:t>мультимодальный</w:t>
      </w:r>
      <w:proofErr w:type="spellEnd"/>
      <w:r w:rsidRPr="00A16FE5">
        <w:rPr>
          <w:sz w:val="28"/>
          <w:szCs w:val="28"/>
        </w:rPr>
        <w:t xml:space="preserve"> транспортный коносамент, необоротная </w:t>
      </w:r>
      <w:proofErr w:type="spellStart"/>
      <w:r w:rsidRPr="00A16FE5">
        <w:rPr>
          <w:sz w:val="28"/>
          <w:szCs w:val="28"/>
        </w:rPr>
        <w:t>мультимодальная</w:t>
      </w:r>
      <w:proofErr w:type="spellEnd"/>
      <w:r w:rsidRPr="00A16FE5">
        <w:rPr>
          <w:sz w:val="28"/>
          <w:szCs w:val="28"/>
        </w:rPr>
        <w:t xml:space="preserve"> транспортная накладная, нейтральная воздушная накладная, экспедиторский сертификат перевозки, экспедиторская расписка, складская расписка, декларация отправителя о перевозке опасных грузов, </w:t>
      </w:r>
      <w:proofErr w:type="spellStart"/>
      <w:r w:rsidRPr="00A16FE5">
        <w:rPr>
          <w:sz w:val="28"/>
          <w:szCs w:val="28"/>
        </w:rPr>
        <w:t>интермодальное</w:t>
      </w:r>
      <w:proofErr w:type="spellEnd"/>
      <w:r w:rsidRPr="00A16FE5">
        <w:rPr>
          <w:sz w:val="28"/>
          <w:szCs w:val="28"/>
        </w:rPr>
        <w:t xml:space="preserve"> весовое свидетельство отправителя, поручение экспедитору) является свидетельством высокого профессионализма экспедитора и гарантией качества экспедиторских услуг. Эти документы необходимы, прежде всего, грузовладельцам, а не экспедиторам. Дело в том, что именно грузовладелец получает больше преимуще</w:t>
      </w:r>
      <w:proofErr w:type="gramStart"/>
      <w:r w:rsidRPr="00A16FE5">
        <w:rPr>
          <w:sz w:val="28"/>
          <w:szCs w:val="28"/>
        </w:rPr>
        <w:t>ств пр</w:t>
      </w:r>
      <w:proofErr w:type="gramEnd"/>
      <w:r w:rsidRPr="00A16FE5">
        <w:rPr>
          <w:sz w:val="28"/>
          <w:szCs w:val="28"/>
        </w:rPr>
        <w:t xml:space="preserve">и применении документов ФИАТА. Это и </w:t>
      </w:r>
      <w:r w:rsidRPr="00A16FE5">
        <w:rPr>
          <w:sz w:val="28"/>
          <w:szCs w:val="28"/>
        </w:rPr>
        <w:lastRenderedPageBreak/>
        <w:t>сохранность грузов, и прагматичные отношения с банками, поскольку при аккредитивной форме оплаты товара, если в аккредитиве указан документ ФИАТА, то держатель аккредитива может получить деньги по нему, не дожидаясь доставки товара получателю. Для грузовладельца это ускоряет финансовый оборот, что немаловажно в коммерческой деятельности. Ассоциация добилась того, что письмом Центрального банка России документы ФИАТА принимаются к обработке всеми банками России, а в международной торговле выработаны и широко используются Унифицированные правила и обычаи для документарных аккредитивов. В правилах изложены требования к экспедиторским документам ФИАТА, которые, в свою очередь утверждены Международной торговой палатой.</w:t>
      </w:r>
    </w:p>
    <w:p w:rsidR="00852608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П</w:t>
      </w:r>
      <w:r w:rsidR="00852608" w:rsidRPr="00A16FE5">
        <w:rPr>
          <w:sz w:val="28"/>
          <w:szCs w:val="28"/>
        </w:rPr>
        <w:t xml:space="preserve">еречисленные направления деятельности Ассоциации российских экспедиторов призваны обеспечить каждому члену ассоциации возможность полноправного участия </w:t>
      </w:r>
      <w:proofErr w:type="gramStart"/>
      <w:r w:rsidR="00852608" w:rsidRPr="00A16FE5">
        <w:rPr>
          <w:sz w:val="28"/>
          <w:szCs w:val="28"/>
        </w:rPr>
        <w:t>в гражданских правоотношениях по оказанию услуг при перемещении товара от производителя к потребителю</w:t>
      </w:r>
      <w:proofErr w:type="gramEnd"/>
      <w:r w:rsidR="00852608" w:rsidRPr="00A16FE5">
        <w:rPr>
          <w:sz w:val="28"/>
          <w:szCs w:val="28"/>
        </w:rPr>
        <w:t xml:space="preserve"> различными видами транспорта.</w:t>
      </w:r>
    </w:p>
    <w:p w:rsidR="00A16FE5" w:rsidRDefault="00A16FE5" w:rsidP="00852608">
      <w:pPr>
        <w:jc w:val="center"/>
        <w:rPr>
          <w:sz w:val="28"/>
          <w:szCs w:val="28"/>
        </w:rPr>
      </w:pPr>
    </w:p>
    <w:p w:rsidR="00852608" w:rsidRDefault="009C0829" w:rsidP="00852608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ассоциации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Основными целями и задачами ассоциации, определенными  уставом, являются: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1. </w:t>
      </w:r>
      <w:r w:rsidRPr="00A16FE5">
        <w:rPr>
          <w:sz w:val="28"/>
          <w:szCs w:val="28"/>
          <w:u w:val="single"/>
        </w:rPr>
        <w:t>Объединение экспедиторских организаций в единую национальную ассоциацию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Такое объединение крайне </w:t>
      </w:r>
      <w:proofErr w:type="gramStart"/>
      <w:r w:rsidRPr="00A16FE5">
        <w:rPr>
          <w:sz w:val="28"/>
          <w:szCs w:val="28"/>
        </w:rPr>
        <w:t>необходимо</w:t>
      </w:r>
      <w:proofErr w:type="gramEnd"/>
      <w:r w:rsidRPr="00A16FE5">
        <w:rPr>
          <w:sz w:val="28"/>
          <w:szCs w:val="28"/>
        </w:rPr>
        <w:t xml:space="preserve"> прежде всего самим экспедиторам, поскольку членство в ассоциации, признанной международным экспедиторским сообществом, служит подтверждением высокого профессионализма, финансовой стабильности и заслуженной деловой репутации, что является преимуществом при получении заказа от клиентов на предоставление экспедиторских услуг.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 xml:space="preserve">Не менее </w:t>
      </w:r>
      <w:proofErr w:type="gramStart"/>
      <w:r w:rsidRPr="00A16FE5">
        <w:rPr>
          <w:sz w:val="28"/>
          <w:szCs w:val="28"/>
        </w:rPr>
        <w:t>важное значение</w:t>
      </w:r>
      <w:proofErr w:type="gramEnd"/>
      <w:r w:rsidRPr="00A16FE5">
        <w:rPr>
          <w:sz w:val="28"/>
          <w:szCs w:val="28"/>
        </w:rPr>
        <w:t xml:space="preserve"> членство экспедиторской организации в ассоциации имеет для клиента (грузоотправителя, грузополучателя). Именно членство экспедитора в национальной отраслевой ассоциации служит для клиента гарантией получения им качественных и надежных экспедиторских услуг.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2. </w:t>
      </w:r>
      <w:r w:rsidRPr="00A16FE5">
        <w:rPr>
          <w:sz w:val="28"/>
          <w:szCs w:val="28"/>
          <w:u w:val="single"/>
        </w:rPr>
        <w:t xml:space="preserve">Защита интересов членов ассоциации на российском рынке экспедиторских услуг, координация их усилий в деле расширения деловой активности, недопущение между ними недобросовестной конкуренции. Представление и </w:t>
      </w:r>
      <w:proofErr w:type="gramStart"/>
      <w:r w:rsidRPr="00A16FE5">
        <w:rPr>
          <w:sz w:val="28"/>
          <w:szCs w:val="28"/>
          <w:u w:val="single"/>
        </w:rPr>
        <w:t>зашита</w:t>
      </w:r>
      <w:proofErr w:type="gramEnd"/>
      <w:r w:rsidRPr="00A16FE5">
        <w:rPr>
          <w:sz w:val="28"/>
          <w:szCs w:val="28"/>
          <w:u w:val="single"/>
        </w:rPr>
        <w:t xml:space="preserve"> интересов экспедиторов в государственных, общественных и иных организациях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Эта работа проводится по двум направлениям. Во-первых, в рамках отраслевых советов и комитетов при властных структурах и общественных организациях. В рамках этих советов и комитетов ассоциация оказывает своим членам содействие в обеспечении оптимальных условий их профессиональной деятельности для достижения высокой экономической эффективности.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Во-вторых, ассоциация решает перечисленные выше задачи непосредственно с властными структурами, принимая активное участие в обсуждении проектов нормативных правовых актов, таких как Таможенный кодекс, Налоговый кодекс, транспортные уставы, и других законодательно-правовых актов. Ассоциация инициировала подготовку проектов федеральных законов, регулирующих экспедиторскую деятельность. К ним относятся: проект закона "О транзите грузов через территорию России", о внесении изменений в «Федеральный закон о транспортно-экспедиторской деятельности» и утвержденных Правительством РФ «Правил транспортно-экспедиционной деятельности». Ассоциация разработала Национальные стандарты, регулирующие транспортно-экспедиторскую сферу деятельности, введенные в действие Федеральным агентством по техническому регулированию и метрологии.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>3. </w:t>
      </w:r>
      <w:r w:rsidRPr="00A16FE5">
        <w:rPr>
          <w:sz w:val="28"/>
          <w:szCs w:val="28"/>
          <w:u w:val="single"/>
        </w:rPr>
        <w:t>Представление российских экспедиторов в Международной федерации экспедиторских ассоциаций (ФИАТА) и защита интересов российских экспедиторов на мировом рынке экспедиторских услуг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C 1992 года ассоциация представляет интересы российских экспедиторов </w:t>
      </w:r>
      <w:proofErr w:type="gramStart"/>
      <w:r w:rsidRPr="00A16FE5">
        <w:rPr>
          <w:sz w:val="28"/>
          <w:szCs w:val="28"/>
        </w:rPr>
        <w:t>в</w:t>
      </w:r>
      <w:proofErr w:type="gramEnd"/>
      <w:r w:rsidRPr="00A16FE5">
        <w:rPr>
          <w:sz w:val="28"/>
          <w:szCs w:val="28"/>
        </w:rPr>
        <w:t xml:space="preserve"> </w:t>
      </w:r>
      <w:proofErr w:type="gramStart"/>
      <w:r w:rsidRPr="00A16FE5">
        <w:rPr>
          <w:sz w:val="28"/>
          <w:szCs w:val="28"/>
        </w:rPr>
        <w:t>ФИАТА</w:t>
      </w:r>
      <w:proofErr w:type="gramEnd"/>
      <w:r w:rsidRPr="00A16FE5">
        <w:rPr>
          <w:sz w:val="28"/>
          <w:szCs w:val="28"/>
        </w:rPr>
        <w:t xml:space="preserve"> в качестве единой национальной ассоциации экспедиторов. По рекомендации ассоциации более 80 ее членов приняты </w:t>
      </w:r>
      <w:proofErr w:type="gramStart"/>
      <w:r w:rsidRPr="00A16FE5">
        <w:rPr>
          <w:sz w:val="28"/>
          <w:szCs w:val="28"/>
        </w:rPr>
        <w:t>в</w:t>
      </w:r>
      <w:proofErr w:type="gramEnd"/>
      <w:r w:rsidRPr="00A16FE5">
        <w:rPr>
          <w:sz w:val="28"/>
          <w:szCs w:val="28"/>
        </w:rPr>
        <w:t xml:space="preserve"> </w:t>
      </w:r>
      <w:proofErr w:type="gramStart"/>
      <w:r w:rsidRPr="00A16FE5">
        <w:rPr>
          <w:sz w:val="28"/>
          <w:szCs w:val="28"/>
        </w:rPr>
        <w:t>ФИАТА</w:t>
      </w:r>
      <w:proofErr w:type="gramEnd"/>
      <w:r w:rsidRPr="00A16FE5">
        <w:rPr>
          <w:sz w:val="28"/>
          <w:szCs w:val="28"/>
        </w:rPr>
        <w:t xml:space="preserve"> на индивидуальной основе, что служит доказательством уверенного вхождения российских экспедиторов в мировое экспедиторское сообщество и признания авторитета ассоциации.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4. </w:t>
      </w:r>
      <w:r w:rsidRPr="00A16FE5">
        <w:rPr>
          <w:sz w:val="28"/>
          <w:szCs w:val="28"/>
          <w:u w:val="single"/>
        </w:rPr>
        <w:t>Оказание своим членам информационных и консультационных услуг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A16FE5">
        <w:rPr>
          <w:sz w:val="28"/>
          <w:szCs w:val="28"/>
        </w:rPr>
        <w:t>Начиная с 1990 года члены ассоциации регулярно обеспечиваются</w:t>
      </w:r>
      <w:proofErr w:type="gramEnd"/>
      <w:r w:rsidRPr="00A16FE5">
        <w:rPr>
          <w:sz w:val="28"/>
          <w:szCs w:val="28"/>
        </w:rPr>
        <w:t xml:space="preserve"> документами и материалами, определяющими и регулирующими экспедиторскую деятельность и связанные с ней отрасли. Важную роль в работе ассоциации занимает участие в выставках транспортно-экспедиторской тематики.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Ассоциация имеет свой сайт, на котором размещена информация об ассоциации, ее членах, о российских и международных документах, о сертификации транспортно-экспедиторских услуг, о других мероприятиях. Регулярно обновляется новостной информационный раздел сайта по вопросам, касающимся транспортно-экспедиторской деятельности.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5. </w:t>
      </w:r>
      <w:r w:rsidRPr="00A16FE5">
        <w:rPr>
          <w:sz w:val="28"/>
          <w:szCs w:val="28"/>
          <w:u w:val="single"/>
        </w:rPr>
        <w:t>Подготовка и повышение квалификации экспедиторских кадров, содействие экспедиторам в повышении их профессиональной подготовки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Повышение квалификации экспедиторских кадров осуществляется на базе Центра повышения квалификации, созданного при ассоциации. В центре ежегодно проводятся в среднем по 5 специальных курсов по 80-часовой программе и по несколько 1-3-дневных семинаров по актуальным вопросам экспедиторской деятельности. Курсы и семинары проводятся по двум программам: «Международное экспедирование» с вручением по окончании </w:t>
      </w:r>
      <w:r w:rsidRPr="00A16FE5">
        <w:rPr>
          <w:sz w:val="28"/>
          <w:szCs w:val="28"/>
        </w:rPr>
        <w:lastRenderedPageBreak/>
        <w:t>диплома ФИАТА и «Управление цепями поставок» с вручением высшего диплома ФИАТА. Часть занятий на этих курсах проводится с выездом на места - в экспедиторские компании. 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6. </w:t>
      </w:r>
      <w:r w:rsidRPr="00A16FE5">
        <w:rPr>
          <w:sz w:val="28"/>
          <w:szCs w:val="28"/>
          <w:u w:val="single"/>
        </w:rPr>
        <w:t>Сертификация качества экспедиторских услуг способствует повышению престижа и значимости членов ассоциации</w:t>
      </w:r>
      <w:r w:rsidRPr="00A16FE5">
        <w:rPr>
          <w:sz w:val="28"/>
          <w:szCs w:val="28"/>
        </w:rPr>
        <w:t>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Российская ассоциация экспедиторских и </w:t>
      </w:r>
      <w:proofErr w:type="spellStart"/>
      <w:r w:rsidRPr="00A16FE5">
        <w:rPr>
          <w:sz w:val="28"/>
          <w:szCs w:val="28"/>
        </w:rPr>
        <w:t>логистических</w:t>
      </w:r>
      <w:proofErr w:type="spellEnd"/>
      <w:r w:rsidRPr="00A16FE5">
        <w:rPr>
          <w:sz w:val="28"/>
          <w:szCs w:val="28"/>
        </w:rPr>
        <w:t xml:space="preserve"> организаций при содействии Всероссийского научно-исследовательского института по сертификации разработала новую систему добровольной сертификации, которая зарегистрирована Федеральным агентством по техническому регулированию и метрологии и внесена в Единый реестр зарегистрированных систем добровольной сертификации под регистрационным номером РОСС RU.M 305.04РФ00 от 22 марта 2006 г.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Система добровольной сертификации разработана в соответствии с Федеральным законом «О техническом регулировании» от 27 декабря 2002 г. № 184-ФЗ. Введение в действие Национальных стандартов Российской Федерации, регулирующих транспортно-экспедиторскую деятельность, свидетельствует о том, что эта деятельность стандартизирована на национальном уровне.</w:t>
      </w:r>
    </w:p>
    <w:p w:rsidR="009C0829" w:rsidRPr="00A16FE5" w:rsidRDefault="009C0829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Система добровольной сертификации Российской ассоциации экспедиторских и </w:t>
      </w:r>
      <w:proofErr w:type="spellStart"/>
      <w:r w:rsidRPr="00A16FE5">
        <w:rPr>
          <w:sz w:val="28"/>
          <w:szCs w:val="28"/>
        </w:rPr>
        <w:t>логистических</w:t>
      </w:r>
      <w:proofErr w:type="spellEnd"/>
      <w:r w:rsidRPr="00A16FE5">
        <w:rPr>
          <w:sz w:val="28"/>
          <w:szCs w:val="28"/>
        </w:rPr>
        <w:t xml:space="preserve"> организаций является наиболее простой и удобной системой сертификации в сравнении с другими имеющимися системами. Наличие сертификата соответствия является подтверждением того, что транспортно-экспедиторские услуги, оказываемые сертифицированными компаниями, соответствуют Национальным стандартам, что повышает статус этих компаний, как в России, так и за рубежом.</w:t>
      </w:r>
    </w:p>
    <w:p w:rsidR="007225B3" w:rsidRDefault="007225B3" w:rsidP="009C0829"/>
    <w:p w:rsidR="007225B3" w:rsidRPr="007225B3" w:rsidRDefault="007225B3" w:rsidP="007225B3">
      <w:pPr>
        <w:jc w:val="center"/>
        <w:rPr>
          <w:sz w:val="28"/>
          <w:szCs w:val="28"/>
          <w:shd w:val="clear" w:color="auto" w:fill="FFFFFF"/>
        </w:rPr>
      </w:pPr>
      <w:r w:rsidRPr="007225B3">
        <w:rPr>
          <w:sz w:val="28"/>
          <w:szCs w:val="28"/>
          <w:shd w:val="clear" w:color="auto" w:fill="FFFFFF"/>
        </w:rPr>
        <w:t>Что дает экспедиторским компаниям членство в ассоциации</w:t>
      </w:r>
      <w:r w:rsidR="00484637">
        <w:rPr>
          <w:sz w:val="28"/>
          <w:szCs w:val="28"/>
          <w:shd w:val="clear" w:color="auto" w:fill="FFFFFF"/>
        </w:rPr>
        <w:t>?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16FE5">
        <w:rPr>
          <w:rStyle w:val="contenttext1"/>
          <w:rFonts w:cs="Times New Roman"/>
          <w:color w:val="000000"/>
          <w:sz w:val="28"/>
          <w:szCs w:val="28"/>
        </w:rPr>
        <w:lastRenderedPageBreak/>
        <w:t>Имея высокий авторитет и прочные деловые связи в государственных структурах, ассоциация представляет и защищает как интересы отдельного экспедитора, так и общие интересы экспедиторских компаний членов АРЭ в государственных органах законодательной и исполнительной власти. Представители ассоциации являются членами рабочих групп Комитета по транспорту Государственной думы Федерального собрания Российской Федерации, разрабатывающего проекты федеральных законов "О транзите грузов через территорию Российской Федерации", " О смешанных перевозках грузов", "О внесении изменений и дополнений в Федеральный закон "О транспортно-экспедиционной деятельности" и другие нормативные акты в области транспорта.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Представители ассоциации постоянно принимают участие в решении транспортных вопросов в Правительстве РФ, Министерстве транспорта РФ, Федеральной таможенной службе РФ, ТПП РФ, РСПП, а также в других государственных, общественных российских и международных организациях, в том числе в Международной федерации экспедиторских ассоциаций (ФИАТА), членом которой она является.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Международная федерация экспедиторских ассоциаций (ФИАТА) – неправительственная, некоммерческая организация представляет собой объединение национальных экспедиторских ассоциаций, выражает и защищает интересы почти 50 тысяч экспедиторских фирм. ФИАТА имеет консультативный статус в Экономическом и Социальном Совете ООН, в Конференц</w:t>
      </w:r>
      <w:proofErr w:type="gramStart"/>
      <w:r w:rsidRPr="00A16FE5">
        <w:rPr>
          <w:sz w:val="28"/>
          <w:szCs w:val="28"/>
        </w:rPr>
        <w:t>ии ОО</w:t>
      </w:r>
      <w:proofErr w:type="gramEnd"/>
      <w:r w:rsidRPr="00A16FE5">
        <w:rPr>
          <w:sz w:val="28"/>
          <w:szCs w:val="28"/>
        </w:rPr>
        <w:t xml:space="preserve">Н по торговле и развитию (ЮНКТАД). Президент ассоциации российских экспедиторов В.И. </w:t>
      </w:r>
      <w:proofErr w:type="spellStart"/>
      <w:r w:rsidRPr="00A16FE5">
        <w:rPr>
          <w:sz w:val="28"/>
          <w:szCs w:val="28"/>
        </w:rPr>
        <w:t>Алисейчик</w:t>
      </w:r>
      <w:proofErr w:type="spellEnd"/>
      <w:r w:rsidRPr="00A16FE5">
        <w:rPr>
          <w:sz w:val="28"/>
          <w:szCs w:val="28"/>
        </w:rPr>
        <w:t xml:space="preserve"> является почетным вице-президентом ФИАТА.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В своей работе ассоциация опирается на потребности экспедиторских компаний – своих членов и регулярно ставит их в известность </w:t>
      </w:r>
      <w:proofErr w:type="gramStart"/>
      <w:r w:rsidRPr="00A16FE5">
        <w:rPr>
          <w:sz w:val="28"/>
          <w:szCs w:val="28"/>
        </w:rPr>
        <w:t>о</w:t>
      </w:r>
      <w:proofErr w:type="gramEnd"/>
      <w:r w:rsidRPr="00A16FE5">
        <w:rPr>
          <w:sz w:val="28"/>
          <w:szCs w:val="28"/>
        </w:rPr>
        <w:t xml:space="preserve"> всех предлагаемых изменениях в нормативно правовом обеспечении их </w:t>
      </w:r>
      <w:r w:rsidRPr="00A16FE5">
        <w:rPr>
          <w:sz w:val="28"/>
          <w:szCs w:val="28"/>
        </w:rPr>
        <w:lastRenderedPageBreak/>
        <w:t>деятельности. Собирая мнения экспедиторов по различным аспектам деятельности, ассоциация доводит эти мнения до властных структур.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Руководствуясь потребностями рынка транспортно-экспедиторских услуг на высокий профессионализм экспедиторских компаний, их надежность при оказании услуг и высокое качество самих экспедиторских услуг, оказываемых экспедиторами, ассоциация предлагает своим членам ряд инструментов для повышения конкурентоспособности.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 целях повышения профессионализма сотрудников экспедиторских компаний ассоциация обеспечивает подготовку специалистов компаний в Центре повышения квалификации ассоциации (ЦПК АРЭ) по различным направлениям. В частности, программа курса "Международное экспедирование" разработана и утверждена Комитетом по образованию Международной федерации экспедиторских ассоциаций (ФИАТА). По окончании курса слушатели получают сертификат ФИАТА, который принимается в качестве образовательного диплома экспедитора во всех странах Европы. Кроме того, Центр повышений квалификации защитил в Образовательном Комитете ФИАТА новый курс – «Управление цепями поставок». Этот курс рассчитан на более глубокое изучение научных принципов логистики, по окончании которого слушатели получают высший диплом ФИАТА.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Большое значение в современных условиях приобретает обеспечение качества оказываемых экспедиторами услуг. В ряде случаев грузовладельцы, объявляя тендеры на обеспечение предприятия экспедиторскими услугами, требуют от соискателей сертификатов соответствия на транспортно-экспедиторские услуги, оказываемые экспедитором. Для обеспечения экспедиторов такими сертификатами ассоциация разработала систему сертификации, которая зарегистрирована в Едином реестре зарегистрированных систем добровольной сертификации Федерального агентства по техническому регулированию и метрологии.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lastRenderedPageBreak/>
        <w:t xml:space="preserve">На основе этой системы ассоциация проводит по просьбам экспедиторских компаний сертификационные проверки с выдачей сертификатов соответствия на экспедиторские услуги, отвечающие требованиям Национальных стандартов в области транспортного экспедирования. (ГОСТ </w:t>
      </w:r>
      <w:proofErr w:type="gramStart"/>
      <w:r w:rsidRPr="00A16FE5">
        <w:rPr>
          <w:sz w:val="28"/>
          <w:szCs w:val="28"/>
        </w:rPr>
        <w:t>Р</w:t>
      </w:r>
      <w:proofErr w:type="gramEnd"/>
      <w:r w:rsidRPr="00A16FE5">
        <w:rPr>
          <w:sz w:val="28"/>
          <w:szCs w:val="28"/>
        </w:rPr>
        <w:t xml:space="preserve"> 52297-2004 и ГОСТ Р 52298-2004). За время действия системы добровольной сертификации ассоциации было сертифицировано 28 экспедиторских компаний.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Для повышения эффективности работы экспедиторов, работающих на международном рынке, ассоциация дает рекомендации своим членам для вступления в индивидуальные члены ФИАТА и предоставляет только своим членам право выдачи клиентам экспедиторских документов. Эти документы выдаются экспедиторским компаниям в соответствии с лицензионным соглашением между ФИАТА и ассоциацией, на основе которого ассоциации предоставляется право выдавать своим членам такие документы.</w:t>
      </w:r>
    </w:p>
    <w:p w:rsidR="007225B3" w:rsidRPr="00A16FE5" w:rsidRDefault="007225B3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Экспедиторские документы ФИАТА носят международный характер, одобрены Международной торгово-промышленной палатой, признаются всеми банками мира в качестве подтверждения выполнения продавцом своих обязательств по отправке груза получателю.</w:t>
      </w:r>
    </w:p>
    <w:p w:rsidR="00E422C5" w:rsidRDefault="00E422C5" w:rsidP="007225B3">
      <w:pPr>
        <w:jc w:val="center"/>
        <w:rPr>
          <w:sz w:val="28"/>
          <w:szCs w:val="28"/>
        </w:rPr>
      </w:pPr>
    </w:p>
    <w:p w:rsidR="00E422C5" w:rsidRDefault="00E422C5" w:rsidP="007225B3">
      <w:pPr>
        <w:jc w:val="center"/>
        <w:rPr>
          <w:sz w:val="28"/>
          <w:szCs w:val="28"/>
        </w:rPr>
      </w:pPr>
      <w:r>
        <w:rPr>
          <w:sz w:val="28"/>
          <w:szCs w:val="28"/>
        </w:rPr>
        <w:t>Функции АРЭ</w:t>
      </w:r>
    </w:p>
    <w:p w:rsidR="00E422C5" w:rsidRPr="00A16FE5" w:rsidRDefault="00E422C5" w:rsidP="00A16FE5">
      <w:pPr>
        <w:spacing w:after="0" w:line="360" w:lineRule="auto"/>
        <w:jc w:val="both"/>
        <w:rPr>
          <w:sz w:val="28"/>
          <w:szCs w:val="28"/>
          <w:lang w:eastAsia="ru-RU"/>
        </w:rPr>
      </w:pPr>
      <w:r w:rsidRPr="00A16FE5">
        <w:rPr>
          <w:sz w:val="28"/>
          <w:szCs w:val="28"/>
          <w:lang w:eastAsia="ru-RU"/>
        </w:rPr>
        <w:t>Ассоциация российских экспедиторов выполняет следующие функции:</w:t>
      </w:r>
    </w:p>
    <w:tbl>
      <w:tblPr>
        <w:tblW w:w="497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8910"/>
      </w:tblGrid>
      <w:tr w:rsidR="00E422C5" w:rsidRPr="00A16FE5" w:rsidTr="00A16FE5">
        <w:trPr>
          <w:tblCellSpacing w:w="15" w:type="dxa"/>
        </w:trPr>
        <w:tc>
          <w:tcPr>
            <w:tcW w:w="232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1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>Представление и защита интересов членов АРЭ в государственных органах законодательной и исполнительной власти РФ (рабочие группы Комитета по транспорту Государственной думы Федерального собрания РФ).</w:t>
            </w:r>
          </w:p>
        </w:tc>
      </w:tr>
      <w:tr w:rsidR="00E422C5" w:rsidRPr="00A16FE5" w:rsidTr="00A16FE5">
        <w:trPr>
          <w:tblCellSpacing w:w="15" w:type="dxa"/>
        </w:trPr>
        <w:tc>
          <w:tcPr>
            <w:tcW w:w="232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1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 xml:space="preserve">Постоянное участие в решении транспортных вопросов в Правительстве РФ, Министерстве транспорта РФ, Министерстве экономического развития РФ, Федеральной таможенной службе  РФ, ТПП РФ, РСПП, а также в других государственных, некоммерческих российских и </w:t>
            </w:r>
            <w:r w:rsidRPr="00A16FE5">
              <w:rPr>
                <w:sz w:val="28"/>
                <w:szCs w:val="28"/>
                <w:lang w:eastAsia="ru-RU"/>
              </w:rPr>
              <w:lastRenderedPageBreak/>
              <w:t>международных организациях, в том числе в Международной федерации экспедиторских ассоциаций (ФИАТА), членом которой АРЭ является</w:t>
            </w:r>
          </w:p>
        </w:tc>
      </w:tr>
      <w:tr w:rsidR="00E422C5" w:rsidRPr="00A16FE5" w:rsidTr="00A16FE5">
        <w:trPr>
          <w:tblCellSpacing w:w="15" w:type="dxa"/>
        </w:trPr>
        <w:tc>
          <w:tcPr>
            <w:tcW w:w="232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721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>Предоставление членам АРЭ информационной и юридической поддержки, права на получение документов ФИАТА, обучение и подготовку экспедиторских кадров, добровольную сертификацию экспедиторских услуг и пр.</w:t>
            </w:r>
          </w:p>
        </w:tc>
      </w:tr>
      <w:tr w:rsidR="00E422C5" w:rsidRPr="00A16FE5" w:rsidTr="00A16FE5">
        <w:trPr>
          <w:tblCellSpacing w:w="15" w:type="dxa"/>
        </w:trPr>
        <w:tc>
          <w:tcPr>
            <w:tcW w:w="232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21" w:type="pct"/>
            <w:shd w:val="clear" w:color="auto" w:fill="FFFFFF"/>
            <w:hideMark/>
          </w:tcPr>
          <w:p w:rsidR="00E422C5" w:rsidRPr="00A16FE5" w:rsidRDefault="00E422C5" w:rsidP="00A16FE5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16FE5">
              <w:rPr>
                <w:sz w:val="28"/>
                <w:szCs w:val="28"/>
                <w:lang w:eastAsia="ru-RU"/>
              </w:rPr>
              <w:t xml:space="preserve">Предоставление членам АРЭ рекомендаций для вступления </w:t>
            </w:r>
            <w:proofErr w:type="gramStart"/>
            <w:r w:rsidRPr="00A16FE5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A16FE5">
              <w:rPr>
                <w:sz w:val="28"/>
                <w:szCs w:val="28"/>
                <w:lang w:eastAsia="ru-RU"/>
              </w:rPr>
              <w:t xml:space="preserve"> ФИАТА.</w:t>
            </w:r>
          </w:p>
        </w:tc>
      </w:tr>
    </w:tbl>
    <w:p w:rsidR="00E422C5" w:rsidRPr="007225B3" w:rsidRDefault="00E422C5" w:rsidP="007225B3">
      <w:pPr>
        <w:jc w:val="center"/>
        <w:rPr>
          <w:sz w:val="28"/>
          <w:szCs w:val="28"/>
        </w:rPr>
      </w:pPr>
    </w:p>
    <w:p w:rsidR="00E422C5" w:rsidRDefault="002340BA" w:rsidP="002340BA">
      <w:pPr>
        <w:jc w:val="center"/>
        <w:rPr>
          <w:sz w:val="28"/>
          <w:szCs w:val="28"/>
          <w:shd w:val="clear" w:color="auto" w:fill="FFFFFF"/>
        </w:rPr>
      </w:pPr>
      <w:r w:rsidRPr="002340BA">
        <w:rPr>
          <w:sz w:val="28"/>
          <w:szCs w:val="28"/>
          <w:shd w:val="clear" w:color="auto" w:fill="FFFFFF"/>
        </w:rPr>
        <w:t>Сертификация качества экспедиторских услуг</w:t>
      </w:r>
    </w:p>
    <w:p w:rsidR="002340BA" w:rsidRPr="00A16FE5" w:rsidRDefault="002340BA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 деятельности ассоциации возрастающее значение приобретает  добровольная сертификация качества экспедиторских услуг, что способствует повышению  конкурентоспособности членов ассоциации, их престижа и значимости на рынке  экспедиторских услуг.</w:t>
      </w:r>
    </w:p>
    <w:p w:rsidR="002340BA" w:rsidRPr="00A16FE5" w:rsidRDefault="002340BA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 настоящее время Ассоциацией  проводится сертификация только членов ассоциации. Это связано с тем, что ассоциация, как руководящий  орган по сертификации, должна знать  само предприятие, его положение  на транспортно-экспедиторском рынке. Кроме того, Совет ассоциации принял решение о том, что после завершения сертификационной проверки предприятия  ее результаты должны рассматриваться  на заседании Совета ассоциации в  присутствии руководителя сертифицированного предприятия. По результатам такого рассмотрения Совет дает рекомендацию Органу по сертификации о выдаче сертификата  соответствия или отказе в выдаче.</w:t>
      </w:r>
    </w:p>
    <w:p w:rsidR="002340BA" w:rsidRPr="00A16FE5" w:rsidRDefault="00503D8D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осуществлении </w:t>
      </w:r>
      <w:r w:rsidR="002340BA" w:rsidRPr="00A16FE5">
        <w:rPr>
          <w:sz w:val="28"/>
          <w:szCs w:val="28"/>
        </w:rPr>
        <w:t>сертификационных проверок Ассоциация российских экспе</w:t>
      </w:r>
      <w:r>
        <w:rPr>
          <w:sz w:val="28"/>
          <w:szCs w:val="28"/>
        </w:rPr>
        <w:t>диторов, являющаяся руководящим органом</w:t>
      </w:r>
      <w:r w:rsidR="002340BA" w:rsidRPr="00A16FE5">
        <w:rPr>
          <w:sz w:val="28"/>
          <w:szCs w:val="28"/>
        </w:rPr>
        <w:t xml:space="preserve"> по сертиф</w:t>
      </w:r>
      <w:r>
        <w:rPr>
          <w:sz w:val="28"/>
          <w:szCs w:val="28"/>
        </w:rPr>
        <w:t>икации, дает указания комиссиям</w:t>
      </w:r>
      <w:r w:rsidR="002340BA" w:rsidRPr="00A16FE5">
        <w:rPr>
          <w:sz w:val="28"/>
          <w:szCs w:val="28"/>
        </w:rPr>
        <w:t xml:space="preserve"> по сертификации пр</w:t>
      </w:r>
      <w:r>
        <w:rPr>
          <w:sz w:val="28"/>
          <w:szCs w:val="28"/>
        </w:rPr>
        <w:t xml:space="preserve">и проведении сертификационных и инспекционных </w:t>
      </w:r>
      <w:r w:rsidR="002340BA" w:rsidRPr="00A16FE5">
        <w:rPr>
          <w:sz w:val="28"/>
          <w:szCs w:val="28"/>
        </w:rPr>
        <w:t>проверо</w:t>
      </w:r>
      <w:r>
        <w:rPr>
          <w:sz w:val="28"/>
          <w:szCs w:val="28"/>
        </w:rPr>
        <w:t xml:space="preserve">к не вмешиваться  в оперативную </w:t>
      </w:r>
      <w:r w:rsidR="002340BA" w:rsidRPr="00A16FE5">
        <w:rPr>
          <w:sz w:val="28"/>
          <w:szCs w:val="28"/>
        </w:rPr>
        <w:t>деят</w:t>
      </w:r>
      <w:r>
        <w:rPr>
          <w:sz w:val="28"/>
          <w:szCs w:val="28"/>
        </w:rPr>
        <w:t xml:space="preserve">ельность предприятия, сохранять </w:t>
      </w:r>
      <w:r w:rsidR="002340BA" w:rsidRPr="00A16FE5">
        <w:rPr>
          <w:sz w:val="28"/>
          <w:szCs w:val="28"/>
        </w:rPr>
        <w:t>коммерческую тайну</w:t>
      </w:r>
      <w:r>
        <w:rPr>
          <w:sz w:val="28"/>
          <w:szCs w:val="28"/>
        </w:rPr>
        <w:t xml:space="preserve"> </w:t>
      </w:r>
      <w:r w:rsidR="002340BA" w:rsidRPr="00A16FE5">
        <w:rPr>
          <w:sz w:val="28"/>
          <w:szCs w:val="28"/>
        </w:rPr>
        <w:t>пре</w:t>
      </w:r>
      <w:r>
        <w:rPr>
          <w:sz w:val="28"/>
          <w:szCs w:val="28"/>
        </w:rPr>
        <w:t xml:space="preserve">дприятия, работать в основном с </w:t>
      </w:r>
      <w:r w:rsidR="002340BA" w:rsidRPr="00A16FE5">
        <w:rPr>
          <w:sz w:val="28"/>
          <w:szCs w:val="28"/>
        </w:rPr>
        <w:t xml:space="preserve">теми документами,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lastRenderedPageBreak/>
        <w:t>предоставляет администрация</w:t>
      </w:r>
      <w:r w:rsidR="002340BA" w:rsidRPr="00A16FE5">
        <w:rPr>
          <w:sz w:val="28"/>
          <w:szCs w:val="28"/>
        </w:rPr>
        <w:t xml:space="preserve"> предпри</w:t>
      </w:r>
      <w:r>
        <w:rPr>
          <w:sz w:val="28"/>
          <w:szCs w:val="28"/>
        </w:rPr>
        <w:t xml:space="preserve">ятия в </w:t>
      </w:r>
      <w:r w:rsidR="002340BA" w:rsidRPr="00A16FE5">
        <w:rPr>
          <w:sz w:val="28"/>
          <w:szCs w:val="28"/>
        </w:rPr>
        <w:t>соответствии с  перечнем, приложенным к договору на проведение сертификации.</w:t>
      </w:r>
      <w:proofErr w:type="gramEnd"/>
    </w:p>
    <w:p w:rsidR="002340BA" w:rsidRPr="00A16FE5" w:rsidRDefault="00503D8D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</w:t>
      </w:r>
      <w:r w:rsidR="002340BA" w:rsidRPr="00A16FE5">
        <w:rPr>
          <w:sz w:val="28"/>
          <w:szCs w:val="28"/>
        </w:rPr>
        <w:t>качественных сертификационных проверок ассоциация приглашает на в</w:t>
      </w:r>
      <w:r>
        <w:rPr>
          <w:sz w:val="28"/>
          <w:szCs w:val="28"/>
        </w:rPr>
        <w:t>озмездной основе специалистов и экспертов участвовать в</w:t>
      </w:r>
      <w:r w:rsidR="002340BA" w:rsidRPr="00A16FE5">
        <w:rPr>
          <w:sz w:val="28"/>
          <w:szCs w:val="28"/>
        </w:rPr>
        <w:t xml:space="preserve"> сертификационных проверках, п</w:t>
      </w:r>
      <w:r>
        <w:rPr>
          <w:sz w:val="28"/>
          <w:szCs w:val="28"/>
        </w:rPr>
        <w:t>рактически во всех сертификационных и инспекционных проверках участвует представитель</w:t>
      </w:r>
      <w:r w:rsidR="002340BA" w:rsidRPr="00A16FE5">
        <w:rPr>
          <w:sz w:val="28"/>
          <w:szCs w:val="28"/>
        </w:rPr>
        <w:t xml:space="preserve"> Всероссийского научно-исследовательского института сертификации. Как уже было отмечено, этот институт является научно-методическим центром Системы добровольной сертификации Ассоциации российских экспедиторов. Для повышения статуса сертифицированного предприятия в международных кругах Ассоциация российских экспедиторов информирует Международную федерацию экспедиторских ассоциаций (ФИАТА) о транспортно-экспедиторских предприятиях, получивших Сертификат соответствия в Системе добровольной сертификации Ассоциации российских экспедиторов.</w:t>
      </w:r>
    </w:p>
    <w:p w:rsidR="002340BA" w:rsidRPr="00A16FE5" w:rsidRDefault="002340BA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Проводя сертификацию эк</w:t>
      </w:r>
      <w:r w:rsidR="00503D8D">
        <w:rPr>
          <w:sz w:val="28"/>
          <w:szCs w:val="28"/>
        </w:rPr>
        <w:t>спедиторских услуг, оказываемых экспедиторскими</w:t>
      </w:r>
      <w:r w:rsidRPr="00A16FE5">
        <w:rPr>
          <w:sz w:val="28"/>
          <w:szCs w:val="28"/>
        </w:rPr>
        <w:t xml:space="preserve"> организация</w:t>
      </w:r>
      <w:r w:rsidR="00503D8D">
        <w:rPr>
          <w:sz w:val="28"/>
          <w:szCs w:val="28"/>
        </w:rPr>
        <w:t>ми, ассоциация решает двуединую</w:t>
      </w:r>
      <w:r w:rsidRPr="00A16FE5">
        <w:rPr>
          <w:sz w:val="28"/>
          <w:szCs w:val="28"/>
        </w:rPr>
        <w:t xml:space="preserve"> задачу.</w:t>
      </w:r>
    </w:p>
    <w:p w:rsidR="002340BA" w:rsidRPr="00A16FE5" w:rsidRDefault="00503D8D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</w:t>
      </w:r>
      <w:r w:rsidR="002340BA" w:rsidRPr="00A16FE5">
        <w:rPr>
          <w:sz w:val="28"/>
          <w:szCs w:val="28"/>
        </w:rPr>
        <w:t>с</w:t>
      </w:r>
      <w:r>
        <w:rPr>
          <w:sz w:val="28"/>
          <w:szCs w:val="28"/>
        </w:rPr>
        <w:t xml:space="preserve">тороны, при </w:t>
      </w:r>
      <w:r w:rsidR="002340BA" w:rsidRPr="00A16FE5">
        <w:rPr>
          <w:sz w:val="28"/>
          <w:szCs w:val="28"/>
        </w:rPr>
        <w:t>проведении сертификации определяютс</w:t>
      </w:r>
      <w:r>
        <w:rPr>
          <w:sz w:val="28"/>
          <w:szCs w:val="28"/>
        </w:rPr>
        <w:t xml:space="preserve">я наиболее конкурентоспособные предприятия, оказывающие </w:t>
      </w:r>
      <w:r w:rsidR="002340BA" w:rsidRPr="00A16FE5">
        <w:rPr>
          <w:sz w:val="28"/>
          <w:szCs w:val="28"/>
        </w:rPr>
        <w:t>экспедиторские услуги на высоком качественном уровне и соответствующие требованиям  Национальных стандартов в области  транспортно-экспедиторской деятельности, а с другой стороны, при получении  сертификата соответствия экспедиторские предприятия повышают свой статус во взаимоотношениях с заказчиками  экспедиторских услуг.</w:t>
      </w:r>
    </w:p>
    <w:p w:rsidR="002340BA" w:rsidRPr="00A16FE5" w:rsidRDefault="002340BA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 xml:space="preserve">Следовало бы отметить еще один аспект добровольной сертификации - это ее действительная добровольность. </w:t>
      </w:r>
      <w:proofErr w:type="gramStart"/>
      <w:r w:rsidRPr="00A16FE5">
        <w:rPr>
          <w:sz w:val="28"/>
          <w:szCs w:val="28"/>
        </w:rPr>
        <w:t xml:space="preserve">В отличие от лицензирования или обязательной сертификации, при которых государство заставляет предпринимателя получить лицензию или провести обязательную сертификацию, добровольность сертификации несет в себе психологически положительный момент для всех остальных участников рынка, поскольку </w:t>
      </w:r>
      <w:r w:rsidRPr="00A16FE5">
        <w:rPr>
          <w:sz w:val="28"/>
          <w:szCs w:val="28"/>
        </w:rPr>
        <w:lastRenderedPageBreak/>
        <w:t>если предприятие идет добровольно на проверку соответствия оказываемых им услуг, то оно уверено в том, что эти услуги действительно соответствуют всем требованиям не только стандартов, но и потенциальных</w:t>
      </w:r>
      <w:proofErr w:type="gramEnd"/>
      <w:r w:rsidRPr="00A16FE5">
        <w:rPr>
          <w:sz w:val="28"/>
          <w:szCs w:val="28"/>
        </w:rPr>
        <w:t xml:space="preserve"> клиентов. Естественно, такая уверенность, подтвержденная сертификатом соответствия, передается другим участникам рынка. Эту особенность добровольности сертификации давно поняли на международном рынке. Практически во всех зарубежных странах сертификация продукции и услуг, за редким исключением, (опасные для людей и окружающей среды продукция и услуги) носит добровольный характер и воспринимается это как должное, как способность сертифицированного предприятия оказывать услуги или производить продукцию на высоком качественном уровне.</w:t>
      </w:r>
    </w:p>
    <w:p w:rsidR="002340BA" w:rsidRPr="00A16FE5" w:rsidRDefault="002340BA" w:rsidP="00A16FE5">
      <w:pPr>
        <w:spacing w:after="0" w:line="360" w:lineRule="auto"/>
        <w:ind w:firstLine="709"/>
        <w:jc w:val="both"/>
        <w:rPr>
          <w:sz w:val="28"/>
          <w:szCs w:val="28"/>
        </w:rPr>
      </w:pPr>
      <w:r w:rsidRPr="00A16FE5">
        <w:rPr>
          <w:sz w:val="28"/>
          <w:szCs w:val="28"/>
        </w:rPr>
        <w:t>Внедрение системы добровольной сертификации услуг транспортно-экспедиторских предприятий и дальнейшее проведение сертификации этих предприятий повысит  авторитет транспортно-экспедиторских предприятий, имеющих сертификат соответствия. Кроме того, уже сейчас некоторые  властные структуры на местах стали  требовать от экспедиторов доказа</w:t>
      </w:r>
      <w:r w:rsidR="00503D8D">
        <w:rPr>
          <w:sz w:val="28"/>
          <w:szCs w:val="28"/>
        </w:rPr>
        <w:t xml:space="preserve">тельства надежности предприятия и подтверждения  их статуса </w:t>
      </w:r>
      <w:r w:rsidRPr="00A16FE5">
        <w:rPr>
          <w:sz w:val="28"/>
          <w:szCs w:val="28"/>
        </w:rPr>
        <w:t>экспедитора. В этой связи  проведение сертификации экспедиторов является назревшей задачей, призванной обеспечить экспедиторов надлежащей защитой.</w:t>
      </w:r>
    </w:p>
    <w:p w:rsidR="00285D58" w:rsidRDefault="00285D58" w:rsidP="00285D58"/>
    <w:p w:rsidR="00285D58" w:rsidRPr="00285D58" w:rsidRDefault="00285D58" w:rsidP="00285D58">
      <w:pPr>
        <w:jc w:val="center"/>
        <w:rPr>
          <w:sz w:val="28"/>
          <w:szCs w:val="28"/>
          <w:shd w:val="clear" w:color="auto" w:fill="F8F9FA"/>
        </w:rPr>
      </w:pPr>
      <w:r w:rsidRPr="00285D58">
        <w:rPr>
          <w:sz w:val="28"/>
          <w:szCs w:val="28"/>
          <w:shd w:val="clear" w:color="auto" w:fill="F8F9FA"/>
        </w:rPr>
        <w:t>Роль АРЭ в  создании современного рынка экспедиторских услуг в России</w:t>
      </w:r>
    </w:p>
    <w:p w:rsidR="00285D58" w:rsidRPr="00503D8D" w:rsidRDefault="00285D58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>Экспедиторская отрасль в России проходит период становления. Сегодня  экспедирование – это рыночно  ориентированная отрасль экономики  страны. С ее участием в России ежегодно обрабатывается почти 4 млн. тонн грузов, перевозимых всеми, кроме трубопроводного, видами транспорта</w:t>
      </w:r>
      <w:proofErr w:type="gramStart"/>
      <w:r w:rsidRPr="00503D8D">
        <w:rPr>
          <w:sz w:val="28"/>
          <w:szCs w:val="28"/>
        </w:rPr>
        <w:t>..</w:t>
      </w:r>
      <w:proofErr w:type="gramEnd"/>
    </w:p>
    <w:p w:rsidR="00285D58" w:rsidRPr="00503D8D" w:rsidRDefault="00285D58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 xml:space="preserve">Центральную роль в экспедиторской сфере играла и играет деятельность Ассоциации российских экспедиторов (АРЭ). Благодаря ее </w:t>
      </w:r>
      <w:r w:rsidRPr="00503D8D">
        <w:rPr>
          <w:sz w:val="28"/>
          <w:szCs w:val="28"/>
        </w:rPr>
        <w:lastRenderedPageBreak/>
        <w:t>деятельности в Российской Федерации создается современная  экспедиторская система, отвечающая основным требованиям, предъявляемым к этой сфере экономики. АРЭ координирует и регулирует в новых для нашей  страны условиях деловую активность отечественных экспедиторов. В частности, целенаправленно проводится работа по объединению основных экспедиторских компаний в национальную экспедиторскую ассоциацию. На сегодня в АРЭ входит около 200 основных экспедиторских предприятий страны, наиболее сильных в профессиональном и финансовом отношении. Одной из основных задач, стоящих перед ассоциацией, было создание правового поля.</w:t>
      </w:r>
    </w:p>
    <w:p w:rsidR="00285D58" w:rsidRPr="00503D8D" w:rsidRDefault="00503D8D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и регулирование </w:t>
      </w:r>
      <w:r w:rsidR="00285D58" w:rsidRPr="00503D8D">
        <w:rPr>
          <w:sz w:val="28"/>
          <w:szCs w:val="28"/>
        </w:rPr>
        <w:t>экспедиторской деятельности ассо</w:t>
      </w:r>
      <w:r>
        <w:rPr>
          <w:sz w:val="28"/>
          <w:szCs w:val="28"/>
        </w:rPr>
        <w:t xml:space="preserve">циация осуществляет посредством участия в работе правительственных </w:t>
      </w:r>
      <w:r w:rsidR="00285D58" w:rsidRPr="00503D8D">
        <w:rPr>
          <w:sz w:val="28"/>
          <w:szCs w:val="28"/>
        </w:rPr>
        <w:t xml:space="preserve">и общественных организаций и ведомств. Так, ассоциация входит в состав советов предпринимателей при Министерстве транспорта, Министерстве экономического развития и торговли, Федеральной таможенной службе. Ассоциация является членом Торгово-промышленной палаты Российской Федерации, Российского  союза промышленников и предпринимателей и других подобных объединений. Особое место в работе АРЭ занимают информационно-аналитические  и консультационные вопросы. Это  направление деятельности является исключительно важным в условиях перехода на новые для нашей страны формы деловых отношений, то есть на рыночные условия. </w:t>
      </w:r>
      <w:proofErr w:type="gramStart"/>
      <w:r w:rsidR="00285D58" w:rsidRPr="00503D8D">
        <w:rPr>
          <w:sz w:val="28"/>
          <w:szCs w:val="28"/>
        </w:rPr>
        <w:t>В течение всего срока деятельности ассоциации экспедиторы постоянно обеспечиваются материалами, информацией и консультациями по вопросам экспедиторской деятельности на внутреннем и внешнем рынках, что в современных сложных условиях дает экспедиторам возможность добиваться в своей деятельности отмеченных выше показателей в экспедировании грузов.</w:t>
      </w:r>
      <w:proofErr w:type="gramEnd"/>
      <w:r w:rsidR="00285D58" w:rsidRPr="00503D8D">
        <w:rPr>
          <w:sz w:val="28"/>
          <w:szCs w:val="28"/>
        </w:rPr>
        <w:t xml:space="preserve"> Ассоциация издает свой информационно-аналитический журнал «Международный экспедитор».  </w:t>
      </w:r>
    </w:p>
    <w:p w:rsidR="00285D58" w:rsidRPr="00503D8D" w:rsidRDefault="00503D8D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сейчас многие отечественные и зарубежные товаропроизводители </w:t>
      </w:r>
      <w:r w:rsidR="00285D58" w:rsidRPr="00503D8D">
        <w:rPr>
          <w:sz w:val="28"/>
          <w:szCs w:val="28"/>
        </w:rPr>
        <w:t xml:space="preserve">обращаются в ассоциацию с просьбами о  содействии в подборе наиболее надежных экспедиторских фирм, отвечающих требованиям  национальных и международных стандартов в экспедиторской отрасли. Особенно это стало заметным после Всемирного конгресса ФИАТА, состоявшегося в Москве в сентябре 2005 года. </w:t>
      </w:r>
    </w:p>
    <w:p w:rsidR="00285D58" w:rsidRDefault="00285D58" w:rsidP="00E422C5">
      <w:pPr>
        <w:jc w:val="center"/>
        <w:rPr>
          <w:sz w:val="28"/>
          <w:szCs w:val="28"/>
        </w:rPr>
      </w:pPr>
    </w:p>
    <w:p w:rsidR="00285D58" w:rsidRDefault="00285D58" w:rsidP="00503D8D">
      <w:pPr>
        <w:spacing w:line="360" w:lineRule="auto"/>
        <w:jc w:val="center"/>
        <w:rPr>
          <w:sz w:val="28"/>
          <w:szCs w:val="28"/>
          <w:shd w:val="clear" w:color="auto" w:fill="F8F9FA"/>
        </w:rPr>
      </w:pPr>
      <w:r w:rsidRPr="00285D58">
        <w:rPr>
          <w:sz w:val="28"/>
          <w:szCs w:val="28"/>
          <w:shd w:val="clear" w:color="auto" w:fill="F8F9FA"/>
        </w:rPr>
        <w:t>Защита интересов  членов ассоциации на российском рынке  экспедиторских услуг, координация  их усилий в деле расширения деловой  активности, недопущение между ними недобросовестной конкуренции</w:t>
      </w:r>
    </w:p>
    <w:p w:rsidR="00484637" w:rsidRPr="00503D8D" w:rsidRDefault="00484637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>Эта работа проводится по двум направлениям: во-первых, в рамках отраслевых советов и комитетов при властных структурах и общественных организациях. В рамках этих советов и комитетов ассоциация оказывает своим членам содействие в обеспечении оптимальных условий их профессиональной деятельности и решения задач достижения высокой экономической эффективности.</w:t>
      </w:r>
    </w:p>
    <w:p w:rsidR="00484637" w:rsidRPr="00503D8D" w:rsidRDefault="00484637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 xml:space="preserve">Во-вторых, в силу своих  уставных обязанностей ассоциация решает перечисленные выше задачи непосредственно  со структурами власти, участвуя в  обсуждении проектов нормативных правовых актов, касающихся экспедиторской деятельности, в т.ч. таких, как Таможенный кодекс, Налоговый кодекс, транспортные уставы. Ассоциация </w:t>
      </w:r>
      <w:proofErr w:type="gramStart"/>
      <w:r w:rsidRPr="00503D8D">
        <w:rPr>
          <w:sz w:val="28"/>
          <w:szCs w:val="28"/>
        </w:rPr>
        <w:t>занимала ведущую роль</w:t>
      </w:r>
      <w:proofErr w:type="gramEnd"/>
      <w:r w:rsidRPr="00503D8D">
        <w:rPr>
          <w:sz w:val="28"/>
          <w:szCs w:val="28"/>
        </w:rPr>
        <w:t xml:space="preserve"> в разработке проекта Федерального закона "О транспортно-экспедиционной деятельности", который был принят Государственной Думой 11 июня 2003 г. и подписан Президентом Российской Федерации 30 июня 2003 г., № 87-ФЗ. В сентябре 2006 г. Правительством Российской Федерации были приняты "Правила транспортно-экспедиционной деятельности".</w:t>
      </w:r>
    </w:p>
    <w:p w:rsidR="00484637" w:rsidRPr="00503D8D" w:rsidRDefault="00503D8D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Ассоциация от имени </w:t>
      </w:r>
      <w:r w:rsidR="00484637" w:rsidRPr="00503D8D">
        <w:rPr>
          <w:sz w:val="28"/>
          <w:szCs w:val="28"/>
        </w:rPr>
        <w:t>свои</w:t>
      </w:r>
      <w:r>
        <w:rPr>
          <w:sz w:val="28"/>
          <w:szCs w:val="28"/>
        </w:rPr>
        <w:t xml:space="preserve">х членов обращается в различные государственные </w:t>
      </w:r>
      <w:r w:rsidR="00484637" w:rsidRPr="00503D8D">
        <w:rPr>
          <w:sz w:val="28"/>
          <w:szCs w:val="28"/>
        </w:rPr>
        <w:t xml:space="preserve"> учреждения, в т.ч. и в случаях, когда член ассоциации по </w:t>
      </w:r>
      <w:r w:rsidR="00484637" w:rsidRPr="00503D8D">
        <w:rPr>
          <w:sz w:val="28"/>
          <w:szCs w:val="28"/>
        </w:rPr>
        <w:lastRenderedPageBreak/>
        <w:t>тем или  иным причинам не хочет афишировать  свое имя. Это связано с тем, что  если на коммерческую организацию существуют экономические меры воздействия, то на ассоциацию, как некоммерческую организацию, таких рычагов воздействия  не существует. В этих условиях ассоциация, используя свое независимое положение, оказывает воздействие на государственные  органы различных сфер деятельности путем обращений, выяснения причин того или иного действия государственного органа или его представителя.</w:t>
      </w:r>
    </w:p>
    <w:p w:rsidR="00484637" w:rsidRDefault="00484637" w:rsidP="00484637"/>
    <w:p w:rsidR="00484637" w:rsidRDefault="00484637" w:rsidP="00503D8D">
      <w:pPr>
        <w:spacing w:line="360" w:lineRule="auto"/>
        <w:jc w:val="center"/>
        <w:rPr>
          <w:sz w:val="28"/>
          <w:szCs w:val="28"/>
          <w:shd w:val="clear" w:color="auto" w:fill="F8F9FA"/>
        </w:rPr>
      </w:pPr>
      <w:r w:rsidRPr="00484637">
        <w:rPr>
          <w:sz w:val="28"/>
          <w:szCs w:val="28"/>
          <w:shd w:val="clear" w:color="auto" w:fill="F8F9FA"/>
        </w:rPr>
        <w:t>Представление российских экспедиторов в Международной федерации  экспедиторских ассоциаций</w:t>
      </w:r>
      <w:r>
        <w:rPr>
          <w:sz w:val="28"/>
          <w:szCs w:val="28"/>
          <w:shd w:val="clear" w:color="auto" w:fill="F8F9FA"/>
        </w:rPr>
        <w:t xml:space="preserve"> </w:t>
      </w:r>
      <w:r w:rsidRPr="00484637">
        <w:rPr>
          <w:sz w:val="28"/>
          <w:szCs w:val="28"/>
          <w:shd w:val="clear" w:color="auto" w:fill="F8F9FA"/>
        </w:rPr>
        <w:t>и  защита интересов российских экспедиторов на мировом рынке экспедиторских услуг</w:t>
      </w:r>
    </w:p>
    <w:p w:rsidR="00484637" w:rsidRPr="00503D8D" w:rsidRDefault="00484637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 xml:space="preserve">С 1992 года ассоциация представляет интересы российских экспедиторов </w:t>
      </w:r>
      <w:proofErr w:type="gramStart"/>
      <w:r w:rsidRPr="00503D8D">
        <w:rPr>
          <w:sz w:val="28"/>
          <w:szCs w:val="28"/>
        </w:rPr>
        <w:t>в</w:t>
      </w:r>
      <w:proofErr w:type="gramEnd"/>
      <w:r w:rsidRPr="00503D8D">
        <w:rPr>
          <w:sz w:val="28"/>
          <w:szCs w:val="28"/>
        </w:rPr>
        <w:t xml:space="preserve"> </w:t>
      </w:r>
      <w:proofErr w:type="gramStart"/>
      <w:r w:rsidRPr="00503D8D">
        <w:rPr>
          <w:sz w:val="28"/>
          <w:szCs w:val="28"/>
        </w:rPr>
        <w:t>ФИАТА</w:t>
      </w:r>
      <w:proofErr w:type="gramEnd"/>
      <w:r w:rsidRPr="00503D8D">
        <w:rPr>
          <w:sz w:val="28"/>
          <w:szCs w:val="28"/>
        </w:rPr>
        <w:t xml:space="preserve"> в качестве единой национальной ассоциации экспедиторов. По рекомендации ассоциации почти 90 ее членов приняты </w:t>
      </w:r>
      <w:proofErr w:type="gramStart"/>
      <w:r w:rsidRPr="00503D8D">
        <w:rPr>
          <w:sz w:val="28"/>
          <w:szCs w:val="28"/>
        </w:rPr>
        <w:t>в</w:t>
      </w:r>
      <w:proofErr w:type="gramEnd"/>
      <w:r w:rsidRPr="00503D8D">
        <w:rPr>
          <w:sz w:val="28"/>
          <w:szCs w:val="28"/>
        </w:rPr>
        <w:t xml:space="preserve"> </w:t>
      </w:r>
      <w:proofErr w:type="gramStart"/>
      <w:r w:rsidRPr="00503D8D">
        <w:rPr>
          <w:sz w:val="28"/>
          <w:szCs w:val="28"/>
        </w:rPr>
        <w:t>ФИАТА</w:t>
      </w:r>
      <w:proofErr w:type="gramEnd"/>
      <w:r w:rsidRPr="00503D8D">
        <w:rPr>
          <w:sz w:val="28"/>
          <w:szCs w:val="28"/>
        </w:rPr>
        <w:t xml:space="preserve"> на индивидуальной основе, что служит доказательством уверенного вхождения российских экспедиторов в мировое экспедиторское сообщество.</w:t>
      </w:r>
    </w:p>
    <w:p w:rsidR="00484637" w:rsidRPr="00503D8D" w:rsidRDefault="00484637" w:rsidP="00503D8D">
      <w:pPr>
        <w:spacing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>Ассоциация активно проводит работу по внедрению в российскую практику бланков экспедиторских форм и документов ФИАТА. На начало 2007 года правом выписывать своим клиентам документы  ФИАТА обладали 50 членов ассоциации. Получение экспедитором права выписывать своим деловым партнерам экспедитор</w:t>
      </w:r>
      <w:r w:rsidR="00503D8D">
        <w:rPr>
          <w:sz w:val="28"/>
          <w:szCs w:val="28"/>
        </w:rPr>
        <w:t xml:space="preserve">ские документы ФИАТА (оборотный </w:t>
      </w:r>
      <w:proofErr w:type="spellStart"/>
      <w:r w:rsidRPr="00503D8D">
        <w:rPr>
          <w:sz w:val="28"/>
          <w:szCs w:val="28"/>
        </w:rPr>
        <w:t>мультимодальный</w:t>
      </w:r>
      <w:proofErr w:type="spellEnd"/>
      <w:r w:rsidRPr="00503D8D">
        <w:rPr>
          <w:sz w:val="28"/>
          <w:szCs w:val="28"/>
        </w:rPr>
        <w:t xml:space="preserve"> транспортный коносамент, необоротная </w:t>
      </w:r>
      <w:proofErr w:type="spellStart"/>
      <w:r w:rsidRPr="00503D8D">
        <w:rPr>
          <w:sz w:val="28"/>
          <w:szCs w:val="28"/>
        </w:rPr>
        <w:t>мультимодальная</w:t>
      </w:r>
      <w:proofErr w:type="spellEnd"/>
      <w:r w:rsidRPr="00503D8D">
        <w:rPr>
          <w:sz w:val="28"/>
          <w:szCs w:val="28"/>
        </w:rPr>
        <w:t xml:space="preserve"> транспортная накладная, нейтральная воздушная накладная, экспедиторский сертификат перевозки, экспедиторская расписка, складская расписка, декларация отправителя о перевозке опасных грузов, </w:t>
      </w:r>
      <w:proofErr w:type="spellStart"/>
      <w:r w:rsidRPr="00503D8D">
        <w:rPr>
          <w:sz w:val="28"/>
          <w:szCs w:val="28"/>
        </w:rPr>
        <w:t>интермодальное</w:t>
      </w:r>
      <w:proofErr w:type="spellEnd"/>
      <w:r w:rsidRPr="00503D8D">
        <w:rPr>
          <w:sz w:val="28"/>
          <w:szCs w:val="28"/>
        </w:rPr>
        <w:t xml:space="preserve"> весовое свидетельство отправителя, поручение экспедитору) является свидетельством высокого профессионализма экспедитора и гарантией качества экспедиторских услуг.</w:t>
      </w:r>
    </w:p>
    <w:p w:rsidR="00484637" w:rsidRDefault="007B37A9" w:rsidP="007B37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B37A9" w:rsidRPr="00503D8D" w:rsidRDefault="007B37A9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>Д</w:t>
      </w:r>
      <w:r w:rsidR="00503D8D" w:rsidRPr="00503D8D">
        <w:rPr>
          <w:sz w:val="28"/>
          <w:szCs w:val="28"/>
        </w:rPr>
        <w:t>е</w:t>
      </w:r>
      <w:r w:rsidRPr="00503D8D">
        <w:rPr>
          <w:sz w:val="28"/>
          <w:szCs w:val="28"/>
        </w:rPr>
        <w:t>лая вывод, можно сказать, что деятельность Ассоциации российских экспедиторов подчинена созданию условий для оказания грузовладельцам и другим деловым партнерам высококачественных экспедиторских услуг. От этих услуг зависит своевременное, сохранное и экономичное перемещение грузов внешней и внутренней торговли нашей страны. Невозможно перемещение грузов без выполнения широкого круга простых и сложных работ, без предоставления огромного объема услуг, которые необходимы для перемещения товаров и без которых не обходится ни одна коммерческая сделка.</w:t>
      </w:r>
    </w:p>
    <w:p w:rsidR="007B37A9" w:rsidRPr="00503D8D" w:rsidRDefault="007B37A9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>Роль экспедитора в коммерческой деятельности грузовладельцев, экспортеров, импортеров трудно переоценить. С одной стороны, используя свое нейтральное положение связующего звена между грузоотправителями, перевозчиками и грузополучателями, экспедитор добивается сокращения транспортной составляющей в цене товара, повышая, таким образом, конкурентоспособность поставщика. С другой стороны, экспедитор, обеспечивая загрузку транспортных средств, сокращает их порожний пробег и, согласовывая время перевалки с одного вида транспорта на другой, сокращает время простоя транспортных средств под погрузочно-разгрузочными и перевалочными операциями.</w:t>
      </w:r>
    </w:p>
    <w:p w:rsidR="007B37A9" w:rsidRPr="00503D8D" w:rsidRDefault="007B37A9" w:rsidP="00503D8D">
      <w:pPr>
        <w:spacing w:after="0" w:line="360" w:lineRule="auto"/>
        <w:ind w:firstLine="709"/>
        <w:jc w:val="both"/>
        <w:rPr>
          <w:sz w:val="28"/>
          <w:szCs w:val="28"/>
        </w:rPr>
      </w:pPr>
      <w:r w:rsidRPr="00503D8D">
        <w:rPr>
          <w:sz w:val="28"/>
          <w:szCs w:val="28"/>
        </w:rPr>
        <w:t xml:space="preserve">Можно утверждать, что в дальнейшем роль экспедиторов и экспедиторской сферы деятельности в нашей стране будет возрастать, поскольку будет расти грузооборот страны, в том числе и внешнеторговый. Эта роль подтверждается намерением правительства сделать Россию одним из основных </w:t>
      </w:r>
      <w:proofErr w:type="spellStart"/>
      <w:r w:rsidRPr="00503D8D">
        <w:rPr>
          <w:sz w:val="28"/>
          <w:szCs w:val="28"/>
        </w:rPr>
        <w:t>логистических</w:t>
      </w:r>
      <w:proofErr w:type="spellEnd"/>
      <w:r w:rsidRPr="00503D8D">
        <w:rPr>
          <w:sz w:val="28"/>
          <w:szCs w:val="28"/>
        </w:rPr>
        <w:t xml:space="preserve"> центров мира.</w:t>
      </w:r>
    </w:p>
    <w:p w:rsidR="007B37A9" w:rsidRDefault="007B37A9" w:rsidP="007B37A9"/>
    <w:p w:rsidR="007B37A9" w:rsidRPr="007B37A9" w:rsidRDefault="007B37A9" w:rsidP="007B37A9">
      <w:pPr>
        <w:jc w:val="center"/>
        <w:rPr>
          <w:sz w:val="28"/>
          <w:szCs w:val="28"/>
        </w:rPr>
      </w:pPr>
      <w:r w:rsidRPr="007B37A9">
        <w:rPr>
          <w:sz w:val="28"/>
          <w:szCs w:val="28"/>
        </w:rPr>
        <w:t>Список использованной литературы</w:t>
      </w:r>
    </w:p>
    <w:p w:rsidR="007B37A9" w:rsidRPr="00503D8D" w:rsidRDefault="007B37A9" w:rsidP="00503D8D">
      <w:pPr>
        <w:spacing w:line="360" w:lineRule="auto"/>
        <w:rPr>
          <w:sz w:val="28"/>
          <w:szCs w:val="28"/>
          <w:lang w:eastAsia="ru-RU"/>
        </w:rPr>
      </w:pPr>
      <w:r w:rsidRPr="00503D8D">
        <w:rPr>
          <w:sz w:val="28"/>
          <w:szCs w:val="28"/>
          <w:lang w:eastAsia="ru-RU"/>
        </w:rPr>
        <w:t xml:space="preserve">1. </w:t>
      </w:r>
      <w:hyperlink r:id="rId8" w:history="1">
        <w:r w:rsidRPr="00503D8D">
          <w:rPr>
            <w:rStyle w:val="a7"/>
            <w:sz w:val="28"/>
            <w:szCs w:val="28"/>
            <w:lang w:eastAsia="ru-RU"/>
          </w:rPr>
          <w:t>http://www.far-aerf.ru/</w:t>
        </w:r>
      </w:hyperlink>
      <w:r w:rsidRPr="00503D8D">
        <w:rPr>
          <w:sz w:val="28"/>
          <w:szCs w:val="28"/>
          <w:lang w:eastAsia="ru-RU"/>
        </w:rPr>
        <w:t xml:space="preserve"> (Официальный сайт АРЭ)</w:t>
      </w:r>
    </w:p>
    <w:p w:rsidR="007B37A9" w:rsidRPr="00503D8D" w:rsidRDefault="007B37A9" w:rsidP="00503D8D">
      <w:pPr>
        <w:spacing w:line="360" w:lineRule="auto"/>
        <w:rPr>
          <w:sz w:val="28"/>
          <w:szCs w:val="28"/>
          <w:lang w:eastAsia="ru-RU"/>
        </w:rPr>
      </w:pPr>
      <w:r w:rsidRPr="00503D8D">
        <w:rPr>
          <w:sz w:val="28"/>
          <w:szCs w:val="28"/>
          <w:lang w:eastAsia="ru-RU"/>
        </w:rPr>
        <w:t>2. Журнал "Международный экспедитор" №1 2007</w:t>
      </w:r>
    </w:p>
    <w:sectPr w:rsidR="007B37A9" w:rsidRPr="00503D8D" w:rsidSect="001C7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9B" w:rsidRDefault="0061119B" w:rsidP="001C7754">
      <w:pPr>
        <w:spacing w:after="0" w:line="240" w:lineRule="auto"/>
      </w:pPr>
      <w:r>
        <w:separator/>
      </w:r>
    </w:p>
  </w:endnote>
  <w:endnote w:type="continuationSeparator" w:id="0">
    <w:p w:rsidR="0061119B" w:rsidRDefault="0061119B" w:rsidP="001C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54" w:rsidRDefault="001C77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919969"/>
      <w:docPartObj>
        <w:docPartGallery w:val="Page Numbers (Bottom of Page)"/>
        <w:docPartUnique/>
      </w:docPartObj>
    </w:sdtPr>
    <w:sdtContent>
      <w:p w:rsidR="001C7754" w:rsidRDefault="0020674D">
        <w:pPr>
          <w:pStyle w:val="aa"/>
          <w:jc w:val="center"/>
        </w:pPr>
        <w:fldSimple w:instr=" PAGE   \* MERGEFORMAT ">
          <w:r w:rsidR="0089497E">
            <w:rPr>
              <w:noProof/>
            </w:rPr>
            <w:t>12</w:t>
          </w:r>
        </w:fldSimple>
      </w:p>
    </w:sdtContent>
  </w:sdt>
  <w:p w:rsidR="001C7754" w:rsidRDefault="001C775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54" w:rsidRDefault="001C77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9B" w:rsidRDefault="0061119B" w:rsidP="001C7754">
      <w:pPr>
        <w:spacing w:after="0" w:line="240" w:lineRule="auto"/>
      </w:pPr>
      <w:r>
        <w:separator/>
      </w:r>
    </w:p>
  </w:footnote>
  <w:footnote w:type="continuationSeparator" w:id="0">
    <w:p w:rsidR="0061119B" w:rsidRDefault="0061119B" w:rsidP="001C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54" w:rsidRDefault="001C77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54" w:rsidRDefault="001C7754">
    <w:pPr>
      <w:pStyle w:val="a8"/>
    </w:pPr>
  </w:p>
  <w:p w:rsidR="001C7754" w:rsidRDefault="001C77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54" w:rsidRDefault="001C77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D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CC190F"/>
    <w:multiLevelType w:val="hybridMultilevel"/>
    <w:tmpl w:val="0D82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E19F3"/>
    <w:multiLevelType w:val="multilevel"/>
    <w:tmpl w:val="90A4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362CD"/>
    <w:multiLevelType w:val="hybridMultilevel"/>
    <w:tmpl w:val="5254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03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6EF72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3E63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A902D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87E"/>
    <w:rsid w:val="0001380E"/>
    <w:rsid w:val="00056747"/>
    <w:rsid w:val="000646B6"/>
    <w:rsid w:val="000A39FB"/>
    <w:rsid w:val="001B5FD0"/>
    <w:rsid w:val="001C7754"/>
    <w:rsid w:val="0020674D"/>
    <w:rsid w:val="002340BA"/>
    <w:rsid w:val="002825C2"/>
    <w:rsid w:val="00285D58"/>
    <w:rsid w:val="00297EFE"/>
    <w:rsid w:val="002D340E"/>
    <w:rsid w:val="00453061"/>
    <w:rsid w:val="00484637"/>
    <w:rsid w:val="004D4450"/>
    <w:rsid w:val="00503D8D"/>
    <w:rsid w:val="005C638F"/>
    <w:rsid w:val="0061119B"/>
    <w:rsid w:val="006644FA"/>
    <w:rsid w:val="007225B3"/>
    <w:rsid w:val="00756C3D"/>
    <w:rsid w:val="007B1E24"/>
    <w:rsid w:val="007B37A9"/>
    <w:rsid w:val="00852608"/>
    <w:rsid w:val="0089497E"/>
    <w:rsid w:val="008D287E"/>
    <w:rsid w:val="00974D7C"/>
    <w:rsid w:val="009C0829"/>
    <w:rsid w:val="00A16FE5"/>
    <w:rsid w:val="00A67719"/>
    <w:rsid w:val="00BB6316"/>
    <w:rsid w:val="00CF41F7"/>
    <w:rsid w:val="00D57B4D"/>
    <w:rsid w:val="00D96A88"/>
    <w:rsid w:val="00E422C5"/>
    <w:rsid w:val="00ED74DF"/>
    <w:rsid w:val="00F70D64"/>
    <w:rsid w:val="00F738B5"/>
    <w:rsid w:val="00F9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 w:righ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7E"/>
    <w:pPr>
      <w:ind w:left="0" w:right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8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608"/>
    <w:pPr>
      <w:ind w:left="720"/>
      <w:contextualSpacing/>
    </w:pPr>
  </w:style>
  <w:style w:type="paragraph" w:customStyle="1" w:styleId="contenttext">
    <w:name w:val="content_text"/>
    <w:basedOn w:val="a"/>
    <w:rsid w:val="008526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C08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tenttext1">
    <w:name w:val="content_text1"/>
    <w:basedOn w:val="a0"/>
    <w:rsid w:val="007225B3"/>
  </w:style>
  <w:style w:type="character" w:styleId="a7">
    <w:name w:val="Hyperlink"/>
    <w:basedOn w:val="a0"/>
    <w:uiPriority w:val="99"/>
    <w:unhideWhenUsed/>
    <w:rsid w:val="007B37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C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754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C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75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-aerf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0EF7-5606-4E93-A819-42AFCA73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dcterms:created xsi:type="dcterms:W3CDTF">2020-06-05T12:29:00Z</dcterms:created>
  <dcterms:modified xsi:type="dcterms:W3CDTF">2020-06-05T12:51:00Z</dcterms:modified>
</cp:coreProperties>
</file>