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74" w:rsidRDefault="00C517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Конспект по военно-патриотическому воспитанию во второй младшей группе</w:t>
      </w:r>
    </w:p>
    <w:p w:rsidR="00C51774" w:rsidRDefault="00C51774">
      <w:pPr>
        <w:jc w:val="center"/>
        <w:rPr>
          <w:sz w:val="28"/>
          <w:szCs w:val="28"/>
        </w:rPr>
      </w:pPr>
      <w:r>
        <w:rPr>
          <w:sz w:val="28"/>
          <w:szCs w:val="28"/>
        </w:rPr>
        <w:t>«23 Февраля - День защитника отечества»</w:t>
      </w:r>
    </w:p>
    <w:p w:rsidR="00C51774" w:rsidRDefault="00C51774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Подготовила воспитатель  второй младшей группы</w:t>
      </w:r>
    </w:p>
    <w:p w:rsidR="00C51774" w:rsidRDefault="00C51774">
      <w:pPr>
        <w:jc w:val="center"/>
        <w:rPr>
          <w:sz w:val="28"/>
          <w:szCs w:val="28"/>
        </w:rPr>
      </w:pPr>
      <w:r>
        <w:rPr>
          <w:sz w:val="28"/>
          <w:szCs w:val="28"/>
        </w:rPr>
        <w:t>Власова Татьяна Александровна</w:t>
      </w:r>
    </w:p>
    <w:p w:rsidR="00C51774" w:rsidRDefault="00C51774">
      <w:pPr>
        <w:jc w:val="center"/>
        <w:rPr>
          <w:sz w:val="28"/>
          <w:szCs w:val="28"/>
        </w:rPr>
      </w:pPr>
      <w:r>
        <w:rPr>
          <w:sz w:val="28"/>
          <w:szCs w:val="28"/>
        </w:rPr>
        <w:t>МКДОУ "Ручеек" г.Вятские Поляны</w:t>
      </w:r>
    </w:p>
    <w:p w:rsidR="00C51774" w:rsidRDefault="00C51774">
      <w:pPr>
        <w:jc w:val="center"/>
        <w:rPr>
          <w:sz w:val="28"/>
          <w:szCs w:val="28"/>
        </w:rPr>
      </w:pPr>
      <w:r>
        <w:rPr>
          <w:sz w:val="28"/>
          <w:szCs w:val="28"/>
        </w:rPr>
        <w:t>2021г.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Возраст:3-4 года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Вид: формирование целостной картины мира (социальное окружение)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Тема: «23 Февраля - День защитника отечества»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Цель:Познакомить детей с праздником «День защитника Отечества», с военными профессиями, такими как: пограничник, военный летчик, военный моряк; расширять представления детей о Российской армии и Дне защитников отечества не только как празднике военных, но и празднике всех мужчин и пап.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Программное содержание: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вызвать интерес к своей Родине, армии,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развивать внимание, память, мышление,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воспитывать чувство патриотизма, гордости за свою страну,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создать у детей радостное настроение,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воспитывать у детей интерес к своей Родине и военным профессиям.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Материалы: стихотворения о военных профессиях, фотографии пап и дедушек в армии, карта России, иллюстрации с изображением военных профессий и военной техники, аудиозапись военного марша.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Ход занятия: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(Дети слышат звуки военного марша)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Воспитатель: Ребята, вы заметили какая музыка играет? Это потому, что совсем скоро наступит праздник «День защитников Отечества». Как вы думаете, что это за праздник? (ответы детей)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Воспитатель: А, как вы думаете, кто такие защитники Отечества? (ответы детей)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Воспитатель: Мы с вами живем в большой красивой стране(показать карту России). Своим богатством и красотой наша Родина привлекала к себе внимание, многие хотели завладеть нашими землями, иногда приходилось защищать свою землю, для этого у нас есть великая армия, которая защищает нас и на земле, и на воде, и на небе. А защищают нашу землю от врагов как раз защитники Отечества. И сегодня я хочу познакомить вас с военными профессиями.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1. Пограничники не спят,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 xml:space="preserve"> Пограничники следят.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 xml:space="preserve"> Даже в полной темноте 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 xml:space="preserve">Мы врага найдем везде! 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Наша страна очень большая, и у нее есть граница, а на границе стоят пограничники - солдаты, которые стоят на границе нашей родины и защищают ее. Следят, что бы через границу не проникли враги.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 xml:space="preserve">2. Моряком ты можешь стать, 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Чтоб границу охранять.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 xml:space="preserve"> И служить не на земле, 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А на военном корабле.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Страна наша такая большая, и ее граница находиться не только на земле, но и на воде. Моряки охраняют эти границы на военных кораблях.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 xml:space="preserve">3. Самолет парит как птица, 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Там военная граница.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 xml:space="preserve"> На посту и днем, и ночью 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Наш солдат – военный летчик.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Военные летчики летают на военных самолетах. Они смотрят с неба на нашу страну. И так же как и остальные военные защищают ее от врагов.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Ребята, а давайте мы свами тоже превратимся в солдат, и немножко поиграем.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Разминка «Мы солдаты»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Мы солдаты, мы солдаты Бодрым шагом мы идем. (маршируют) В нашу армию, ребята, Просто так не попадешь. (прыгают на месте) Нужно быть умелыми, Сильными и смелыми. (бегут по кругу).Молодцы ребятки,устали? Присаживайтесь на ковер.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Воспитатель: Наши папы они тоже защитники, и защищают вас и ваших мам. А многие из пап еще и защищают родину, они военные. Поэтому в День защитника Отечества поздравляют не только всех военных, но и пап и дедушек.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Ребята, расскажите какие ваши папы? (Дети рассказывают о своих папах, о том во что они любят с ними играть и как проводят свободное время с ними. (рассматривание фотографий пап и дедушек в армии)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Пальчиковая игра: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МОЯ СЕМЬЯ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Этот пальчик — дедушка,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Этот пальчик — бабушка,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Этот пальчик — папочка,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Этот пальчик — мамочка,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Этот пальчик — я,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Вот и вся моя семья!</w:t>
      </w:r>
    </w:p>
    <w:p w:rsidR="00C51774" w:rsidRDefault="00C51774">
      <w:pPr>
        <w:rPr>
          <w:sz w:val="28"/>
          <w:szCs w:val="28"/>
        </w:rPr>
      </w:pP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Сегодня мы с вами узнали про праздник  День защитников Отечества и какие военные профессии есть. Вы их запомнили? Сможете их назвать? (дети перечисляют). Молодцы ребята! И, конечно же, наши папы тоже наши защитники, потому что они защищают свою семью.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А что еще вы сегодня узнали интересного?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Кого защищают солдаты?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 xml:space="preserve">Молодцы ребята! 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>Я вами горжусь! Здорово! Я уверена, что вы будите настоящими солдатами смелыми, сильными и ловкими!</w:t>
      </w:r>
    </w:p>
    <w:p w:rsidR="00C51774" w:rsidRDefault="00C51774">
      <w:pPr>
        <w:rPr>
          <w:sz w:val="28"/>
          <w:szCs w:val="28"/>
        </w:rPr>
      </w:pPr>
      <w:r>
        <w:rPr>
          <w:sz w:val="28"/>
          <w:szCs w:val="28"/>
        </w:rPr>
        <w:t xml:space="preserve">Вместе с девочками поздравляем наших мальчиков с праздником, так как они наши будущие солдаты и вручаем им открытки. </w:t>
      </w:r>
    </w:p>
    <w:p w:rsidR="00C51774" w:rsidRDefault="00C51774">
      <w:pPr>
        <w:rPr>
          <w:sz w:val="28"/>
          <w:szCs w:val="28"/>
        </w:rPr>
      </w:pPr>
    </w:p>
    <w:p w:rsidR="00C51774" w:rsidRDefault="00C51774">
      <w:pPr>
        <w:rPr>
          <w:sz w:val="28"/>
          <w:szCs w:val="28"/>
        </w:rPr>
      </w:pPr>
    </w:p>
    <w:sectPr w:rsidR="00C51774" w:rsidSect="00C517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774" w:rsidRDefault="00C51774" w:rsidP="00C51774">
      <w:r>
        <w:separator/>
      </w:r>
    </w:p>
  </w:endnote>
  <w:endnote w:type="continuationSeparator" w:id="0">
    <w:p w:rsidR="00C51774" w:rsidRDefault="00C51774" w:rsidP="00C51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74" w:rsidRDefault="00C51774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74" w:rsidRDefault="00C51774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74" w:rsidRDefault="00C51774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774" w:rsidRDefault="00C51774" w:rsidP="00C51774">
      <w:r>
        <w:separator/>
      </w:r>
    </w:p>
  </w:footnote>
  <w:footnote w:type="continuationSeparator" w:id="0">
    <w:p w:rsidR="00C51774" w:rsidRDefault="00C51774" w:rsidP="00C51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74" w:rsidRDefault="00C51774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74" w:rsidRDefault="00C51774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74" w:rsidRDefault="00C51774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1774"/>
    <w:rsid w:val="00C5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7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1">
    <w:name w:val="Heading 1 Char1"/>
    <w:basedOn w:val="DefaultParagraphFont"/>
    <w:link w:val="Heading1"/>
    <w:uiPriority w:val="99"/>
    <w:rPr>
      <w:b/>
      <w:bCs/>
      <w:sz w:val="32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7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2Char1">
    <w:name w:val="Heading 2 Char1"/>
    <w:basedOn w:val="DefaultParagraphFont"/>
    <w:link w:val="Heading2"/>
    <w:uiPriority w:val="99"/>
    <w:rPr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7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1">
    <w:name w:val="Heading 3 Char1"/>
    <w:basedOn w:val="DefaultParagraphFont"/>
    <w:link w:val="Heading3"/>
    <w:uiPriority w:val="99"/>
    <w:rPr>
      <w:b/>
      <w:bCs/>
      <w:sz w:val="26"/>
      <w:szCs w:val="26"/>
      <w:lang w:val="ru-RU"/>
    </w:rPr>
  </w:style>
  <w:style w:type="character" w:styleId="Hyperlink">
    <w:name w:val="Hyperlink"/>
    <w:basedOn w:val="DefaultParagraphFont"/>
    <w:uiPriority w:val="99"/>
    <w:rPr>
      <w:rFonts w:ascii="Arial" w:hAnsi="Arial" w:cs="Arial"/>
      <w:color w:val="0000FF"/>
      <w:u w:val="single"/>
      <w:lang w:val="ru-RU"/>
    </w:rPr>
  </w:style>
  <w:style w:type="paragraph" w:styleId="Header">
    <w:name w:val="header"/>
    <w:basedOn w:val="Normal"/>
    <w:link w:val="HeaderChar1"/>
    <w:uiPriority w:val="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51774"/>
    <w:rPr>
      <w:rFonts w:ascii="Arial" w:hAnsi="Arial" w:cs="Arial"/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rPr>
      <w:sz w:val="24"/>
      <w:szCs w:val="24"/>
      <w:lang w:val="ru-RU"/>
    </w:rPr>
  </w:style>
  <w:style w:type="paragraph" w:styleId="Footer">
    <w:name w:val="footer"/>
    <w:basedOn w:val="Normal"/>
    <w:link w:val="FooterChar1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51774"/>
    <w:rPr>
      <w:rFonts w:ascii="Arial" w:hAnsi="Arial" w:cs="Arial"/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rPr>
      <w:sz w:val="24"/>
      <w:szCs w:val="24"/>
      <w:lang w:val="ru-RU"/>
    </w:rPr>
  </w:style>
  <w:style w:type="character" w:styleId="FootnoteReference">
    <w:name w:val="footnote reference"/>
    <w:basedOn w:val="DefaultParagraphFont"/>
    <w:uiPriority w:val="99"/>
    <w:rPr>
      <w:rFonts w:ascii="Arial" w:hAnsi="Arial" w:cs="Arial"/>
      <w:vertAlign w:val="superscript"/>
      <w:lang w:val="ru-RU"/>
    </w:rPr>
  </w:style>
  <w:style w:type="character" w:styleId="EndnoteReference">
    <w:name w:val="endnote reference"/>
    <w:basedOn w:val="DefaultParagraphFont"/>
    <w:uiPriority w:val="99"/>
    <w:rPr>
      <w:rFonts w:ascii="Arial" w:hAnsi="Arial" w:cs="Arial"/>
      <w:vertAlign w:val="superscript"/>
      <w:lang w:val="ru-RU"/>
    </w:rPr>
  </w:style>
  <w:style w:type="paragraph" w:styleId="FootnoteText">
    <w:name w:val="footnote text"/>
    <w:basedOn w:val="Normal"/>
    <w:link w:val="FootnoteTextChar1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1774"/>
    <w:rPr>
      <w:rFonts w:ascii="Arial" w:hAnsi="Arial" w:cs="Arial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Pr>
      <w:sz w:val="24"/>
      <w:szCs w:val="24"/>
      <w:lang w:val="ru-RU"/>
    </w:rPr>
  </w:style>
  <w:style w:type="paragraph" w:styleId="EndnoteText">
    <w:name w:val="endnote text"/>
    <w:basedOn w:val="Normal"/>
    <w:link w:val="EndnoteTextChar1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1774"/>
    <w:rPr>
      <w:rFonts w:ascii="Arial" w:hAnsi="Arial" w:cs="Arial"/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rPr>
      <w:sz w:val="24"/>
      <w:szCs w:val="24"/>
      <w:lang w:val="ru-RU"/>
    </w:rPr>
  </w:style>
  <w:style w:type="paragraph" w:styleId="Caption">
    <w:name w:val="caption"/>
    <w:basedOn w:val="Normal"/>
    <w:next w:val="Normal"/>
    <w:uiPriority w:val="99"/>
    <w:qFormat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