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61" w:rsidRPr="000D2D7F" w:rsidRDefault="00744C61" w:rsidP="00744C61">
      <w:pPr>
        <w:jc w:val="center"/>
        <w:rPr>
          <w:rFonts w:ascii="Times New Roman" w:hAnsi="Times New Roman" w:cs="Times New Roman"/>
          <w:sz w:val="28"/>
          <w:szCs w:val="28"/>
        </w:rPr>
      </w:pPr>
      <w:r w:rsidRPr="000D2D7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744C61" w:rsidRPr="000D2D7F" w:rsidRDefault="00744C61" w:rsidP="00744C61">
      <w:pPr>
        <w:jc w:val="center"/>
        <w:rPr>
          <w:rFonts w:ascii="Times New Roman" w:hAnsi="Times New Roman" w:cs="Times New Roman"/>
          <w:sz w:val="28"/>
          <w:szCs w:val="28"/>
        </w:rPr>
      </w:pPr>
      <w:r w:rsidRPr="000D2D7F">
        <w:rPr>
          <w:rFonts w:ascii="Times New Roman" w:hAnsi="Times New Roman" w:cs="Times New Roman"/>
          <w:sz w:val="28"/>
          <w:szCs w:val="28"/>
        </w:rPr>
        <w:t>детский сад № 59 г. Пензы «Росинка»</w:t>
      </w:r>
    </w:p>
    <w:p w:rsidR="00744C61" w:rsidRPr="000D2D7F" w:rsidRDefault="00744C61" w:rsidP="00744C61">
      <w:pPr>
        <w:rPr>
          <w:rFonts w:ascii="Times New Roman" w:hAnsi="Times New Roman" w:cs="Times New Roman"/>
          <w:sz w:val="28"/>
          <w:szCs w:val="28"/>
        </w:rPr>
      </w:pPr>
    </w:p>
    <w:p w:rsidR="00744C61" w:rsidRPr="000D2D7F" w:rsidRDefault="00744C61" w:rsidP="00744C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:rsidR="00744C61" w:rsidRPr="000D2D7F" w:rsidRDefault="00744C61" w:rsidP="00744C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:rsidR="00744C61" w:rsidRPr="000D2D7F" w:rsidRDefault="00744C61" w:rsidP="00744C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:rsidR="00744C61" w:rsidRPr="000D2D7F" w:rsidRDefault="00744C61" w:rsidP="00744C6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44C61" w:rsidRPr="000D2D7F" w:rsidRDefault="00744C61" w:rsidP="00744C6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44C61" w:rsidRPr="000D2D7F" w:rsidRDefault="00744C61" w:rsidP="00744C6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44C61" w:rsidRPr="000D2D7F" w:rsidRDefault="00A54CCA" w:rsidP="00744C6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Конспект занятия</w:t>
      </w:r>
      <w:r w:rsidR="00744C61" w:rsidRPr="000D2D7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по рисованию с детьми раннего возраста на тему:</w:t>
      </w:r>
    </w:p>
    <w:p w:rsidR="00744C61" w:rsidRPr="000D2D7F" w:rsidRDefault="00744C61" w:rsidP="00744C6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0D2D7F">
        <w:rPr>
          <w:rFonts w:ascii="Times New Roman" w:eastAsia="Times New Roman" w:hAnsi="Times New Roman" w:cs="Times New Roman"/>
          <w:b/>
          <w:bCs/>
          <w:sz w:val="40"/>
          <w:szCs w:val="40"/>
        </w:rPr>
        <w:t>«Красивые цветы для пчёлки»</w:t>
      </w:r>
    </w:p>
    <w:p w:rsidR="00744C61" w:rsidRPr="000D2D7F" w:rsidRDefault="00744C61" w:rsidP="00744C6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44C61" w:rsidRPr="000D2D7F" w:rsidRDefault="00744C61" w:rsidP="00744C6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44C61" w:rsidRPr="000D2D7F" w:rsidRDefault="00744C61" w:rsidP="00744C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:rsidR="00744C61" w:rsidRPr="000D2D7F" w:rsidRDefault="00744C61" w:rsidP="00744C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:rsidR="00744C61" w:rsidRPr="000D2D7F" w:rsidRDefault="00744C61" w:rsidP="00744C61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2D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</w:t>
      </w:r>
      <w:r w:rsidRPr="000D2D7F">
        <w:rPr>
          <w:rFonts w:ascii="Times New Roman" w:eastAsia="Times New Roman" w:hAnsi="Times New Roman" w:cs="Times New Roman"/>
          <w:bCs/>
          <w:sz w:val="28"/>
          <w:szCs w:val="28"/>
        </w:rPr>
        <w:t>Составила воспитатель:</w:t>
      </w:r>
    </w:p>
    <w:p w:rsidR="008502C0" w:rsidRPr="000D2D7F" w:rsidRDefault="00744C61" w:rsidP="00744C61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Cs/>
          <w:sz w:val="28"/>
          <w:szCs w:val="28"/>
        </w:rPr>
        <w:sectPr w:rsidR="008502C0" w:rsidRPr="000D2D7F" w:rsidSect="00744C61">
          <w:pgSz w:w="11906" w:h="16838" w:code="9"/>
          <w:pgMar w:top="709" w:right="851" w:bottom="1134" w:left="1701" w:header="709" w:footer="709" w:gutter="0"/>
          <w:cols w:space="708"/>
          <w:docGrid w:linePitch="360"/>
        </w:sectPr>
      </w:pPr>
      <w:r w:rsidRPr="000D2D7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Аблаева А.И.</w:t>
      </w:r>
    </w:p>
    <w:p w:rsidR="00744C61" w:rsidRPr="000D2D7F" w:rsidRDefault="00163335" w:rsidP="0016333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ab/>
      </w:r>
      <w:r w:rsidR="0023369D" w:rsidRPr="000D2D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Вид занятия</w:t>
      </w:r>
      <w:r w:rsidR="0023369D" w:rsidRPr="000D2D7F">
        <w:rPr>
          <w:rFonts w:ascii="Times New Roman" w:eastAsia="Times New Roman" w:hAnsi="Times New Roman" w:cs="Times New Roman"/>
          <w:bCs/>
          <w:sz w:val="28"/>
          <w:szCs w:val="28"/>
        </w:rPr>
        <w:t>: предметное рисование;</w:t>
      </w:r>
    </w:p>
    <w:p w:rsidR="0023369D" w:rsidRPr="000D2D7F" w:rsidRDefault="00163335" w:rsidP="0016333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ab/>
      </w:r>
      <w:r w:rsidR="0023369D" w:rsidRPr="000D2D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Тип занятия</w:t>
      </w:r>
      <w:r w:rsidR="0023369D" w:rsidRPr="000D2D7F">
        <w:rPr>
          <w:rFonts w:ascii="Times New Roman" w:eastAsia="Times New Roman" w:hAnsi="Times New Roman" w:cs="Times New Roman"/>
          <w:bCs/>
          <w:sz w:val="28"/>
          <w:szCs w:val="28"/>
        </w:rPr>
        <w:t>: сообщение нового материала; упражнение; ознакомление с новой нетрадиционной техникой рисования.</w:t>
      </w:r>
    </w:p>
    <w:p w:rsidR="0023369D" w:rsidRPr="000D2D7F" w:rsidRDefault="00163335" w:rsidP="0016333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ab/>
      </w:r>
      <w:r w:rsidR="0023369D" w:rsidRPr="000D2D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Программное содержание занятия</w:t>
      </w:r>
      <w:r w:rsidR="0023369D" w:rsidRPr="000D2D7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4020B4" w:rsidRPr="000D2D7F" w:rsidRDefault="004020B4" w:rsidP="0016333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2D7F">
        <w:rPr>
          <w:rFonts w:ascii="Times New Roman" w:eastAsia="Times New Roman" w:hAnsi="Times New Roman" w:cs="Times New Roman"/>
          <w:bCs/>
          <w:sz w:val="28"/>
          <w:szCs w:val="28"/>
        </w:rPr>
        <w:t xml:space="preserve"> - Поддерживать интерес к изобразительной деятельности;</w:t>
      </w:r>
    </w:p>
    <w:p w:rsidR="004020B4" w:rsidRPr="000D2D7F" w:rsidRDefault="004020B4" w:rsidP="0016333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2D7F">
        <w:rPr>
          <w:rFonts w:ascii="Times New Roman" w:eastAsia="Times New Roman" w:hAnsi="Times New Roman" w:cs="Times New Roman"/>
          <w:bCs/>
          <w:sz w:val="28"/>
          <w:szCs w:val="28"/>
        </w:rPr>
        <w:t xml:space="preserve"> - ознакомить с новым видом изобразительной техники – рисование ладошкой и пальчиком;</w:t>
      </w:r>
    </w:p>
    <w:p w:rsidR="004020B4" w:rsidRPr="000D2D7F" w:rsidRDefault="004020B4" w:rsidP="0016333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2D7F">
        <w:rPr>
          <w:rFonts w:ascii="Times New Roman" w:eastAsia="Times New Roman" w:hAnsi="Times New Roman" w:cs="Times New Roman"/>
          <w:bCs/>
          <w:sz w:val="28"/>
          <w:szCs w:val="28"/>
        </w:rPr>
        <w:t xml:space="preserve"> - закрепить знания красного и зелёного цветов;</w:t>
      </w:r>
    </w:p>
    <w:p w:rsidR="004020B4" w:rsidRPr="000D2D7F" w:rsidRDefault="004020B4" w:rsidP="0016333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2D7F">
        <w:rPr>
          <w:rFonts w:ascii="Times New Roman" w:eastAsia="Times New Roman" w:hAnsi="Times New Roman" w:cs="Times New Roman"/>
          <w:bCs/>
          <w:sz w:val="28"/>
          <w:szCs w:val="28"/>
        </w:rPr>
        <w:t xml:space="preserve"> - развивать воображение;</w:t>
      </w:r>
    </w:p>
    <w:p w:rsidR="004020B4" w:rsidRDefault="004020B4" w:rsidP="0016333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2D7F">
        <w:rPr>
          <w:rFonts w:ascii="Times New Roman" w:eastAsia="Times New Roman" w:hAnsi="Times New Roman" w:cs="Times New Roman"/>
          <w:bCs/>
          <w:sz w:val="28"/>
          <w:szCs w:val="28"/>
        </w:rPr>
        <w:t xml:space="preserve"> - воспитывать аккуратность.</w:t>
      </w:r>
    </w:p>
    <w:p w:rsidR="004649C8" w:rsidRPr="000D2D7F" w:rsidRDefault="004649C8" w:rsidP="0016333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ab/>
      </w:r>
      <w:r w:rsidRPr="004649C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Виды деятельности: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игровая, двигательная, коммуникативная, продуктивная, познавательная.</w:t>
      </w:r>
    </w:p>
    <w:p w:rsidR="004020B4" w:rsidRPr="000D2D7F" w:rsidRDefault="00163335" w:rsidP="0016333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ab/>
      </w:r>
      <w:proofErr w:type="gramStart"/>
      <w:r w:rsidR="004020B4" w:rsidRPr="000D2D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Методы и приёмы: </w:t>
      </w:r>
      <w:r w:rsidR="004020B4" w:rsidRPr="000D2D7F">
        <w:rPr>
          <w:rFonts w:ascii="Times New Roman" w:eastAsia="Times New Roman" w:hAnsi="Times New Roman" w:cs="Times New Roman"/>
          <w:bCs/>
          <w:sz w:val="28"/>
          <w:szCs w:val="28"/>
        </w:rPr>
        <w:t>рассматривание, обследование (по цвету), сравнение, игровой момент, вопросы к детям, художественное слово, показ и объяснение, контроль, индивидуальная помощь, совет, напоминание, оценка, хвала, поощрение.</w:t>
      </w:r>
      <w:proofErr w:type="gramEnd"/>
    </w:p>
    <w:p w:rsidR="004020B4" w:rsidRPr="00163335" w:rsidRDefault="00163335" w:rsidP="00163335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ab/>
      </w:r>
      <w:r w:rsidR="004020B4" w:rsidRPr="0016333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Оборудование и материал для занятия:</w:t>
      </w:r>
    </w:p>
    <w:p w:rsidR="004020B4" w:rsidRPr="000D2D7F" w:rsidRDefault="004020B4" w:rsidP="0016333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0D2D7F">
        <w:rPr>
          <w:rFonts w:ascii="Times New Roman" w:eastAsia="Times New Roman" w:hAnsi="Times New Roman" w:cs="Times New Roman"/>
          <w:bCs/>
          <w:sz w:val="28"/>
          <w:szCs w:val="28"/>
        </w:rPr>
        <w:t>Альбомные листы; пальчиковая краска, ёмкость</w:t>
      </w:r>
      <w:r w:rsidR="001576B3" w:rsidRPr="000D2D7F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краски (подносики); салфетки; игрушка «Пчёлка»; искусственный цветок красного цвета; Мольберт; образец рисунка; угощения для детей.</w:t>
      </w:r>
      <w:proofErr w:type="gramEnd"/>
      <w:r w:rsidR="00A060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576B3" w:rsidRPr="000D2D7F">
        <w:rPr>
          <w:rFonts w:ascii="Times New Roman" w:eastAsia="Times New Roman" w:hAnsi="Times New Roman" w:cs="Times New Roman"/>
          <w:bCs/>
          <w:sz w:val="28"/>
          <w:szCs w:val="28"/>
        </w:rPr>
        <w:t>Предварительная работа: Наблюдение за природой во время прогулок, рассматривание картинок с цветами, насекомыми; чтение стихотворения С.А. Антонюк «Стихи про пчелку».</w:t>
      </w:r>
    </w:p>
    <w:p w:rsidR="001576B3" w:rsidRPr="000D2D7F" w:rsidRDefault="001576B3" w:rsidP="0023369D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20B4" w:rsidRPr="000D2D7F" w:rsidRDefault="004020B4" w:rsidP="0023369D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20B4" w:rsidRPr="000D2D7F" w:rsidRDefault="004020B4" w:rsidP="0023369D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20B4" w:rsidRPr="000D2D7F" w:rsidRDefault="004020B4" w:rsidP="0023369D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4C61" w:rsidRPr="000D2D7F" w:rsidRDefault="00744C61" w:rsidP="00744C61">
      <w:pPr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2D7F"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8502C0" w:rsidRPr="000D2D7F" w:rsidRDefault="008502C0">
      <w:pPr>
        <w:rPr>
          <w:rFonts w:ascii="Times New Roman" w:hAnsi="Times New Roman" w:cs="Times New Roman"/>
        </w:rPr>
        <w:sectPr w:rsidR="008502C0" w:rsidRPr="000D2D7F" w:rsidSect="00744C61">
          <w:pgSz w:w="11906" w:h="16838" w:code="9"/>
          <w:pgMar w:top="709" w:right="851" w:bottom="1134" w:left="1701" w:header="709" w:footer="709" w:gutter="0"/>
          <w:cols w:space="708"/>
          <w:docGrid w:linePitch="360"/>
        </w:sectPr>
      </w:pPr>
    </w:p>
    <w:p w:rsidR="00C17D8F" w:rsidRPr="000D2D7F" w:rsidRDefault="000D2D7F" w:rsidP="000D2D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2D7F">
        <w:rPr>
          <w:rFonts w:ascii="Times New Roman" w:hAnsi="Times New Roman" w:cs="Times New Roman"/>
          <w:b/>
          <w:sz w:val="32"/>
          <w:szCs w:val="32"/>
        </w:rPr>
        <w:lastRenderedPageBreak/>
        <w:t>Ход занятия</w:t>
      </w:r>
    </w:p>
    <w:tbl>
      <w:tblPr>
        <w:tblStyle w:val="a3"/>
        <w:tblW w:w="0" w:type="auto"/>
        <w:tblLook w:val="04A0"/>
      </w:tblPr>
      <w:tblGrid>
        <w:gridCol w:w="2251"/>
        <w:gridCol w:w="6788"/>
        <w:gridCol w:w="3260"/>
        <w:gridCol w:w="2912"/>
      </w:tblGrid>
      <w:tr w:rsidR="000D2D7F" w:rsidRPr="00025565" w:rsidTr="004649C8">
        <w:tc>
          <w:tcPr>
            <w:tcW w:w="2251" w:type="dxa"/>
          </w:tcPr>
          <w:p w:rsidR="000D2D7F" w:rsidRPr="00025565" w:rsidRDefault="000D2D7F" w:rsidP="00025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Этап занятия, цель, продолжительность</w:t>
            </w:r>
          </w:p>
        </w:tc>
        <w:tc>
          <w:tcPr>
            <w:tcW w:w="6788" w:type="dxa"/>
          </w:tcPr>
          <w:p w:rsidR="000D2D7F" w:rsidRPr="00025565" w:rsidRDefault="000D2D7F" w:rsidP="00025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3260" w:type="dxa"/>
          </w:tcPr>
          <w:p w:rsidR="000D2D7F" w:rsidRPr="00025565" w:rsidRDefault="000D2D7F" w:rsidP="00025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Методы и приемы</w:t>
            </w:r>
          </w:p>
        </w:tc>
        <w:tc>
          <w:tcPr>
            <w:tcW w:w="2912" w:type="dxa"/>
          </w:tcPr>
          <w:p w:rsidR="000D2D7F" w:rsidRPr="00025565" w:rsidRDefault="000D2D7F" w:rsidP="00025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</w:t>
            </w:r>
          </w:p>
        </w:tc>
      </w:tr>
      <w:tr w:rsidR="000D2D7F" w:rsidRPr="00025565" w:rsidTr="004649C8">
        <w:tc>
          <w:tcPr>
            <w:tcW w:w="2251" w:type="dxa"/>
          </w:tcPr>
          <w:p w:rsidR="000D2D7F" w:rsidRPr="00025565" w:rsidRDefault="000D2D7F" w:rsidP="000D2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8" w:type="dxa"/>
          </w:tcPr>
          <w:p w:rsidR="000D2D7F" w:rsidRPr="00025565" w:rsidRDefault="000D2D7F" w:rsidP="000D2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D2D7F" w:rsidRPr="00025565" w:rsidRDefault="000D2D7F" w:rsidP="000D2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2" w:type="dxa"/>
          </w:tcPr>
          <w:p w:rsidR="000D2D7F" w:rsidRPr="00025565" w:rsidRDefault="000D2D7F" w:rsidP="000D2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2D7F" w:rsidRPr="00025565" w:rsidTr="004649C8">
        <w:tc>
          <w:tcPr>
            <w:tcW w:w="2251" w:type="dxa"/>
          </w:tcPr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. Организационный 1 мин.</w:t>
            </w:r>
          </w:p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Цель: - собрать внимание детей и вовлечь детей в предстоящую деятельность;</w:t>
            </w:r>
          </w:p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- создать эмоционально-положительный настрой.</w:t>
            </w:r>
          </w:p>
        </w:tc>
        <w:tc>
          <w:tcPr>
            <w:tcW w:w="6788" w:type="dxa"/>
          </w:tcPr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Воспитатель рассаживает детей на стульчики,</w:t>
            </w:r>
            <w:r w:rsidR="00A54CCA">
              <w:rPr>
                <w:rFonts w:ascii="Times New Roman" w:hAnsi="Times New Roman" w:cs="Times New Roman"/>
                <w:sz w:val="24"/>
                <w:szCs w:val="24"/>
              </w:rPr>
              <w:t xml:space="preserve"> обращает внимание на ос</w:t>
            </w: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анку,</w:t>
            </w:r>
          </w:p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- сидим красиво, спинка прямая, глазки смотрят на меня.</w:t>
            </w:r>
          </w:p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- А сейчас я прочитаю вам </w:t>
            </w:r>
            <w:proofErr w:type="gramStart"/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стихотворение про пчёлку</w:t>
            </w:r>
            <w:proofErr w:type="gramEnd"/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Вокруг цветка жужжанья – </w:t>
            </w:r>
          </w:p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У пчёлки расписанье:</w:t>
            </w:r>
          </w:p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Весь день нектар качает,</w:t>
            </w:r>
          </w:p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А ночью отдыхает.</w:t>
            </w:r>
          </w:p>
        </w:tc>
        <w:tc>
          <w:tcPr>
            <w:tcW w:w="3260" w:type="dxa"/>
          </w:tcPr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 (стихотворенье)</w:t>
            </w:r>
          </w:p>
        </w:tc>
        <w:tc>
          <w:tcPr>
            <w:tcW w:w="2912" w:type="dxa"/>
          </w:tcPr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Слежу за правильной позой детей.</w:t>
            </w:r>
          </w:p>
        </w:tc>
      </w:tr>
      <w:tr w:rsidR="000D2D7F" w:rsidRPr="00025565" w:rsidTr="004649C8">
        <w:tc>
          <w:tcPr>
            <w:tcW w:w="2251" w:type="dxa"/>
          </w:tcPr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. Подготовительный</w:t>
            </w:r>
          </w:p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Цель: - вводная беседа;</w:t>
            </w:r>
          </w:p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- актуализировать знания детей;</w:t>
            </w:r>
          </w:p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- пальчиковая гимнастика;</w:t>
            </w:r>
          </w:p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- настроить на творческую работу;</w:t>
            </w:r>
          </w:p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- показ способов выполнения работы;</w:t>
            </w:r>
          </w:p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- рассматривание образца.</w:t>
            </w:r>
          </w:p>
        </w:tc>
        <w:tc>
          <w:tcPr>
            <w:tcW w:w="6788" w:type="dxa"/>
          </w:tcPr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</w:p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Ребята, сегодня к нам в гости прилетела пчёлка и села на цветок.</w:t>
            </w:r>
          </w:p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Посмотрите на него, какой он красивый.</w:t>
            </w:r>
          </w:p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- Какого он цвета? (Красный)</w:t>
            </w:r>
          </w:p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- Вот ножка, на которой он стоит</w:t>
            </w:r>
            <w:proofErr w:type="gramStart"/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на называется «стебель».</w:t>
            </w:r>
          </w:p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- А это листики.</w:t>
            </w:r>
          </w:p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- Какого цвета стебелёк и листики? (зеленые).</w:t>
            </w:r>
          </w:p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Подойдите к цветочку и понюхайте его. Ах, как вкусно он пахнет!</w:t>
            </w:r>
          </w:p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А теперь мы немножко поиграем:</w:t>
            </w:r>
          </w:p>
          <w:p w:rsidR="000D2D7F" w:rsidRPr="00025565" w:rsidRDefault="000D2D7F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Пальчиковая игра</w:t>
            </w:r>
          </w:p>
          <w:p w:rsidR="00997AC3" w:rsidRPr="00025565" w:rsidRDefault="00997AC3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Наши руки, как цветочки</w:t>
            </w:r>
          </w:p>
          <w:p w:rsidR="000D2D7F" w:rsidRPr="00025565" w:rsidRDefault="00997AC3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Пальчики, как лепесточки.</w:t>
            </w:r>
          </w:p>
          <w:p w:rsidR="00997AC3" w:rsidRPr="00025565" w:rsidRDefault="00997AC3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Солнце просыпается – </w:t>
            </w:r>
          </w:p>
          <w:p w:rsidR="00997AC3" w:rsidRPr="00025565" w:rsidRDefault="00997AC3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Цветочки раскрываются.</w:t>
            </w:r>
          </w:p>
          <w:p w:rsidR="00997AC3" w:rsidRPr="00025565" w:rsidRDefault="00997AC3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темноте они опять</w:t>
            </w:r>
          </w:p>
          <w:p w:rsidR="00997AC3" w:rsidRPr="00025565" w:rsidRDefault="00997AC3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Будут очень крепко спать.</w:t>
            </w:r>
          </w:p>
          <w:p w:rsidR="00997AC3" w:rsidRPr="00025565" w:rsidRDefault="00997AC3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Пчёлка очень хочет, чтобы вы нарисовали ей много цветочков</w:t>
            </w:r>
            <w:proofErr w:type="gramStart"/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ы хотите ей помочь? (Да).</w:t>
            </w:r>
          </w:p>
          <w:p w:rsidR="00997AC3" w:rsidRPr="00025565" w:rsidRDefault="00997AC3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Тогда давайте подготовим наши ладошки к рисованию:</w:t>
            </w:r>
          </w:p>
          <w:p w:rsidR="00997AC3" w:rsidRPr="00025565" w:rsidRDefault="00997AC3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Ладошки вверх,</w:t>
            </w:r>
          </w:p>
          <w:p w:rsidR="00997AC3" w:rsidRPr="00025565" w:rsidRDefault="00997AC3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Ладошки вниз, Ладошки на бочок,</w:t>
            </w:r>
          </w:p>
          <w:p w:rsidR="00997AC3" w:rsidRPr="00025565" w:rsidRDefault="00997AC3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И сжали в кулачок.</w:t>
            </w:r>
          </w:p>
          <w:p w:rsidR="00997AC3" w:rsidRPr="00025565" w:rsidRDefault="00997AC3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Сжали, разжали. </w:t>
            </w:r>
            <w:proofErr w:type="gramStart"/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Сжали</w:t>
            </w:r>
            <w:proofErr w:type="gramEnd"/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разжали.</w:t>
            </w:r>
          </w:p>
          <w:p w:rsidR="00997AC3" w:rsidRPr="00025565" w:rsidRDefault="00997AC3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Давайте потрём ладошки об ладошку.</w:t>
            </w:r>
          </w:p>
          <w:p w:rsidR="00997AC3" w:rsidRPr="00025565" w:rsidRDefault="00997AC3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Ну вот, ладошки мы приготовили. А теперь тихонечко садитесь за стол на свой стульчик.</w:t>
            </w:r>
          </w:p>
          <w:p w:rsidR="00997AC3" w:rsidRPr="00025565" w:rsidRDefault="00997AC3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- Ребята, чтобы нарисовать цветок, какие цвета краски нам нужны? (красная и зелёная).</w:t>
            </w:r>
          </w:p>
          <w:p w:rsidR="00997AC3" w:rsidRPr="00025565" w:rsidRDefault="00997AC3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Посмотрите внимательно, как я буду рисовать.</w:t>
            </w:r>
          </w:p>
          <w:p w:rsidR="00997AC3" w:rsidRPr="00025565" w:rsidRDefault="00997AC3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Рисовать цветок я буду ладошкой. Для этого я опущу ладошку в красную краску и смело приложу её к верхней части листа. А теперь я вытру ладошку салфеткой. Дальше мне понадобится зелёная краска. Я обмакну пальчик в зелёную краску и нарисую сверху вниз зелёную линию – стебель</w:t>
            </w:r>
            <w:proofErr w:type="gramStart"/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от и получился цветок.</w:t>
            </w:r>
          </w:p>
        </w:tc>
        <w:tc>
          <w:tcPr>
            <w:tcW w:w="3260" w:type="dxa"/>
          </w:tcPr>
          <w:p w:rsidR="000D2D7F" w:rsidRPr="00025565" w:rsidRDefault="00997AC3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Методы:</w:t>
            </w:r>
          </w:p>
          <w:p w:rsidR="00997AC3" w:rsidRPr="00025565" w:rsidRDefault="00997AC3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- Словесный разговор, в процессе которого у детей формируется представление о предмете и способе его воспроизведения;</w:t>
            </w:r>
          </w:p>
          <w:p w:rsidR="00997AC3" w:rsidRPr="00025565" w:rsidRDefault="00997AC3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- Инфо-рецептивный – сообщение нового материала;</w:t>
            </w:r>
          </w:p>
          <w:p w:rsidR="00997AC3" w:rsidRPr="00025565" w:rsidRDefault="00997AC3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  <w:proofErr w:type="gramEnd"/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– пальчиковая гимнастика;</w:t>
            </w:r>
          </w:p>
          <w:p w:rsidR="00997AC3" w:rsidRPr="00025565" w:rsidRDefault="00997AC3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- репродуктивный</w:t>
            </w:r>
          </w:p>
          <w:p w:rsidR="00997AC3" w:rsidRPr="00025565" w:rsidRDefault="00997AC3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-  упражнение;</w:t>
            </w:r>
          </w:p>
          <w:p w:rsidR="00EB5CF6" w:rsidRPr="00025565" w:rsidRDefault="00EB5CF6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Приёмы:</w:t>
            </w:r>
          </w:p>
          <w:p w:rsidR="00EB5CF6" w:rsidRPr="00025565" w:rsidRDefault="00EB5CF6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Рассматривание, обследование (по цвету), </w:t>
            </w:r>
            <w:r w:rsidRPr="00025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сравнение, игровой момент, вопросы к детям, показ и объяснение рисования</w:t>
            </w:r>
          </w:p>
        </w:tc>
        <w:tc>
          <w:tcPr>
            <w:tcW w:w="2912" w:type="dxa"/>
          </w:tcPr>
          <w:p w:rsidR="000D2D7F" w:rsidRPr="00025565" w:rsidRDefault="003F7A25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активизирую логическое мышление (какие краски нам нужны и др.);</w:t>
            </w:r>
          </w:p>
          <w:p w:rsidR="003F7A25" w:rsidRPr="00025565" w:rsidRDefault="003F7A25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- Побуждаю быть внимательными;</w:t>
            </w:r>
          </w:p>
          <w:p w:rsidR="003F7A25" w:rsidRPr="00025565" w:rsidRDefault="003F7A25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- Слежу за правильностью ответов, при необходимости поправляю;</w:t>
            </w:r>
          </w:p>
          <w:p w:rsidR="003F7A25" w:rsidRPr="00025565" w:rsidRDefault="003F7A25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- контролирую, чтобы дети следили за деятельностью педагога;</w:t>
            </w:r>
          </w:p>
          <w:p w:rsidR="003F7A25" w:rsidRPr="00025565" w:rsidRDefault="003F7A25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- фиксирую внимание детей на движение руки при показе.</w:t>
            </w:r>
          </w:p>
        </w:tc>
      </w:tr>
      <w:tr w:rsidR="000D2D7F" w:rsidRPr="00025565" w:rsidTr="004649C8">
        <w:tc>
          <w:tcPr>
            <w:tcW w:w="2251" w:type="dxa"/>
          </w:tcPr>
          <w:p w:rsidR="000D2D7F" w:rsidRPr="00025565" w:rsidRDefault="003F7A25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. Самостоятельно-исполнительская деятельность детей. 2 мин.</w:t>
            </w:r>
          </w:p>
          <w:p w:rsidR="003F7A25" w:rsidRPr="00025565" w:rsidRDefault="003F7A25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Цель: - создать условия для реализации замысла.</w:t>
            </w:r>
          </w:p>
        </w:tc>
        <w:tc>
          <w:tcPr>
            <w:tcW w:w="6788" w:type="dxa"/>
          </w:tcPr>
          <w:p w:rsidR="000D2D7F" w:rsidRPr="00025565" w:rsidRDefault="003F7A25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</w:p>
          <w:p w:rsidR="003F7A25" w:rsidRPr="00025565" w:rsidRDefault="003F7A25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- А теперь и вы попробуйте нарисовать на своих листах бумаги цветок. Начинаем рисовать.</w:t>
            </w:r>
          </w:p>
          <w:p w:rsidR="003F7A25" w:rsidRPr="00025565" w:rsidRDefault="003F7A25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Обмакните ладошку в красную краску и приложите её к верхней части листа, а затем обмакиваем пальчик в зелёную краску и нарисуем – стебель.</w:t>
            </w:r>
          </w:p>
        </w:tc>
        <w:tc>
          <w:tcPr>
            <w:tcW w:w="3260" w:type="dxa"/>
          </w:tcPr>
          <w:p w:rsidR="000D2D7F" w:rsidRPr="00025565" w:rsidRDefault="003F7A25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Приёмы:</w:t>
            </w:r>
          </w:p>
          <w:p w:rsidR="003F7A25" w:rsidRPr="00025565" w:rsidRDefault="003F7A25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Контроль, самостоятельность, индивидуальная помощь, совет, напоминание.</w:t>
            </w:r>
          </w:p>
        </w:tc>
        <w:tc>
          <w:tcPr>
            <w:tcW w:w="2912" w:type="dxa"/>
          </w:tcPr>
          <w:p w:rsidR="000D2D7F" w:rsidRPr="00025565" w:rsidRDefault="006821D4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- слежу за правильной позой детей;</w:t>
            </w:r>
          </w:p>
          <w:p w:rsidR="006821D4" w:rsidRPr="00025565" w:rsidRDefault="006821D4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осуществляю контроль;</w:t>
            </w:r>
          </w:p>
          <w:p w:rsidR="006821D4" w:rsidRPr="00025565" w:rsidRDefault="006821D4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- помогаю;</w:t>
            </w:r>
          </w:p>
          <w:p w:rsidR="006821D4" w:rsidRPr="00025565" w:rsidRDefault="006821D4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- слежу за техникой и положением рук.</w:t>
            </w:r>
          </w:p>
          <w:p w:rsidR="006821D4" w:rsidRPr="00025565" w:rsidRDefault="006821D4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D7F" w:rsidRPr="00025565" w:rsidTr="004649C8">
        <w:tc>
          <w:tcPr>
            <w:tcW w:w="2251" w:type="dxa"/>
          </w:tcPr>
          <w:p w:rsidR="00C15BF6" w:rsidRPr="00025565" w:rsidRDefault="00C15BF6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. Анализ детских работ и оценка. </w:t>
            </w:r>
          </w:p>
          <w:p w:rsidR="000D2D7F" w:rsidRPr="00025565" w:rsidRDefault="00C15BF6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  <w:p w:rsidR="00C15BF6" w:rsidRPr="00025565" w:rsidRDefault="00025565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</w:t>
            </w:r>
          </w:p>
          <w:p w:rsidR="00025565" w:rsidRPr="00025565" w:rsidRDefault="00025565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- создать атмосферу успеха;</w:t>
            </w:r>
          </w:p>
          <w:p w:rsidR="00025565" w:rsidRPr="00025565" w:rsidRDefault="00025565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- мотивировать детей на дальнейшую продуктивную деятельность.</w:t>
            </w:r>
          </w:p>
        </w:tc>
        <w:tc>
          <w:tcPr>
            <w:tcW w:w="6788" w:type="dxa"/>
          </w:tcPr>
          <w:p w:rsidR="000D2D7F" w:rsidRPr="00025565" w:rsidRDefault="00025565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Воспитатель:</w:t>
            </w:r>
          </w:p>
          <w:p w:rsidR="00025565" w:rsidRPr="00025565" w:rsidRDefault="00025565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-Молодцы, ребята! Хорошо постарались. Сейчас пчёлка полетит и посмотрит на ваши цветочки.</w:t>
            </w:r>
          </w:p>
          <w:p w:rsidR="00025565" w:rsidRPr="00025565" w:rsidRDefault="00025565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Пчёлка с удовольствием нюхает ваши цветочки, собирает с них пыльцу, ей очень понравились ваши работы.</w:t>
            </w:r>
          </w:p>
          <w:p w:rsidR="00025565" w:rsidRPr="00025565" w:rsidRDefault="00025565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Теперь пойдем мыть наши</w:t>
            </w:r>
            <w:r w:rsidR="00A54CCA">
              <w:rPr>
                <w:rFonts w:ascii="Times New Roman" w:hAnsi="Times New Roman" w:cs="Times New Roman"/>
                <w:sz w:val="24"/>
                <w:szCs w:val="24"/>
              </w:rPr>
              <w:t xml:space="preserve"> ручки, чтобы они были чистые</w:t>
            </w:r>
            <w:proofErr w:type="gramStart"/>
            <w:r w:rsidR="00A54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54CC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ока дети моют руки, воспитатель готовит угощения от пчелки.</w:t>
            </w:r>
          </w:p>
          <w:p w:rsidR="00025565" w:rsidRPr="00025565" w:rsidRDefault="00025565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Ребятки, посмотрите, пчёлка приготовила вам за ваши красивые цветы – вкусные угощения. Пчёлка угощает детей печеньями.</w:t>
            </w:r>
          </w:p>
        </w:tc>
        <w:tc>
          <w:tcPr>
            <w:tcW w:w="3260" w:type="dxa"/>
          </w:tcPr>
          <w:p w:rsidR="000D2D7F" w:rsidRPr="00025565" w:rsidRDefault="00025565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Приемы:</w:t>
            </w:r>
          </w:p>
          <w:p w:rsidR="00025565" w:rsidRPr="00025565" w:rsidRDefault="00025565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детских работ, художественное </w:t>
            </w:r>
            <w:r w:rsidRPr="00025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слово, оценка, хвала, поощрение.</w:t>
            </w:r>
          </w:p>
        </w:tc>
        <w:tc>
          <w:tcPr>
            <w:tcW w:w="2912" w:type="dxa"/>
          </w:tcPr>
          <w:p w:rsidR="000D2D7F" w:rsidRPr="00025565" w:rsidRDefault="00025565" w:rsidP="0046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</w:t>
            </w:r>
            <w:proofErr w:type="gramStart"/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вовлекаю детей к анализу</w:t>
            </w:r>
            <w:proofErr w:type="gramEnd"/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и самооценке.</w:t>
            </w:r>
          </w:p>
        </w:tc>
      </w:tr>
    </w:tbl>
    <w:p w:rsidR="000D2D7F" w:rsidRPr="000D2D7F" w:rsidRDefault="000D2D7F" w:rsidP="004649C8">
      <w:pPr>
        <w:rPr>
          <w:rFonts w:ascii="Times New Roman" w:hAnsi="Times New Roman" w:cs="Times New Roman"/>
        </w:rPr>
      </w:pPr>
    </w:p>
    <w:sectPr w:rsidR="000D2D7F" w:rsidRPr="000D2D7F" w:rsidSect="008502C0">
      <w:pgSz w:w="16838" w:h="11906" w:orient="landscape" w:code="9"/>
      <w:pgMar w:top="170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44C61"/>
    <w:rsid w:val="00001ECB"/>
    <w:rsid w:val="00025565"/>
    <w:rsid w:val="00071BF8"/>
    <w:rsid w:val="00081985"/>
    <w:rsid w:val="000D2D7F"/>
    <w:rsid w:val="001576B3"/>
    <w:rsid w:val="00163335"/>
    <w:rsid w:val="00194357"/>
    <w:rsid w:val="001A09F2"/>
    <w:rsid w:val="001E54CF"/>
    <w:rsid w:val="0023369D"/>
    <w:rsid w:val="00287584"/>
    <w:rsid w:val="00287933"/>
    <w:rsid w:val="003178FD"/>
    <w:rsid w:val="003D1916"/>
    <w:rsid w:val="003F7A25"/>
    <w:rsid w:val="004020B4"/>
    <w:rsid w:val="0042585F"/>
    <w:rsid w:val="00437D99"/>
    <w:rsid w:val="004649C8"/>
    <w:rsid w:val="005128BA"/>
    <w:rsid w:val="005A07F8"/>
    <w:rsid w:val="006821D4"/>
    <w:rsid w:val="00744C61"/>
    <w:rsid w:val="0075033B"/>
    <w:rsid w:val="00790922"/>
    <w:rsid w:val="00792E8D"/>
    <w:rsid w:val="00845A7A"/>
    <w:rsid w:val="008502C0"/>
    <w:rsid w:val="00864C2D"/>
    <w:rsid w:val="008E59FF"/>
    <w:rsid w:val="009250D4"/>
    <w:rsid w:val="00966C93"/>
    <w:rsid w:val="00997AC3"/>
    <w:rsid w:val="009A6251"/>
    <w:rsid w:val="00A06021"/>
    <w:rsid w:val="00A450C0"/>
    <w:rsid w:val="00A5151F"/>
    <w:rsid w:val="00A54CCA"/>
    <w:rsid w:val="00B46B4C"/>
    <w:rsid w:val="00B47E49"/>
    <w:rsid w:val="00B51448"/>
    <w:rsid w:val="00C15BF6"/>
    <w:rsid w:val="00C17D8F"/>
    <w:rsid w:val="00C66315"/>
    <w:rsid w:val="00CC446E"/>
    <w:rsid w:val="00D0730D"/>
    <w:rsid w:val="00DB2812"/>
    <w:rsid w:val="00DB3778"/>
    <w:rsid w:val="00E24923"/>
    <w:rsid w:val="00E56522"/>
    <w:rsid w:val="00EB5CF6"/>
    <w:rsid w:val="00EF7786"/>
    <w:rsid w:val="00F150FE"/>
    <w:rsid w:val="00F935C5"/>
    <w:rsid w:val="00F956DA"/>
    <w:rsid w:val="00FC3F74"/>
    <w:rsid w:val="00FC5E05"/>
    <w:rsid w:val="00FE2245"/>
    <w:rsid w:val="00FF0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61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744C61"/>
  </w:style>
  <w:style w:type="table" w:styleId="a3">
    <w:name w:val="Table Grid"/>
    <w:basedOn w:val="a1"/>
    <w:uiPriority w:val="59"/>
    <w:rsid w:val="000D2D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9C8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14</cp:revision>
  <cp:lastPrinted>2016-03-17T12:07:00Z</cp:lastPrinted>
  <dcterms:created xsi:type="dcterms:W3CDTF">2016-03-17T08:43:00Z</dcterms:created>
  <dcterms:modified xsi:type="dcterms:W3CDTF">2016-03-17T16:20:00Z</dcterms:modified>
</cp:coreProperties>
</file>