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B" w:rsidRPr="00B06117" w:rsidRDefault="004A19AB" w:rsidP="003654B4">
      <w:pPr>
        <w:framePr w:h="10860" w:wrap="notBeside" w:vAnchor="text" w:hAnchor="page" w:x="1" w:y="157"/>
        <w:jc w:val="center"/>
        <w:rPr>
          <w:sz w:val="2"/>
          <w:szCs w:val="2"/>
          <w:lang w:val="ru-RU"/>
        </w:rPr>
      </w:pPr>
    </w:p>
    <w:p w:rsidR="004944DD" w:rsidRP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44DD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учреждение дополнительного образования сферы культуры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944DD">
        <w:rPr>
          <w:rFonts w:ascii="Times New Roman" w:hAnsi="Times New Roman" w:cs="Times New Roman"/>
          <w:sz w:val="28"/>
          <w:szCs w:val="28"/>
          <w:lang w:val="ru-RU"/>
        </w:rPr>
        <w:t>етская музыкальная школа №1» г. Вилючинска</w:t>
      </w:r>
    </w:p>
    <w:p w:rsidR="004944DD" w:rsidRP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4944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 на тему: «Применение мнемотехники в изучении мажорных диезных тональностей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музыкальной школе</w:t>
      </w:r>
      <w:r w:rsidRPr="0026243B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4944DD" w:rsidRDefault="004944DD" w:rsidP="004944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4944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Pr="0026243B" w:rsidRDefault="004944DD" w:rsidP="004944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4944D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4944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Составила: преподаватель по классу скрипки</w:t>
      </w:r>
    </w:p>
    <w:p w:rsidR="004944DD" w:rsidRDefault="004944DD" w:rsidP="004944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ДМШ№1 г. Вилючинска</w:t>
      </w:r>
    </w:p>
    <w:p w:rsidR="004944DD" w:rsidRPr="004944DD" w:rsidRDefault="004944DD" w:rsidP="004944D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Кравченко Светлана  Владимировна</w:t>
      </w: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44DD" w:rsidRDefault="004944DD" w:rsidP="002624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2017</w:t>
      </w:r>
    </w:p>
    <w:p w:rsidR="00AF2D3B" w:rsidRPr="0026243B" w:rsidRDefault="004B0B40" w:rsidP="001F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F2D3B" w:rsidRPr="0026243B">
        <w:rPr>
          <w:rFonts w:ascii="Times New Roman" w:hAnsi="Times New Roman" w:cs="Times New Roman"/>
          <w:sz w:val="28"/>
          <w:szCs w:val="28"/>
          <w:lang w:val="ru-RU"/>
        </w:rPr>
        <w:t>разработа</w:t>
      </w:r>
      <w:r w:rsidR="00643D92">
        <w:rPr>
          <w:rFonts w:ascii="Times New Roman" w:hAnsi="Times New Roman" w:cs="Times New Roman"/>
          <w:sz w:val="28"/>
          <w:szCs w:val="28"/>
          <w:lang w:val="ru-RU"/>
        </w:rPr>
        <w:t>ть на основе мнемотехники способ</w:t>
      </w:r>
      <w:r w:rsidR="00AF2D3B" w:rsidRPr="0026243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3D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2D3B" w:rsidRPr="0026243B">
        <w:rPr>
          <w:rFonts w:ascii="Times New Roman" w:hAnsi="Times New Roman" w:cs="Times New Roman"/>
          <w:sz w:val="28"/>
          <w:szCs w:val="28"/>
          <w:lang w:val="ru-RU"/>
        </w:rPr>
        <w:t>облегчающий  запоминание тональностей в музыкальных занятиях.</w:t>
      </w:r>
    </w:p>
    <w:p w:rsidR="004B0B40" w:rsidRPr="0026243B" w:rsidRDefault="004B0B40" w:rsidP="001F5E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B0B40" w:rsidRPr="0026243B" w:rsidRDefault="00AF2D3B" w:rsidP="001F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  <w:lang w:val="ru-RU"/>
        </w:rPr>
        <w:t>- описать</w:t>
      </w:r>
      <w:r w:rsidR="005B2789"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приёмы </w:t>
      </w:r>
      <w:r w:rsidR="005B2789"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>мнемотехники</w:t>
      </w:r>
      <w:r w:rsidR="004B0B40" w:rsidRPr="0026243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0B40" w:rsidRPr="0026243B" w:rsidRDefault="00AF2D3B" w:rsidP="001F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  <w:lang w:val="ru-RU"/>
        </w:rPr>
        <w:t>- выявить приём, который наиболее подходит для изучения тональностей  в  музыкальной школе;</w:t>
      </w:r>
    </w:p>
    <w:p w:rsidR="004B0B40" w:rsidRPr="0026243B" w:rsidRDefault="004B0B40" w:rsidP="001F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B2789"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показать, как </w:t>
      </w:r>
      <w:r w:rsidR="00AF2D3B"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на практике </w:t>
      </w:r>
      <w:r w:rsidR="005B2789"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</w:t>
      </w:r>
      <w:r w:rsidR="00AF2D3B" w:rsidRPr="0026243B">
        <w:rPr>
          <w:rFonts w:ascii="Times New Roman" w:hAnsi="Times New Roman" w:cs="Times New Roman"/>
          <w:sz w:val="28"/>
          <w:szCs w:val="28"/>
          <w:lang w:val="ru-RU"/>
        </w:rPr>
        <w:t>данный метод.</w:t>
      </w:r>
    </w:p>
    <w:p w:rsidR="0026243B" w:rsidRPr="004B0B40" w:rsidRDefault="0026243B" w:rsidP="001F5E3E">
      <w:pPr>
        <w:spacing w:line="360" w:lineRule="auto"/>
        <w:jc w:val="both"/>
        <w:rPr>
          <w:sz w:val="28"/>
          <w:szCs w:val="28"/>
          <w:lang w:val="ru-RU"/>
        </w:rPr>
      </w:pPr>
    </w:p>
    <w:p w:rsidR="00B06117" w:rsidRPr="00B06117" w:rsidRDefault="00B06117" w:rsidP="001F5E3E">
      <w:pPr>
        <w:spacing w:line="360" w:lineRule="auto"/>
        <w:ind w:firstLine="709"/>
        <w:jc w:val="both"/>
        <w:rPr>
          <w:sz w:val="2"/>
          <w:szCs w:val="2"/>
          <w:lang w:val="ru-RU"/>
        </w:rPr>
      </w:pPr>
    </w:p>
    <w:p w:rsidR="004A19AB" w:rsidRPr="0026243B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26243B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43B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43B" w:rsidRPr="0026243B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</w:rPr>
        <w:t>I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Вступление</w:t>
      </w:r>
    </w:p>
    <w:p w:rsidR="0026243B" w:rsidRPr="004944DD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</w:rPr>
        <w:t>II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 xml:space="preserve"> Основная часть</w:t>
      </w:r>
    </w:p>
    <w:p w:rsidR="0026243B" w:rsidRPr="0026243B" w:rsidRDefault="0026243B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43B">
        <w:rPr>
          <w:rFonts w:ascii="Times New Roman" w:hAnsi="Times New Roman" w:cs="Times New Roman"/>
          <w:sz w:val="28"/>
          <w:szCs w:val="28"/>
        </w:rPr>
        <w:t>III</w:t>
      </w:r>
      <w:r w:rsidRPr="00B128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243B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F46" w:rsidRDefault="00405F46" w:rsidP="00A16E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5F46">
        <w:rPr>
          <w:rFonts w:ascii="Times New Roman" w:hAnsi="Times New Roman" w:cs="Times New Roman"/>
          <w:b/>
          <w:sz w:val="28"/>
          <w:szCs w:val="28"/>
        </w:rPr>
        <w:t>I</w:t>
      </w:r>
      <w:r w:rsidRPr="00B128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5F46">
        <w:rPr>
          <w:rFonts w:ascii="Times New Roman" w:hAnsi="Times New Roman" w:cs="Times New Roman"/>
          <w:b/>
          <w:sz w:val="28"/>
          <w:szCs w:val="28"/>
          <w:lang w:val="ru-RU"/>
        </w:rPr>
        <w:t>Вступление</w:t>
      </w:r>
    </w:p>
    <w:p w:rsidR="00405F46" w:rsidRDefault="00405F46" w:rsidP="001F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5F46" w:rsidRDefault="00854040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040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данной темы заключается в том, что знание тональностей является одним из  важнейших  аспектов музыкального образования. Не зная тональности невозможно разобрать и исполнить  пьесу, концерт, песню. В с</w:t>
      </w:r>
      <w:r w:rsidR="005C655A">
        <w:rPr>
          <w:rFonts w:ascii="Times New Roman" w:hAnsi="Times New Roman" w:cs="Times New Roman"/>
          <w:sz w:val="28"/>
          <w:szCs w:val="28"/>
          <w:lang w:val="ru-RU"/>
        </w:rPr>
        <w:t>воей педагогической  практике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 часто сталкиваюсь с проблемой выучивания и запоминания учащимися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тональностей. </w:t>
      </w:r>
      <w:r w:rsidR="00B23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CA9">
        <w:rPr>
          <w:rFonts w:ascii="Times New Roman" w:hAnsi="Times New Roman" w:cs="Times New Roman"/>
          <w:sz w:val="28"/>
          <w:szCs w:val="28"/>
          <w:lang w:val="ru-RU"/>
        </w:rPr>
        <w:t>Конечно, на уроках сольфеджио много времени уделяется этой теме. Применяются различные методы, как традиционные, так и</w:t>
      </w:r>
      <w:r w:rsidR="00E30644">
        <w:rPr>
          <w:rFonts w:ascii="Times New Roman" w:hAnsi="Times New Roman" w:cs="Times New Roman"/>
          <w:sz w:val="28"/>
          <w:szCs w:val="28"/>
          <w:lang w:val="ru-RU"/>
        </w:rPr>
        <w:t xml:space="preserve"> более современные. Но,</w:t>
      </w:r>
      <w:r w:rsidR="00FD77DB">
        <w:rPr>
          <w:rFonts w:ascii="Times New Roman" w:hAnsi="Times New Roman" w:cs="Times New Roman"/>
          <w:sz w:val="28"/>
          <w:szCs w:val="28"/>
          <w:lang w:val="ru-RU"/>
        </w:rPr>
        <w:t xml:space="preserve"> не все дети обладают хорошей памятью, развитым логическим мышлением, поэтому</w:t>
      </w:r>
      <w:r w:rsidR="00E30644">
        <w:rPr>
          <w:rFonts w:ascii="Times New Roman" w:hAnsi="Times New Roman" w:cs="Times New Roman"/>
          <w:sz w:val="28"/>
          <w:szCs w:val="28"/>
          <w:lang w:val="ru-RU"/>
        </w:rPr>
        <w:t xml:space="preserve"> тема </w:t>
      </w:r>
      <w:r w:rsidR="00521CA9">
        <w:rPr>
          <w:rFonts w:ascii="Times New Roman" w:hAnsi="Times New Roman" w:cs="Times New Roman"/>
          <w:sz w:val="28"/>
          <w:szCs w:val="28"/>
          <w:lang w:val="ru-RU"/>
        </w:rPr>
        <w:t>долговременного запоминания, умения определить и применить полученное знание, так и остаётся актуальной</w:t>
      </w:r>
      <w:r w:rsidR="00FD7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CA9">
        <w:rPr>
          <w:rFonts w:ascii="Times New Roman" w:hAnsi="Times New Roman" w:cs="Times New Roman"/>
          <w:sz w:val="28"/>
          <w:szCs w:val="28"/>
          <w:lang w:val="ru-RU"/>
        </w:rPr>
        <w:t xml:space="preserve"> до сих пор</w:t>
      </w:r>
      <w:r w:rsidR="005C65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655A" w:rsidRDefault="005C655A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55A">
        <w:rPr>
          <w:rFonts w:ascii="Times New Roman" w:hAnsi="Times New Roman" w:cs="Times New Roman"/>
          <w:sz w:val="28"/>
          <w:szCs w:val="28"/>
          <w:lang w:val="ru-RU"/>
        </w:rPr>
        <w:t>В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анной методической разработке я  предлагаю  конкретное практическое задание, принцип подачи которого </w:t>
      </w:r>
      <w:r w:rsidRPr="005C655A">
        <w:rPr>
          <w:rFonts w:ascii="Times New Roman" w:hAnsi="Times New Roman" w:cs="Times New Roman"/>
          <w:sz w:val="28"/>
          <w:szCs w:val="28"/>
          <w:lang w:val="ru-RU"/>
        </w:rPr>
        <w:t xml:space="preserve"> поможет </w:t>
      </w:r>
      <w:r>
        <w:rPr>
          <w:rFonts w:ascii="Times New Roman" w:hAnsi="Times New Roman" w:cs="Times New Roman"/>
          <w:sz w:val="28"/>
          <w:szCs w:val="28"/>
          <w:lang w:val="ru-RU"/>
        </w:rPr>
        <w:t>быстро, интересно и эффективно освоить и навсегда  запомнить не только мажорные  диезные тональности, но</w:t>
      </w:r>
      <w:r w:rsidRPr="005C6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количест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>во знаков в каждой из 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 xml:space="preserve">Инновация разработки в том, что учащиеся </w:t>
      </w:r>
      <w:r w:rsidR="00FD77DB">
        <w:rPr>
          <w:rFonts w:ascii="Times New Roman" w:hAnsi="Times New Roman" w:cs="Times New Roman"/>
          <w:sz w:val="28"/>
          <w:szCs w:val="28"/>
          <w:lang w:val="ru-RU"/>
        </w:rPr>
        <w:t xml:space="preserve"> с разным уровнем способностей, 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>смогут выучить и запомнить тональности за 15-20 минут</w:t>
      </w:r>
      <w:r w:rsidR="00F502FE">
        <w:rPr>
          <w:rFonts w:ascii="Times New Roman" w:hAnsi="Times New Roman" w:cs="Times New Roman"/>
          <w:sz w:val="28"/>
          <w:szCs w:val="28"/>
          <w:lang w:val="ru-RU"/>
        </w:rPr>
        <w:t>, и самое главное, вспомнить в любой момент.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3E62">
        <w:rPr>
          <w:rFonts w:ascii="Times New Roman" w:hAnsi="Times New Roman" w:cs="Times New Roman"/>
          <w:sz w:val="28"/>
          <w:szCs w:val="28"/>
          <w:lang w:val="ru-RU"/>
        </w:rPr>
        <w:t xml:space="preserve">Ну, а применение </w:t>
      </w:r>
      <w:r w:rsidR="00C74BC5">
        <w:rPr>
          <w:rFonts w:ascii="Times New Roman" w:hAnsi="Times New Roman" w:cs="Times New Roman"/>
          <w:sz w:val="28"/>
          <w:szCs w:val="28"/>
          <w:lang w:val="ru-RU"/>
        </w:rPr>
        <w:t xml:space="preserve">полученных знаний на практике, следующий этап в развитии юного музыканта. 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 xml:space="preserve"> Принцип подачи </w:t>
      </w:r>
      <w:r w:rsidRPr="005C655A">
        <w:rPr>
          <w:rFonts w:ascii="Times New Roman" w:hAnsi="Times New Roman" w:cs="Times New Roman"/>
          <w:sz w:val="28"/>
          <w:szCs w:val="28"/>
          <w:lang w:val="ru-RU"/>
        </w:rPr>
        <w:t>матери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 xml:space="preserve">ала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основан на п</w:t>
      </w:r>
      <w:r w:rsidR="007A0AB6">
        <w:rPr>
          <w:rFonts w:ascii="Times New Roman" w:hAnsi="Times New Roman" w:cs="Times New Roman"/>
          <w:sz w:val="28"/>
          <w:szCs w:val="28"/>
          <w:lang w:val="ru-RU"/>
        </w:rPr>
        <w:t xml:space="preserve">рименении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мнемотехник, адаптированных </w:t>
      </w:r>
      <w:r w:rsidR="00D122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мной для музыкальной школы.</w:t>
      </w:r>
    </w:p>
    <w:p w:rsidR="00EE0E9C" w:rsidRDefault="00EE0E9C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Мнемотехника – это различные приёмы, которые  позволяют легче запоминать различную информацию. Одним из главных достоинств мнемотехник является то, что освоить их может каждый, независимо от возраста.</w:t>
      </w:r>
    </w:p>
    <w:p w:rsidR="001445CF" w:rsidRDefault="00EE0E9C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Суть мнемот</w:t>
      </w:r>
      <w:r w:rsidR="00B12859">
        <w:rPr>
          <w:rFonts w:ascii="Times New Roman" w:hAnsi="Times New Roman" w:cs="Times New Roman"/>
          <w:sz w:val="28"/>
          <w:szCs w:val="28"/>
          <w:lang w:val="ru-RU"/>
        </w:rPr>
        <w:t>ехники</w:t>
      </w:r>
      <w:bookmarkStart w:id="0" w:name="_GoBack"/>
      <w:bookmarkEnd w:id="0"/>
      <w:r w:rsidRPr="00EE0E9C">
        <w:rPr>
          <w:rFonts w:ascii="Times New Roman" w:hAnsi="Times New Roman" w:cs="Times New Roman"/>
          <w:sz w:val="28"/>
          <w:szCs w:val="28"/>
          <w:lang w:val="ru-RU"/>
        </w:rPr>
        <w:t>: нам сложно запомнить абстрактны</w:t>
      </w:r>
      <w:r>
        <w:rPr>
          <w:rFonts w:ascii="Times New Roman" w:hAnsi="Times New Roman" w:cs="Times New Roman"/>
          <w:sz w:val="28"/>
          <w:szCs w:val="28"/>
          <w:lang w:val="ru-RU"/>
        </w:rPr>
        <w:t>е или разрозненные данные (</w:t>
      </w:r>
      <w:r w:rsidRPr="00EE0E9C">
        <w:rPr>
          <w:rFonts w:ascii="Times New Roman" w:hAnsi="Times New Roman" w:cs="Times New Roman"/>
          <w:sz w:val="28"/>
          <w:szCs w:val="28"/>
          <w:lang w:val="ru-RU"/>
        </w:rPr>
        <w:t>списки слов</w:t>
      </w:r>
      <w:r>
        <w:rPr>
          <w:rFonts w:ascii="Times New Roman" w:hAnsi="Times New Roman" w:cs="Times New Roman"/>
          <w:sz w:val="28"/>
          <w:szCs w:val="28"/>
          <w:lang w:val="ru-RU"/>
        </w:rPr>
        <w:t>, цифры</w:t>
      </w:r>
      <w:r w:rsidR="00966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EE9">
        <w:rPr>
          <w:rFonts w:ascii="Times New Roman" w:hAnsi="Times New Roman" w:cs="Times New Roman"/>
          <w:sz w:val="28"/>
          <w:szCs w:val="28"/>
          <w:lang w:val="ru-RU"/>
        </w:rPr>
        <w:t>и.д</w:t>
      </w:r>
      <w:proofErr w:type="spellEnd"/>
      <w:r w:rsidR="00966EE9">
        <w:rPr>
          <w:rFonts w:ascii="Times New Roman" w:hAnsi="Times New Roman" w:cs="Times New Roman"/>
          <w:sz w:val="28"/>
          <w:szCs w:val="28"/>
          <w:lang w:val="ru-RU"/>
        </w:rPr>
        <w:t xml:space="preserve">.), но </w:t>
      </w:r>
      <w:r w:rsidRPr="00EE0E9C">
        <w:rPr>
          <w:rFonts w:ascii="Times New Roman" w:hAnsi="Times New Roman" w:cs="Times New Roman"/>
          <w:sz w:val="28"/>
          <w:szCs w:val="28"/>
          <w:lang w:val="ru-RU"/>
        </w:rPr>
        <w:t>легче запомнить связи между объектами, связи между новой информацией и уже</w:t>
      </w:r>
      <w:r w:rsidR="00966EE9">
        <w:rPr>
          <w:rFonts w:ascii="Times New Roman" w:hAnsi="Times New Roman" w:cs="Times New Roman"/>
          <w:sz w:val="28"/>
          <w:szCs w:val="28"/>
          <w:lang w:val="ru-RU"/>
        </w:rPr>
        <w:t xml:space="preserve"> имеющейся, ассоциации.  Н</w:t>
      </w:r>
      <w:r w:rsidRPr="00EE0E9C">
        <w:rPr>
          <w:rFonts w:ascii="Times New Roman" w:hAnsi="Times New Roman" w:cs="Times New Roman"/>
          <w:sz w:val="28"/>
          <w:szCs w:val="28"/>
          <w:lang w:val="ru-RU"/>
        </w:rPr>
        <w:t xml:space="preserve">амного проще запомнить логические, ассоциативные, образные и другие связи между объектами, а не сами объекты. По этим связям нам проще найти информацию в памяти, а найдя – воспроизвести. Следовательно, если у каких-либо данных </w:t>
      </w:r>
      <w:r w:rsidRPr="00EE0E9C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таких связей нет, их надо создать. Именно на этом и построена большая часть приемов мнемотехники.</w:t>
      </w:r>
      <w:r w:rsidR="00EC2D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5CF">
        <w:rPr>
          <w:rFonts w:ascii="Times New Roman" w:hAnsi="Times New Roman" w:cs="Times New Roman"/>
          <w:sz w:val="28"/>
          <w:szCs w:val="28"/>
          <w:lang w:val="ru-RU"/>
        </w:rPr>
        <w:t xml:space="preserve">Запоминание в мнемотехнике происходит на основе визуального мышления: мы представляем образы, придумываем связь между ними. </w:t>
      </w:r>
    </w:p>
    <w:p w:rsidR="001445CF" w:rsidRDefault="001445CF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Ярким примером мнемотехники является иллюстрированная азбука, когда под картинкой, изображающей какой-то предмет на определённую букву, написана и сама буква. Ребёнок вспоминает картинку, и произносит нужную бу</w:t>
      </w:r>
      <w:r w:rsidR="00EC2D8B">
        <w:rPr>
          <w:rFonts w:ascii="Times New Roman" w:hAnsi="Times New Roman" w:cs="Times New Roman"/>
          <w:sz w:val="28"/>
          <w:szCs w:val="28"/>
          <w:lang w:val="ru-RU"/>
        </w:rPr>
        <w:t xml:space="preserve">кву. Также, пример мнемотехники, призванный запомнить цвета радуги, является скороговорка: </w:t>
      </w:r>
      <w:proofErr w:type="gramStart"/>
      <w:r w:rsidR="00EC2D8B">
        <w:rPr>
          <w:rFonts w:ascii="Times New Roman" w:hAnsi="Times New Roman" w:cs="Times New Roman"/>
          <w:sz w:val="28"/>
          <w:szCs w:val="28"/>
          <w:lang w:val="ru-RU"/>
        </w:rPr>
        <w:t xml:space="preserve">«Каждый (красный) охотник (оранжевый) желает (жёлтый) знать (зелёный) где (голубой) сидит (синий) фазан (фиолетовый)». </w:t>
      </w:r>
      <w:proofErr w:type="gramEnd"/>
    </w:p>
    <w:p w:rsidR="0038342E" w:rsidRDefault="0038342E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342E" w:rsidRDefault="0038342E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74A" w:rsidRDefault="00ED174A" w:rsidP="00A16E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74A">
        <w:rPr>
          <w:rFonts w:ascii="Times New Roman" w:hAnsi="Times New Roman" w:cs="Times New Roman"/>
          <w:b/>
          <w:sz w:val="28"/>
          <w:szCs w:val="28"/>
        </w:rPr>
        <w:t>II</w:t>
      </w:r>
      <w:r w:rsidRPr="004944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174A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</w:t>
      </w:r>
    </w:p>
    <w:p w:rsidR="0038342E" w:rsidRDefault="0038342E" w:rsidP="001F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74A" w:rsidRDefault="00B632DA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этой части мной будет описана сама разработка, которая успешно применялась на уроке.</w:t>
      </w:r>
    </w:p>
    <w:p w:rsidR="00B632DA" w:rsidRDefault="00B632DA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Ученикам предлагается картинка с изображениями (рис.1). Каждое изображение связано  с названием ноты 1. Дом (до), 2. Солнц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соль), 3.  Рек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ре), 4. Лягушк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ля), 5. Мишка (ми), 6. Синица (си), 7. Фабрика динозавров (фа диез), 8. Дом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адрсу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Додиезко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="009403A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9403A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9403A2">
        <w:rPr>
          <w:rFonts w:ascii="Times New Roman" w:hAnsi="Times New Roman" w:cs="Times New Roman"/>
          <w:sz w:val="28"/>
          <w:szCs w:val="28"/>
          <w:lang w:val="ru-RU"/>
        </w:rPr>
        <w:t xml:space="preserve"> диез)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2DA" w:rsidRDefault="00B632DA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последовательность нот, и есть расположение тональностей по квинтовому кругу: до мажор, соль мажор, ре мажор, ля мажор, ми мажор, си мажор, фа диез мажор,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диез мажор. Учен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кам предлагается прибавить к названию ноты слово мажор, так выстраивается нужная последовательность. Для её запоминания 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составляется рассказ: «Стоит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, над домом взошло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солнце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, оно отразилось в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реке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, в которой живёт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лягушка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. Она дружит с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мишкой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синицей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. Они любят ходить на </w:t>
      </w:r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фабрику динозавров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. Потом они идут в дом, на улицу </w:t>
      </w:r>
      <w:proofErr w:type="spellStart"/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>Додиезко</w:t>
      </w:r>
      <w:proofErr w:type="spellEnd"/>
      <w:r w:rsidR="006519D2" w:rsidRPr="00651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</w:t>
      </w:r>
      <w:r w:rsidR="006519D2">
        <w:rPr>
          <w:rFonts w:ascii="Times New Roman" w:hAnsi="Times New Roman" w:cs="Times New Roman"/>
          <w:sz w:val="28"/>
          <w:szCs w:val="28"/>
          <w:lang w:val="ru-RU"/>
        </w:rPr>
        <w:t xml:space="preserve"> пить чай. </w:t>
      </w:r>
    </w:p>
    <w:p w:rsidR="006519D2" w:rsidRDefault="006519D2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Глядя на картинку ученики с лёгкостью повторяют этот рассказ. Затем они рассказывают его  уже по памяти, представляя картинку в уме. Потом я предлагаю  им  проговаривать рассказ в уме, а  произносить  только названия тональностей в нужной последовательности. Дети с интересом выполняют это задание, удивляясь, с какой лёгкостью они это запомнили, и с удовольствием отвечают. Процесс этот занимает несколько минут.</w:t>
      </w:r>
    </w:p>
    <w:p w:rsidR="001B0C87" w:rsidRDefault="006519D2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Далее, на основе уже полученного знания, мы обо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гащаем рассказ подробностями. Эти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подробности имеют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важный смысл, они помогут ученикам запомнить количество диезов, которые есть в каждой из этих тональностей. Рассказ: «Стоит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без окон и дверей </w:t>
      </w:r>
      <w:proofErr w:type="gramStart"/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15E62" w:rsidRPr="00EF12ED">
        <w:rPr>
          <w:rFonts w:ascii="Times New Roman" w:hAnsi="Times New Roman" w:cs="Times New Roman"/>
          <w:sz w:val="28"/>
          <w:szCs w:val="28"/>
          <w:lang w:val="ru-RU"/>
        </w:rPr>
        <w:t>до мажоре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нет знаков), над ним взошло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солнце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и осветила своими лучами всё вокруг, но один луч самый – самый яркий ( в </w:t>
      </w:r>
      <w:r w:rsidR="00C15E62" w:rsidRPr="00EF12ED">
        <w:rPr>
          <w:rFonts w:ascii="Times New Roman" w:hAnsi="Times New Roman" w:cs="Times New Roman"/>
          <w:sz w:val="28"/>
          <w:szCs w:val="28"/>
          <w:lang w:val="ru-RU"/>
        </w:rPr>
        <w:t>соль мажоре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1 диез), он отразился в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реке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, у которой 2 мостика (в </w:t>
      </w:r>
      <w:r w:rsidR="00C15E62" w:rsidRPr="00EF12ED">
        <w:rPr>
          <w:rFonts w:ascii="Times New Roman" w:hAnsi="Times New Roman" w:cs="Times New Roman"/>
          <w:sz w:val="28"/>
          <w:szCs w:val="28"/>
          <w:lang w:val="ru-RU"/>
        </w:rPr>
        <w:t>ре мажоре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2 диеза). В реке живёт волшебная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лягушка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>, у неё три глаза (</w:t>
      </w:r>
      <w:r w:rsidR="00C15E62" w:rsidRPr="00EF12ED">
        <w:rPr>
          <w:rFonts w:ascii="Times New Roman" w:hAnsi="Times New Roman" w:cs="Times New Roman"/>
          <w:sz w:val="28"/>
          <w:szCs w:val="28"/>
          <w:lang w:val="ru-RU"/>
        </w:rPr>
        <w:t>в ля мажоре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3 диеза) и она умеет исполнять желания (чем абсурдней и смешней ассоциация, тем лучше она запоминается). Она дружит с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мишкой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, у которого 4 лапки (в ми мажоре 4 диеза) и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синичкой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, у которой в хвостике 5 пёрышек (в си мажоре 5 диезов). Они любят ходить гулять на </w:t>
      </w:r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фабрику динозавров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, где им дарят 6 шоколадок, каждому по две (в фа диез мажоре 6 диезов). Затем они идут в семиэтажный дом на улицу </w:t>
      </w:r>
      <w:proofErr w:type="spellStart"/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>Додиезко</w:t>
      </w:r>
      <w:proofErr w:type="spellEnd"/>
      <w:r w:rsidR="00C15E62" w:rsidRPr="00EF12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</w:t>
      </w:r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(в до диез </w:t>
      </w:r>
      <w:proofErr w:type="gramStart"/>
      <w:r w:rsidR="00C15E62">
        <w:rPr>
          <w:rFonts w:ascii="Times New Roman" w:hAnsi="Times New Roman" w:cs="Times New Roman"/>
          <w:sz w:val="28"/>
          <w:szCs w:val="28"/>
          <w:lang w:val="ru-RU"/>
        </w:rPr>
        <w:t>мажоре</w:t>
      </w:r>
      <w:proofErr w:type="gramEnd"/>
      <w:r w:rsidR="00C15E62">
        <w:rPr>
          <w:rFonts w:ascii="Times New Roman" w:hAnsi="Times New Roman" w:cs="Times New Roman"/>
          <w:sz w:val="28"/>
          <w:szCs w:val="28"/>
          <w:lang w:val="ru-RU"/>
        </w:rPr>
        <w:t xml:space="preserve"> 7 диезов) пить чай.</w:t>
      </w:r>
      <w:r w:rsidR="00E40524">
        <w:rPr>
          <w:rFonts w:ascii="Times New Roman" w:hAnsi="Times New Roman" w:cs="Times New Roman"/>
          <w:sz w:val="28"/>
          <w:szCs w:val="28"/>
          <w:lang w:val="ru-RU"/>
        </w:rPr>
        <w:t xml:space="preserve"> Дети рассказывают эту историю, дорисовывая на картинке нужные детали (рис.2).</w:t>
      </w:r>
      <w:r w:rsidR="001B0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12ED" w:rsidRDefault="00E40524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EF12ED">
        <w:rPr>
          <w:rFonts w:ascii="Times New Roman" w:hAnsi="Times New Roman" w:cs="Times New Roman"/>
          <w:sz w:val="28"/>
          <w:szCs w:val="28"/>
          <w:lang w:val="ru-RU"/>
        </w:rPr>
        <w:t xml:space="preserve">Сначала возникла сложность, как представить детям фа диез мажор и </w:t>
      </w:r>
      <w:proofErr w:type="gramStart"/>
      <w:r w:rsidR="00EF12E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EF12ED">
        <w:rPr>
          <w:rFonts w:ascii="Times New Roman" w:hAnsi="Times New Roman" w:cs="Times New Roman"/>
          <w:sz w:val="28"/>
          <w:szCs w:val="28"/>
          <w:lang w:val="ru-RU"/>
        </w:rPr>
        <w:t xml:space="preserve"> диез мажор. </w:t>
      </w:r>
      <w:proofErr w:type="gramStart"/>
      <w:r w:rsidR="00EF12ED">
        <w:rPr>
          <w:rFonts w:ascii="Times New Roman" w:hAnsi="Times New Roman" w:cs="Times New Roman"/>
          <w:sz w:val="28"/>
          <w:szCs w:val="28"/>
          <w:lang w:val="ru-RU"/>
        </w:rPr>
        <w:t>Но ученики так  увлеклись процессом, что сами предложили  «фабрику динозавров»  (слово, созвучное фа диез.</w:t>
      </w:r>
      <w:proofErr w:type="gramEnd"/>
      <w:r w:rsidR="00EF12ED">
        <w:rPr>
          <w:rFonts w:ascii="Times New Roman" w:hAnsi="Times New Roman" w:cs="Times New Roman"/>
          <w:sz w:val="28"/>
          <w:szCs w:val="28"/>
          <w:lang w:val="ru-RU"/>
        </w:rPr>
        <w:t xml:space="preserve"> Это тоже одно из принципов  мнемотехник.  </w:t>
      </w:r>
      <w:proofErr w:type="gramStart"/>
      <w:r w:rsidR="00EF12ED">
        <w:rPr>
          <w:rFonts w:ascii="Times New Roman" w:hAnsi="Times New Roman" w:cs="Times New Roman"/>
          <w:sz w:val="28"/>
          <w:szCs w:val="28"/>
          <w:lang w:val="ru-RU"/>
        </w:rPr>
        <w:t>Если предлагается сложное название, придумывается  что-то более понятное, созвучное этому слову), и улицу «</w:t>
      </w:r>
      <w:proofErr w:type="spellStart"/>
      <w:r w:rsidR="00EF12ED">
        <w:rPr>
          <w:rFonts w:ascii="Times New Roman" w:hAnsi="Times New Roman" w:cs="Times New Roman"/>
          <w:sz w:val="28"/>
          <w:szCs w:val="28"/>
          <w:lang w:val="ru-RU"/>
        </w:rPr>
        <w:t>Додиезко</w:t>
      </w:r>
      <w:proofErr w:type="spellEnd"/>
      <w:r w:rsidR="00EF12ED">
        <w:rPr>
          <w:rFonts w:ascii="Times New Roman" w:hAnsi="Times New Roman" w:cs="Times New Roman"/>
          <w:sz w:val="28"/>
          <w:szCs w:val="28"/>
          <w:lang w:val="ru-RU"/>
        </w:rPr>
        <w:t xml:space="preserve"> 7». </w:t>
      </w:r>
      <w:proofErr w:type="gramEnd"/>
    </w:p>
    <w:p w:rsidR="00E40524" w:rsidRDefault="002170E8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Итак, в результате мы получили рассказ,  позволяющий детям назвать все </w:t>
      </w:r>
      <w:r w:rsidR="00C772BA">
        <w:rPr>
          <w:rFonts w:ascii="Times New Roman" w:hAnsi="Times New Roman" w:cs="Times New Roman"/>
          <w:sz w:val="28"/>
          <w:szCs w:val="28"/>
          <w:lang w:val="ru-RU"/>
        </w:rPr>
        <w:t xml:space="preserve">мажорные диезные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тональности и количество знаков в них. Сначала я им предлагаю, глядя на картинки, но держа рассказ в уме, называть тональности и соответствующее количество знаков. Затем проделываем тоже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но уже не глядя на картинку. Далее я усложняю задание</w:t>
      </w:r>
      <w:r w:rsidR="00C772BA">
        <w:rPr>
          <w:rFonts w:ascii="Times New Roman" w:hAnsi="Times New Roman" w:cs="Times New Roman"/>
          <w:sz w:val="28"/>
          <w:szCs w:val="28"/>
          <w:lang w:val="ru-RU"/>
        </w:rPr>
        <w:t xml:space="preserve">, спрашивая тональности вразброс. </w:t>
      </w:r>
      <w:r w:rsidR="001B0C87">
        <w:rPr>
          <w:rFonts w:ascii="Times New Roman" w:hAnsi="Times New Roman" w:cs="Times New Roman"/>
          <w:sz w:val="28"/>
          <w:szCs w:val="28"/>
          <w:lang w:val="ru-RU"/>
        </w:rPr>
        <w:t xml:space="preserve">Потом я беру нотный сборник и предлагаю ребятам самим определить тональности в пьесах, этюдах. </w:t>
      </w:r>
      <w:r w:rsidR="00E40524">
        <w:rPr>
          <w:rFonts w:ascii="Times New Roman" w:hAnsi="Times New Roman" w:cs="Times New Roman"/>
          <w:sz w:val="28"/>
          <w:szCs w:val="28"/>
          <w:lang w:val="ru-RU"/>
        </w:rPr>
        <w:t xml:space="preserve">Ученики с лёгкостью справляются с этим заданием, радуясь достигнутому результату. </w:t>
      </w:r>
      <w:r w:rsidR="001B0C87">
        <w:rPr>
          <w:rFonts w:ascii="Times New Roman" w:hAnsi="Times New Roman" w:cs="Times New Roman"/>
          <w:sz w:val="28"/>
          <w:szCs w:val="28"/>
          <w:lang w:val="ru-RU"/>
        </w:rPr>
        <w:t xml:space="preserve">На всё это уходит не больше 20 минут. </w:t>
      </w:r>
    </w:p>
    <w:p w:rsidR="009403A2" w:rsidRDefault="009403A2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забирают созданную ими картину домой, повторяют рассказ дома, </w:t>
      </w:r>
      <w:r w:rsidR="00A95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закрепления полученного результата. Глубже поняв  смысл появления тонально</w:t>
      </w:r>
      <w:r w:rsidR="00A95CB4">
        <w:rPr>
          <w:rFonts w:ascii="Times New Roman" w:hAnsi="Times New Roman" w:cs="Times New Roman"/>
          <w:sz w:val="28"/>
          <w:szCs w:val="28"/>
          <w:lang w:val="ru-RU"/>
        </w:rPr>
        <w:t>стей, знаков</w:t>
      </w:r>
      <w:r>
        <w:rPr>
          <w:rFonts w:ascii="Times New Roman" w:hAnsi="Times New Roman" w:cs="Times New Roman"/>
          <w:sz w:val="28"/>
          <w:szCs w:val="28"/>
          <w:lang w:val="ru-RU"/>
        </w:rPr>
        <w:t>, дети с лёгкостью осваивают параллельные минорные тональности.</w:t>
      </w:r>
    </w:p>
    <w:p w:rsidR="007E473D" w:rsidRDefault="007E473D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473D" w:rsidRDefault="007E473D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5B5" w:rsidRDefault="00D245B5" w:rsidP="00A16E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45B5">
        <w:rPr>
          <w:rFonts w:ascii="Times New Roman" w:hAnsi="Times New Roman" w:cs="Times New Roman"/>
          <w:b/>
          <w:sz w:val="28"/>
          <w:szCs w:val="28"/>
        </w:rPr>
        <w:t>III</w:t>
      </w:r>
      <w:r w:rsidRPr="00CC0C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45B5">
        <w:rPr>
          <w:rFonts w:ascii="Times New Roman" w:hAnsi="Times New Roman" w:cs="Times New Roman"/>
          <w:b/>
          <w:sz w:val="28"/>
          <w:szCs w:val="28"/>
          <w:lang w:val="ru-RU"/>
        </w:rPr>
        <w:t>Заключение</w:t>
      </w:r>
    </w:p>
    <w:p w:rsidR="00635FB3" w:rsidRDefault="00635FB3" w:rsidP="001F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C01" w:rsidRPr="00CC0C01" w:rsidRDefault="00CC0C01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данной разработки можно сделать вывод, что применение  новых технологий в процессе обучения, значительно ускоряет и облегчает изучение сложного материала. Делает этот процесс более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интересным и результативным.  Вызывает у детей интерес, стремление фантазировать, и радоваться достигнутому результату. Надеюсь, что данная работа будет интересна преподавателям музыкальных школ и школ искусств. </w:t>
      </w:r>
    </w:p>
    <w:p w:rsidR="001B0C87" w:rsidRDefault="001B0C87" w:rsidP="001F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19D2" w:rsidRDefault="006519D2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519D2" w:rsidRDefault="006519D2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519D2" w:rsidRDefault="006519D2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632DA" w:rsidRDefault="00B632DA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632DA" w:rsidRDefault="00B632DA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D6C53" w:rsidRPr="00B06117" w:rsidRDefault="006D6C53" w:rsidP="006D6C53">
      <w:pPr>
        <w:jc w:val="center"/>
        <w:rPr>
          <w:sz w:val="2"/>
          <w:szCs w:val="2"/>
          <w:lang w:val="ru-RU"/>
        </w:rPr>
      </w:pPr>
      <w:r>
        <w:rPr>
          <w:noProof/>
          <w:sz w:val="2"/>
          <w:szCs w:val="2"/>
          <w:lang w:val="ru-RU" w:eastAsia="ru-RU" w:bidi="ar-SA"/>
        </w:rPr>
        <w:lastRenderedPageBreak/>
        <w:drawing>
          <wp:inline distT="0" distB="0" distL="0" distR="0" wp14:anchorId="1D03BD51" wp14:editId="33829CC0">
            <wp:extent cx="1638300" cy="1499339"/>
            <wp:effectExtent l="0" t="0" r="0" b="0"/>
            <wp:docPr id="2" name="Рисунок 2" descr="C:\Users\Юрик\Desktop\дом без 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рик\Desktop\дом без ок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94" cy="15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34C440CD" wp14:editId="67F6C426">
            <wp:extent cx="1869357" cy="1485900"/>
            <wp:effectExtent l="0" t="0" r="0" b="0"/>
            <wp:docPr id="3" name="Рисунок 3" descr="C:\Users\8950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8950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76" cy="14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 wp14:anchorId="00CFD12E" wp14:editId="3F98905A">
            <wp:extent cx="1809750" cy="1373933"/>
            <wp:effectExtent l="0" t="0" r="0" b="0"/>
            <wp:docPr id="4" name="Рисунок 4" descr="C:\Users\Юрик\Desktop\р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Юрик\Desktop\ре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45" cy="13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5AE6A0D7" wp14:editId="5CB53CBC">
            <wp:extent cx="1543050" cy="1526217"/>
            <wp:effectExtent l="0" t="0" r="0" b="0"/>
            <wp:docPr id="12" name="Рисунок 12" descr="C:\Users\Юрик\Desktop\ляг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Юрик\Desktop\лягух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66" cy="153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2FE7CFF7" wp14:editId="6B21FE23">
            <wp:extent cx="1790700" cy="1782741"/>
            <wp:effectExtent l="0" t="0" r="0" b="0"/>
            <wp:docPr id="13" name="Рисунок 13" descr="C:\Users\Юрик\Desktop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Юрик\Desktop\ми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51" cy="179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1540C261" wp14:editId="706DC9F8">
            <wp:extent cx="2009775" cy="1883671"/>
            <wp:effectExtent l="0" t="0" r="0" b="0"/>
            <wp:docPr id="14" name="Рисунок 14" descr="C:\Users\Юрик\Desktop\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Юрик\Desktop\синиц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8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3EEA1AEA" wp14:editId="36176B89">
            <wp:extent cx="1919052" cy="1457325"/>
            <wp:effectExtent l="0" t="0" r="0" b="0"/>
            <wp:docPr id="15" name="Рисунок 15" descr="C:\Users\Юрик\Desktop\диноз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Юрик\Desktop\динозав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20" cy="146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val="ru-RU" w:eastAsia="ru-RU" w:bidi="ar-SA"/>
        </w:rPr>
        <w:drawing>
          <wp:inline distT="0" distB="0" distL="0" distR="0" wp14:anchorId="535D4513" wp14:editId="3C2FC5C4">
            <wp:extent cx="1333500" cy="2247900"/>
            <wp:effectExtent l="0" t="0" r="0" b="0"/>
            <wp:docPr id="16" name="Рисунок 16" descr="C:\Users\Юрик\Desktop\дом без 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Юрик\Desktop\дом без око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95" cy="22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53" w:rsidRDefault="006D6C53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00680" w:rsidRDefault="00900680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00680" w:rsidRDefault="004E16D2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</w:t>
      </w: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52679" w:rsidRDefault="0045267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12859" w:rsidRPr="00B12859" w:rsidRDefault="00B12859" w:rsidP="00B12859">
      <w:pPr>
        <w:rPr>
          <w:sz w:val="2"/>
          <w:szCs w:val="2"/>
          <w:lang w:val="ru-RU"/>
        </w:rPr>
      </w:pPr>
    </w:p>
    <w:p w:rsidR="00452679" w:rsidRPr="00B632DA" w:rsidRDefault="00B12859" w:rsidP="00ED174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8324" cy="813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404" cy="814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679" w:rsidRPr="00B632DA" w:rsidSect="004B0B40">
      <w:pgSz w:w="11077" w:h="15405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48" w:rsidRDefault="00EA7D48">
      <w:r>
        <w:separator/>
      </w:r>
    </w:p>
  </w:endnote>
  <w:endnote w:type="continuationSeparator" w:id="0">
    <w:p w:rsidR="00EA7D48" w:rsidRDefault="00EA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48" w:rsidRDefault="00EA7D48"/>
  </w:footnote>
  <w:footnote w:type="continuationSeparator" w:id="0">
    <w:p w:rsidR="00EA7D48" w:rsidRDefault="00EA7D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19AB"/>
    <w:rsid w:val="000A7348"/>
    <w:rsid w:val="001445CF"/>
    <w:rsid w:val="001B0C87"/>
    <w:rsid w:val="001C0576"/>
    <w:rsid w:val="001F5E3E"/>
    <w:rsid w:val="002170E8"/>
    <w:rsid w:val="0026243B"/>
    <w:rsid w:val="00326A60"/>
    <w:rsid w:val="003654B4"/>
    <w:rsid w:val="0038342E"/>
    <w:rsid w:val="00405F46"/>
    <w:rsid w:val="00452679"/>
    <w:rsid w:val="00483FFC"/>
    <w:rsid w:val="004944DD"/>
    <w:rsid w:val="004A19AB"/>
    <w:rsid w:val="004B0771"/>
    <w:rsid w:val="004B0B40"/>
    <w:rsid w:val="004E16D2"/>
    <w:rsid w:val="00521CA9"/>
    <w:rsid w:val="005B2789"/>
    <w:rsid w:val="005C655A"/>
    <w:rsid w:val="00635FB3"/>
    <w:rsid w:val="00643D92"/>
    <w:rsid w:val="006519D2"/>
    <w:rsid w:val="00663E62"/>
    <w:rsid w:val="006D6C53"/>
    <w:rsid w:val="006E34F9"/>
    <w:rsid w:val="007A0AB6"/>
    <w:rsid w:val="007E473D"/>
    <w:rsid w:val="00854040"/>
    <w:rsid w:val="00863004"/>
    <w:rsid w:val="008B318C"/>
    <w:rsid w:val="00900680"/>
    <w:rsid w:val="009403A2"/>
    <w:rsid w:val="00966EE9"/>
    <w:rsid w:val="00A16E57"/>
    <w:rsid w:val="00A371EA"/>
    <w:rsid w:val="00A618CB"/>
    <w:rsid w:val="00A95CB4"/>
    <w:rsid w:val="00AF2D3B"/>
    <w:rsid w:val="00B06117"/>
    <w:rsid w:val="00B12859"/>
    <w:rsid w:val="00B23964"/>
    <w:rsid w:val="00B47886"/>
    <w:rsid w:val="00B632DA"/>
    <w:rsid w:val="00BF1CC9"/>
    <w:rsid w:val="00C15E62"/>
    <w:rsid w:val="00C74BC5"/>
    <w:rsid w:val="00C772BA"/>
    <w:rsid w:val="00CB1C4B"/>
    <w:rsid w:val="00CC0C01"/>
    <w:rsid w:val="00D122F0"/>
    <w:rsid w:val="00D245B5"/>
    <w:rsid w:val="00D66A48"/>
    <w:rsid w:val="00E30644"/>
    <w:rsid w:val="00E40524"/>
    <w:rsid w:val="00E62897"/>
    <w:rsid w:val="00EA7D48"/>
    <w:rsid w:val="00EC2D8B"/>
    <w:rsid w:val="00ED174A"/>
    <w:rsid w:val="00EE0E9C"/>
    <w:rsid w:val="00EF12ED"/>
    <w:rsid w:val="00F502FE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B4"/>
    <w:rPr>
      <w:rFonts w:ascii="Tahoma" w:hAnsi="Tahoma" w:cs="Tahoma"/>
      <w:color w:val="000000"/>
      <w:sz w:val="16"/>
      <w:szCs w:val="16"/>
    </w:rPr>
  </w:style>
  <w:style w:type="character" w:customStyle="1" w:styleId="a6">
    <w:name w:val="Подпись к картинке_"/>
    <w:basedOn w:val="a0"/>
    <w:link w:val="a7"/>
    <w:locked/>
    <w:rsid w:val="00B12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128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">
    <w:name w:val="Подпись к картинке (2)_"/>
    <w:basedOn w:val="a0"/>
    <w:link w:val="20"/>
    <w:locked/>
    <w:rsid w:val="00B1285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B128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</w:rPr>
  </w:style>
  <w:style w:type="character" w:customStyle="1" w:styleId="2Cambria">
    <w:name w:val="Подпись к картинке (2) + Cambria"/>
    <w:aliases w:val="4 pt,Интервал 0 pt"/>
    <w:basedOn w:val="2"/>
    <w:rsid w:val="00B12859"/>
    <w:rPr>
      <w:rFonts w:ascii="Cambria" w:eastAsia="Cambria" w:hAnsi="Cambria" w:cs="Cambri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Юрик</cp:lastModifiedBy>
  <cp:revision>2</cp:revision>
  <cp:lastPrinted>2017-06-24T05:15:00Z</cp:lastPrinted>
  <dcterms:created xsi:type="dcterms:W3CDTF">2017-06-24T05:40:00Z</dcterms:created>
  <dcterms:modified xsi:type="dcterms:W3CDTF">2017-06-24T05:40:00Z</dcterms:modified>
</cp:coreProperties>
</file>