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CC" w:rsidRPr="001E4790" w:rsidRDefault="00B518CC" w:rsidP="00B518CC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1E479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     ФГБДОУ «Центр развития ребёнка – детский сад №1» УД </w:t>
      </w:r>
      <w:proofErr w:type="gramStart"/>
      <w:r w:rsidRPr="001E479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</w:t>
      </w:r>
      <w:proofErr w:type="gramEnd"/>
      <w:r w:rsidRPr="001E479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РФ</w:t>
      </w:r>
    </w:p>
    <w:p w:rsidR="00B518CC" w:rsidRDefault="00B518CC" w:rsidP="00B518CC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518CC" w:rsidRDefault="00B518CC" w:rsidP="00B518CC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518CC" w:rsidRDefault="00B518CC" w:rsidP="00B518CC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518CC" w:rsidRDefault="00B518CC" w:rsidP="00B518CC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kern w:val="36"/>
          <w:sz w:val="48"/>
          <w:szCs w:val="48"/>
          <w:lang w:eastAsia="ru-RU"/>
        </w:rPr>
        <w:t xml:space="preserve">              </w:t>
      </w:r>
    </w:p>
    <w:p w:rsidR="00B518CC" w:rsidRDefault="00B518CC" w:rsidP="00B518CC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kern w:val="36"/>
          <w:sz w:val="48"/>
          <w:szCs w:val="48"/>
          <w:lang w:eastAsia="ru-RU"/>
        </w:rPr>
        <w:t xml:space="preserve">                 </w:t>
      </w:r>
      <w:r w:rsidRPr="00B518CC">
        <w:rPr>
          <w:rFonts w:ascii="Times New Roman" w:eastAsia="Times New Roman" w:hAnsi="Times New Roman" w:cs="Times New Roman"/>
          <w:b/>
          <w:color w:val="1F497D" w:themeColor="text2"/>
          <w:kern w:val="36"/>
          <w:sz w:val="48"/>
          <w:szCs w:val="48"/>
          <w:lang w:eastAsia="ru-RU"/>
        </w:rPr>
        <w:t>Самообразование</w:t>
      </w:r>
    </w:p>
    <w:p w:rsidR="001E4790" w:rsidRDefault="001E4790" w:rsidP="00B518CC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48"/>
          <w:szCs w:val="48"/>
          <w:lang w:eastAsia="ru-RU"/>
        </w:rPr>
      </w:pPr>
    </w:p>
    <w:p w:rsidR="00B518CC" w:rsidRDefault="00B518CC" w:rsidP="00B518CC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</w:pPr>
      <w:r w:rsidRPr="00B518CC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r w:rsidRPr="00B518CC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  <w:t xml:space="preserve">«Развитие мелкой моторики руки </w:t>
      </w:r>
      <w:r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  <w:t>дошкольников».</w:t>
      </w:r>
      <w:r w:rsidRPr="00B518CC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  <w:t xml:space="preserve"> </w:t>
      </w:r>
    </w:p>
    <w:p w:rsidR="001E4790" w:rsidRDefault="00B518CC" w:rsidP="00B518CC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  <w:t xml:space="preserve">                   </w:t>
      </w:r>
    </w:p>
    <w:p w:rsidR="001E4790" w:rsidRDefault="001E4790" w:rsidP="00B518CC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</w:pPr>
    </w:p>
    <w:p w:rsidR="001E4790" w:rsidRDefault="001E4790" w:rsidP="00B518CC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</w:pPr>
    </w:p>
    <w:p w:rsidR="001E4790" w:rsidRDefault="001E4790" w:rsidP="00B518CC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</w:pPr>
    </w:p>
    <w:p w:rsidR="001E4790" w:rsidRDefault="005D78C0" w:rsidP="00B518CC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kern w:val="36"/>
          <w:sz w:val="40"/>
          <w:szCs w:val="4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385445</wp:posOffset>
            </wp:positionV>
            <wp:extent cx="2510155" cy="1988820"/>
            <wp:effectExtent l="0" t="266700" r="0" b="240030"/>
            <wp:wrapTight wrapText="bothSides">
              <wp:wrapPolygon edited="0">
                <wp:start x="-52" y="21741"/>
                <wp:lineTo x="21422" y="21741"/>
                <wp:lineTo x="21422" y="17"/>
                <wp:lineTo x="-52" y="17"/>
                <wp:lineTo x="-52" y="21741"/>
              </wp:wrapPolygon>
            </wp:wrapTight>
            <wp:docPr id="11" name="Рисунок 3" descr="C:\Users\pk\Desktop\пальчиковые игры фото\20170208_112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k\Desktop\пальчиковые игры фото\20170208_1129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10155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78C0" w:rsidRDefault="005D78C0" w:rsidP="00B518CC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  <w:t xml:space="preserve">                </w:t>
      </w:r>
      <w:r w:rsidR="00B518CC" w:rsidRPr="00B518C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:</w:t>
      </w:r>
      <w:r w:rsidR="00B518CC" w:rsidRPr="00B518C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воспитатель </w:t>
      </w:r>
      <w:proofErr w:type="gramStart"/>
      <w:r w:rsidR="00B518CC" w:rsidRPr="00B518C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средне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й</w:t>
      </w:r>
      <w:proofErr w:type="gramEnd"/>
    </w:p>
    <w:p w:rsidR="00B518CC" w:rsidRPr="005D78C0" w:rsidRDefault="005D78C0" w:rsidP="00B518CC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</w:t>
      </w:r>
      <w:r w:rsidR="00B518CC" w:rsidRPr="00B518C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группы №12 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</w:t>
      </w:r>
      <w:proofErr w:type="spellStart"/>
      <w:r w:rsidR="00B518CC" w:rsidRPr="00B518C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Хожаинова</w:t>
      </w:r>
      <w:proofErr w:type="spellEnd"/>
      <w:r w:rsidR="00B518CC" w:rsidRPr="00B518C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Т.А.                 </w:t>
      </w:r>
    </w:p>
    <w:p w:rsidR="00B518CC" w:rsidRDefault="001E4790" w:rsidP="00B518CC">
      <w:pPr>
        <w:shd w:val="clear" w:color="auto" w:fill="FFFFFF"/>
        <w:spacing w:before="136" w:after="408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 xml:space="preserve">                              </w:t>
      </w:r>
    </w:p>
    <w:p w:rsidR="001E4790" w:rsidRPr="005D78C0" w:rsidRDefault="001E4790" w:rsidP="00B518CC">
      <w:pPr>
        <w:shd w:val="clear" w:color="auto" w:fill="FFFFFF"/>
        <w:spacing w:before="136" w:after="408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              </w:t>
      </w:r>
      <w:r w:rsidR="005D78C0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                        </w:t>
      </w: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</w:t>
      </w:r>
      <w:r w:rsidRPr="005D78C0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201</w:t>
      </w:r>
      <w:r w:rsidR="005D78C0" w:rsidRPr="005D78C0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6</w:t>
      </w:r>
      <w:r w:rsidRPr="005D78C0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-2017г.г.</w:t>
      </w:r>
    </w:p>
    <w:p w:rsidR="00B518CC" w:rsidRPr="00B518CC" w:rsidRDefault="00556707" w:rsidP="00556707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lastRenderedPageBreak/>
        <w:t xml:space="preserve">                                                                                </w:t>
      </w:r>
      <w:r w:rsidR="00B518CC" w:rsidRPr="00B518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Источники способностей</w:t>
      </w:r>
    </w:p>
    <w:p w:rsidR="00B518CC" w:rsidRPr="00B518CC" w:rsidRDefault="001E4790" w:rsidP="00B518CC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1E479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                                                           </w:t>
      </w:r>
      <w:r w:rsidR="00B518CC" w:rsidRPr="00B518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 дарований</w:t>
      </w:r>
      <w:r w:rsidR="00B518CC" w:rsidRPr="001E479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</w:t>
      </w:r>
      <w:r w:rsidR="00B518CC" w:rsidRPr="001E4790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детей</w:t>
      </w:r>
    </w:p>
    <w:p w:rsidR="00B518CC" w:rsidRPr="00B518CC" w:rsidRDefault="001E4790" w:rsidP="00B518CC">
      <w:pPr>
        <w:spacing w:before="204" w:after="204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1E479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                                                           </w:t>
      </w:r>
      <w:r w:rsidR="00B518CC" w:rsidRPr="00B518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- на кончиках пальцев.</w:t>
      </w:r>
    </w:p>
    <w:p w:rsidR="00B518CC" w:rsidRPr="00B518CC" w:rsidRDefault="001E4790" w:rsidP="00B518CC">
      <w:pPr>
        <w:spacing w:before="204" w:after="204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1E479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                                                           </w:t>
      </w:r>
      <w:r w:rsidR="00B518CC" w:rsidRPr="00B518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- От пальцев, образно говоря,</w:t>
      </w:r>
    </w:p>
    <w:p w:rsidR="00B518CC" w:rsidRPr="00B518CC" w:rsidRDefault="001E4790" w:rsidP="00B518CC">
      <w:pPr>
        <w:spacing w:before="204" w:after="204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1E479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                                                           </w:t>
      </w:r>
      <w:r w:rsidR="00B518CC" w:rsidRPr="00B518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идут тончайшие ручейки,</w:t>
      </w:r>
    </w:p>
    <w:p w:rsidR="00B518CC" w:rsidRPr="00B518CC" w:rsidRDefault="001E4790" w:rsidP="00B518CC">
      <w:pPr>
        <w:spacing w:before="204" w:after="204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1E479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                                                           </w:t>
      </w:r>
      <w:r w:rsidR="00B518CC" w:rsidRPr="00B518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питают источник</w:t>
      </w:r>
    </w:p>
    <w:p w:rsidR="00B518CC" w:rsidRPr="00B518CC" w:rsidRDefault="001E4790" w:rsidP="00B518CC">
      <w:pPr>
        <w:spacing w:before="204" w:after="204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1E479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                                                           </w:t>
      </w:r>
      <w:r w:rsidR="00B518CC" w:rsidRPr="00B518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творческой мысли".</w:t>
      </w:r>
    </w:p>
    <w:p w:rsidR="00B518CC" w:rsidRPr="00B518CC" w:rsidRDefault="001E4790" w:rsidP="00B518CC">
      <w:pPr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B518CC" w:rsidRPr="00B518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В. А. Сухомлинский.</w:t>
      </w:r>
    </w:p>
    <w:p w:rsidR="001E4790" w:rsidRPr="00616ED7" w:rsidRDefault="00B518CC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5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EB2"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E4790"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и координации движений рук у детей дошкольного возраста через различные виды деятельности</w:t>
      </w:r>
      <w:r w:rsidR="00EF0EB2"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8CC" w:rsidRPr="00616ED7" w:rsidRDefault="00EF0EB2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д</w:t>
      </w:r>
      <w:r w:rsidR="00B518CC"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остижение положительной динамики в</w:t>
      </w:r>
      <w:r w:rsidR="00B518CC"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18CC"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развитии мелкой моторики</w:t>
      </w:r>
      <w:r w:rsidR="00B518CC" w:rsidRPr="00616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18CC"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 детей</w:t>
      </w:r>
      <w:r w:rsidR="00B518CC"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18CC"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использование разнообразных форм, методов и приемов.</w:t>
      </w:r>
    </w:p>
    <w:p w:rsidR="00EF0EB2" w:rsidRPr="00B518CC" w:rsidRDefault="00EF0EB2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CC" w:rsidRPr="00B518CC" w:rsidRDefault="00B518CC" w:rsidP="00B51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616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616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самообразования</w:t>
      </w:r>
      <w:r w:rsidRPr="00B5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518CC" w:rsidRPr="00B518CC" w:rsidRDefault="00B518CC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Улучшать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моторику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координацию движений кистей, пальцев рук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="00EF0EB2"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среднего</w:t>
      </w: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0EB2"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дошкольного возраста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8CC" w:rsidRPr="00B518CC" w:rsidRDefault="00B518CC" w:rsidP="00B518CC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совершенствованию речи и расширению словарного запаса посредством пальчиковых игр и гимнастик.</w:t>
      </w:r>
    </w:p>
    <w:p w:rsidR="00B518CC" w:rsidRPr="00B518CC" w:rsidRDefault="00B518CC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F0EB2"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Улучшить общую двигательную активность.</w:t>
      </w:r>
    </w:p>
    <w:p w:rsidR="00616ED7" w:rsidRPr="00616ED7" w:rsidRDefault="00B518CC" w:rsidP="00EF0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предметно-пространственную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развивающую среду</w:t>
      </w:r>
      <w:r w:rsidRPr="00616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0EB2" w:rsidRPr="00616ED7" w:rsidRDefault="00EF0EB2" w:rsidP="00EF0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«Предметная развивающая среда» — система материальных объектов и средств деятельности ребенка,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образования.</w:t>
      </w:r>
    </w:p>
    <w:p w:rsidR="00EF0EB2" w:rsidRPr="00616ED7" w:rsidRDefault="00EF0EB2" w:rsidP="00EF0EB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«Безопасность материалов и оборудования» — обеспечение ребенка такими материалами и оборудованием, при использовании которых его физическому и психическому здоровью не угрожает опасность, материал должен быть доступным, интересным и разнообразным.</w:t>
      </w:r>
    </w:p>
    <w:p w:rsidR="00B518CC" w:rsidRPr="00616ED7" w:rsidRDefault="00B518CC" w:rsidP="00B518CC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формированию благоприятного эмоционального фона в детском коллективе.</w:t>
      </w:r>
    </w:p>
    <w:p w:rsidR="00EF0EB2" w:rsidRPr="00B518CC" w:rsidRDefault="00EF0EB2" w:rsidP="00B518CC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CC" w:rsidRPr="00B518CC" w:rsidRDefault="00B518CC" w:rsidP="00B51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вопросы, намеченные для</w:t>
      </w:r>
      <w:r w:rsidRPr="00616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изучения</w:t>
      </w:r>
      <w:r w:rsidRPr="00B5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518CC" w:rsidRPr="00B518CC" w:rsidRDefault="00B518CC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Совершенствование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мелкой моторики рук у дошкольников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использование разнообразных методов и приё</w:t>
      </w:r>
      <w:r w:rsidRPr="00B51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мов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пальчиковые гимнастики, 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физкультминутки,</w:t>
      </w:r>
      <w:r w:rsidR="00EF0EB2"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самомассаж</w:t>
      </w:r>
      <w:proofErr w:type="spellEnd"/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кистей рук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нетрадиционные техники рисования, пальчиковый театр</w:t>
      </w:r>
      <w:r w:rsidR="00EF0EB2"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EB2"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8CC" w:rsidRPr="00B518CC" w:rsidRDefault="00B518CC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Взаимосвязь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мелкой моторики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 с уровнем интеллектуального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Pr="00616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8CC" w:rsidRPr="00616ED7" w:rsidRDefault="00B518CC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Совершенствование культурно-гигиенических навыков и постановка руки для письма через совершенствование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мелкой моторики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0EB2" w:rsidRPr="00B518CC" w:rsidRDefault="00EF0EB2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CC" w:rsidRPr="00B518CC" w:rsidRDefault="00B518CC" w:rsidP="00B51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Этапы проработки материала</w:t>
      </w:r>
      <w:r w:rsidRPr="00B5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518CC" w:rsidRPr="00B518CC" w:rsidRDefault="00B518CC" w:rsidP="00B518CC">
      <w:pPr>
        <w:spacing w:before="204" w:after="204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18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Информационно-аналитический.</w:t>
      </w:r>
    </w:p>
    <w:p w:rsidR="00B518CC" w:rsidRPr="00616ED7" w:rsidRDefault="00B518CC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литературы по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теме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3CFC" w:rsidRPr="00B518CC" w:rsidRDefault="00133CFC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CC" w:rsidRPr="00B518CC" w:rsidRDefault="00B518CC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3CFC"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3CFC"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О.А.Зажигина</w:t>
      </w:r>
      <w:proofErr w:type="spellEnd"/>
      <w:r w:rsidR="00133CFC"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«Игры для развития мелкой моторики рук с использованием нетрадиционного оборудования» Детство-Пресс, 2014;</w:t>
      </w:r>
    </w:p>
    <w:p w:rsidR="00133CFC" w:rsidRPr="00616ED7" w:rsidRDefault="00B518CC" w:rsidP="0013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</w:t>
      </w:r>
      <w:proofErr w:type="spellEnd"/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И. Стихи для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речи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Санкт-Петербург, 2014.</w:t>
      </w:r>
    </w:p>
    <w:p w:rsidR="00133CFC" w:rsidRPr="00616ED7" w:rsidRDefault="00B518CC" w:rsidP="00133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</w:t>
      </w:r>
      <w:proofErr w:type="spellEnd"/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И. Тренируем пальчики –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развиваем речь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Санкт-Петербург, 2013.</w:t>
      </w:r>
    </w:p>
    <w:p w:rsidR="00B518CC" w:rsidRPr="00B518CC" w:rsidRDefault="00133CFC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8CC" w:rsidRPr="00B51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616E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Т.Ю. </w:t>
      </w:r>
      <w:proofErr w:type="spellStart"/>
      <w:r w:rsidRPr="00616E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Бардышева</w:t>
      </w:r>
      <w:proofErr w:type="spellEnd"/>
      <w:r w:rsidRPr="00616ED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616E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Методическое пособие «</w:t>
      </w:r>
      <w:proofErr w:type="gramStart"/>
      <w:r w:rsidRPr="00616E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616E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саду ли, в огороде»  Пальчиковые игры. </w:t>
      </w:r>
      <w:proofErr w:type="gramStart"/>
      <w:r w:rsidRPr="00616E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Развитие мелкой моторики руки). </w:t>
      </w:r>
      <w:proofErr w:type="gramEnd"/>
    </w:p>
    <w:p w:rsidR="00B518CC" w:rsidRPr="00B518CC" w:rsidRDefault="00B518CC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Материалы Интернет сайтов </w:t>
      </w:r>
      <w:proofErr w:type="spellStart"/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maam.ru</w:t>
      </w:r>
      <w:proofErr w:type="spellEnd"/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http://festival.1september.ru</w:t>
      </w:r>
    </w:p>
    <w:p w:rsidR="00B518CC" w:rsidRPr="00B518CC" w:rsidRDefault="00B518CC" w:rsidP="00B518CC">
      <w:pPr>
        <w:spacing w:before="204" w:after="204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18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Практический. Использование различных форм работы с детьми.</w:t>
      </w:r>
    </w:p>
    <w:p w:rsidR="00B518CC" w:rsidRPr="00B518CC" w:rsidRDefault="00B518CC" w:rsidP="00B51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Формы работы с детьми</w:t>
      </w:r>
      <w:r w:rsidRPr="00B5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518CC" w:rsidRPr="00B518CC" w:rsidRDefault="00B518CC" w:rsidP="00B518CC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совместная работа с детьми;</w:t>
      </w:r>
    </w:p>
    <w:p w:rsidR="00133CFC" w:rsidRPr="00616ED7" w:rsidRDefault="00B518CC" w:rsidP="00133CFC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работа</w:t>
      </w:r>
    </w:p>
    <w:p w:rsidR="006D588E" w:rsidRPr="00616ED7" w:rsidRDefault="00B518CC" w:rsidP="006D588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3CFC" w:rsidRPr="00616E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B518C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Методы и приёмы работы</w:t>
      </w:r>
      <w:proofErr w:type="gramStart"/>
      <w:r w:rsidRPr="00B5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D588E" w:rsidRPr="00616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r w:rsidR="006D588E" w:rsidRPr="00616E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D588E"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D588E"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объяснение, показ, беседа, игра)</w:t>
      </w:r>
    </w:p>
    <w:p w:rsidR="006D588E" w:rsidRPr="00616ED7" w:rsidRDefault="006D588E" w:rsidP="006D588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16ED7">
        <w:rPr>
          <w:rFonts w:ascii="Tahoma" w:eastAsia="Times New Roman" w:hAnsi="Tahoma" w:cs="Tahoma"/>
          <w:sz w:val="28"/>
          <w:szCs w:val="28"/>
          <w:lang w:eastAsia="ru-RU"/>
        </w:rPr>
        <w:t>• 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кистей рук;</w:t>
      </w:r>
    </w:p>
    <w:p w:rsidR="006D588E" w:rsidRPr="00616ED7" w:rsidRDefault="006D588E" w:rsidP="006D588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16ED7">
        <w:rPr>
          <w:rFonts w:ascii="Tahoma" w:eastAsia="Times New Roman" w:hAnsi="Tahoma" w:cs="Tahoma"/>
          <w:sz w:val="28"/>
          <w:szCs w:val="28"/>
          <w:lang w:eastAsia="ru-RU"/>
        </w:rPr>
        <w:t>• 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гимнастика, физкультминутки;</w:t>
      </w:r>
    </w:p>
    <w:p w:rsidR="006D588E" w:rsidRPr="00616ED7" w:rsidRDefault="006D588E" w:rsidP="006D588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16ED7">
        <w:rPr>
          <w:rFonts w:ascii="Tahoma" w:eastAsia="Times New Roman" w:hAnsi="Tahoma" w:cs="Tahoma"/>
          <w:sz w:val="28"/>
          <w:szCs w:val="28"/>
          <w:lang w:eastAsia="ru-RU"/>
        </w:rPr>
        <w:t>• 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со стихами, со скороговорками;</w:t>
      </w:r>
    </w:p>
    <w:p w:rsidR="006D588E" w:rsidRPr="00616ED7" w:rsidRDefault="006D588E" w:rsidP="006D588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16ED7">
        <w:rPr>
          <w:rFonts w:ascii="Tahoma" w:eastAsia="Times New Roman" w:hAnsi="Tahoma" w:cs="Tahoma"/>
          <w:sz w:val="28"/>
          <w:szCs w:val="28"/>
          <w:lang w:eastAsia="ru-RU"/>
        </w:rPr>
        <w:t>• 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пальчиковый театр;</w:t>
      </w:r>
    </w:p>
    <w:p w:rsidR="006D588E" w:rsidRPr="00616ED7" w:rsidRDefault="006D588E" w:rsidP="006D588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16ED7">
        <w:rPr>
          <w:rFonts w:ascii="Tahoma" w:eastAsia="Times New Roman" w:hAnsi="Tahoma" w:cs="Tahoma"/>
          <w:sz w:val="28"/>
          <w:szCs w:val="28"/>
          <w:lang w:eastAsia="ru-RU"/>
        </w:rPr>
        <w:t>• 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конструирование: работа с конструктором ЛЕГО;</w:t>
      </w:r>
    </w:p>
    <w:p w:rsidR="006D588E" w:rsidRPr="00616ED7" w:rsidRDefault="006D588E" w:rsidP="006D588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16ED7">
        <w:rPr>
          <w:rFonts w:ascii="Tahoma" w:eastAsia="Times New Roman" w:hAnsi="Tahoma" w:cs="Tahoma"/>
          <w:sz w:val="28"/>
          <w:szCs w:val="28"/>
          <w:lang w:eastAsia="ru-RU"/>
        </w:rPr>
        <w:t>• 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по трафаретам;</w:t>
      </w:r>
    </w:p>
    <w:p w:rsidR="006D588E" w:rsidRPr="00616ED7" w:rsidRDefault="006D588E" w:rsidP="006D588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16ED7">
        <w:rPr>
          <w:rFonts w:ascii="Tahoma" w:eastAsia="Times New Roman" w:hAnsi="Tahoma" w:cs="Tahoma"/>
          <w:sz w:val="28"/>
          <w:szCs w:val="28"/>
          <w:lang w:eastAsia="ru-RU"/>
        </w:rPr>
        <w:t>• 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штриховка в заданном направлении;</w:t>
      </w:r>
    </w:p>
    <w:p w:rsidR="006D588E" w:rsidRPr="00616ED7" w:rsidRDefault="006D588E" w:rsidP="006D588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16ED7">
        <w:rPr>
          <w:rFonts w:ascii="Tahoma" w:eastAsia="Times New Roman" w:hAnsi="Tahoma" w:cs="Tahoma"/>
          <w:sz w:val="28"/>
          <w:szCs w:val="28"/>
          <w:lang w:eastAsia="ru-RU"/>
        </w:rPr>
        <w:t>• 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дорисовка (по принципу симметрии);</w:t>
      </w:r>
    </w:p>
    <w:p w:rsidR="006D588E" w:rsidRPr="00616ED7" w:rsidRDefault="006D588E" w:rsidP="006D58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ED7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• 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лабиринты</w:t>
      </w:r>
    </w:p>
    <w:p w:rsidR="00B518CC" w:rsidRPr="00B518CC" w:rsidRDefault="00B518CC" w:rsidP="006D588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16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Мелкая моторика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 взаимодействует с такими высшими свойствами сознания, как внимание, мышление, оптико-пространственное восприятие, воображение, наблюдательность, зрительная и двигательная память, речь.</w:t>
      </w:r>
    </w:p>
    <w:p w:rsidR="00B518CC" w:rsidRPr="00B518CC" w:rsidRDefault="00B518CC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мелкой моторики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 следует начинать уже с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самого раннего детства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раннем и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младшем дошкольном возрасте можно играть</w:t>
      </w:r>
      <w:r w:rsidRPr="00616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предполагающие активную работу кистей рук и сопровождаемые чтением стихов или пением веселых песенок. Важно помнить и о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развитии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элементарных навыков</w:t>
      </w:r>
      <w:r w:rsidR="006D588E"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самообслуживания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застегивания и расстегивания пуговиц, завязывания шнурков и т. д.</w:t>
      </w:r>
    </w:p>
    <w:p w:rsidR="00B518CC" w:rsidRPr="00B518CC" w:rsidRDefault="00B518CC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рук должна проводиться регулярно. Только тогда </w:t>
      </w:r>
      <w:proofErr w:type="gramStart"/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достигнут</w:t>
      </w:r>
      <w:proofErr w:type="gramEnd"/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наибольший эффект от упражнений. Задания должны приносить ребенку радость, не допускайте скуки и переутомления.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B518CC" w:rsidRPr="00B518CC" w:rsidRDefault="00B518CC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важной частью моей работы по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мелкой моторики</w:t>
      </w:r>
      <w:r w:rsidRPr="00616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являются</w:t>
      </w:r>
      <w:r w:rsidR="006D588E" w:rsidRPr="00616E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«пальчиковые игры»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Игры эти очень эмоциональные, можно проводить и дома. Они увлекательны и способствуют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речи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творческой деятельности.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«Пальчиковые игры»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отражают реальность окружающего мира – предметы, животных, людей, их деятельность, явления природы. В ходе пальчиковых игр дети, повторяя движения взрослых, активизируют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моторику рук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вырабатывается ловкость, умение управлять своими движениями, концентрировать внимание на одном виде деятельности.</w:t>
      </w:r>
      <w:r w:rsidR="006D588E"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«Пальчиковые игры»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инсценировка каких-либо рифмованных историй, сказок при помощи пальцев и рук. Многие игры требуют участия обеих рук, что дает возможность детям ориентироваться в понятиях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«вправо»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«влево»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«вниз»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«вверх»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 д. Дети с удовольствием принимают участие в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«играх - </w:t>
      </w:r>
      <w:proofErr w:type="spellStart"/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потешках</w:t>
      </w:r>
      <w:proofErr w:type="spellEnd"/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Самый известный вариант такой игры –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«Ладушки, ладушки»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«Идет коза рогатая»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«Сидит белка на тележке»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 д.</w:t>
      </w:r>
      <w:proofErr w:type="gramStart"/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518CC" w:rsidRPr="00B518CC" w:rsidRDefault="00B518CC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 и пальцев способствуют не только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«пальчиковые игры»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разнообразные игры и действия с предметами. Такие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18CC" w:rsidRPr="00B518CC" w:rsidRDefault="00B518CC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с</w:t>
      </w:r>
      <w:r w:rsidR="006D588E"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цветными камушками 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6D588E" w:rsidRPr="00616E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Цветные крышки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6D588E" w:rsidRPr="00616E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16ED7" w:rsidRPr="00616E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Волшебные камушки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518CC" w:rsidRPr="00B518CC" w:rsidRDefault="00B518CC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– шнуровки (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6D588E" w:rsidRPr="00616E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Одень зайчика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6D588E" w:rsidRPr="00616E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Наряди ёлку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518CC" w:rsidRPr="00B518CC" w:rsidRDefault="00B518CC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с прищепками (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«Иголочки для ежика»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6D588E" w:rsidRPr="00616E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Добавь лучики 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518CC" w:rsidRPr="00B518CC" w:rsidRDefault="00B518CC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Игры с </w:t>
      </w:r>
      <w:r w:rsidR="00616ED7"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бусами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616ED7" w:rsidRPr="00616E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Бусы для Маруси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616ED7" w:rsidRPr="00616E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Весёлый счёт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518CC" w:rsidRPr="00B518CC" w:rsidRDefault="00B518CC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с</w:t>
      </w:r>
      <w:r w:rsidR="00616ED7"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счётными палочками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ED7"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616ED7" w:rsidRPr="00616E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«Цапли», «Апельсин»</w:t>
      </w:r>
      <w:proofErr w:type="gramStart"/>
      <w:r w:rsidR="00616ED7" w:rsidRPr="00616E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8CC" w:rsidRPr="00B518CC" w:rsidRDefault="00B518CC" w:rsidP="00B518CC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(рисование карандашом, кистью, пальцами, пористыми губками, резиновыми мячами с шершавой поверхностью)</w:t>
      </w:r>
      <w:proofErr w:type="gramStart"/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518CC" w:rsidRPr="00B518CC" w:rsidRDefault="00B518CC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Аппликация (сначала просто рвать, картинки, фигуры и закреплять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(приклеивать)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 листе бумаги)</w:t>
      </w:r>
      <w:proofErr w:type="gramStart"/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518CC" w:rsidRPr="00B518CC" w:rsidRDefault="00B518CC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Лепка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(лепка из пластилина ; отщипнуть кусочек, надавливание, скатывание)</w:t>
      </w:r>
      <w:proofErr w:type="gramStart"/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518CC" w:rsidRPr="00B518CC" w:rsidRDefault="00B518CC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на манке служат прекрасным средством для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и самообразования ребенка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8CC" w:rsidRPr="00B518CC" w:rsidRDefault="00B518CC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с водой способствуют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тактильно – кинестетической чувствительности, формируют первичные приемы мышления.</w:t>
      </w:r>
    </w:p>
    <w:p w:rsidR="00B518CC" w:rsidRPr="00B518CC" w:rsidRDefault="00B518CC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игры способствуют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мелкой моторики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процессов ощущения, расслабляют ребенка, снимают эмоциональное напряжение. У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повышается любознательность, пытливость; формируются знания об определенных сенсорных эталонах; расширяется словарный запас; приобретаются навыки игровой, учебной и экспериментально-поисковой деятельности.</w:t>
      </w:r>
    </w:p>
    <w:p w:rsidR="00B518CC" w:rsidRPr="00616ED7" w:rsidRDefault="00B518CC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навыков мелкой моторики важно еще и потому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вся дальнейшая жизнь ребенка потребует использования точных, координированных движений кистей и пальцев, которые необходимы, чтобы одеваться, обуваться, рисовать и писать, а также выполнять множество разнообразных бытовых и учебных действий.</w:t>
      </w:r>
    </w:p>
    <w:p w:rsidR="00616ED7" w:rsidRPr="00B518CC" w:rsidRDefault="00616ED7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CC" w:rsidRPr="00616ED7" w:rsidRDefault="00B518CC" w:rsidP="00B51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18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Предоставление</w:t>
      </w:r>
      <w:r w:rsidRPr="00616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Pr="00616E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отчета о работе</w:t>
      </w:r>
      <w:r w:rsidRPr="00B518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616ED7" w:rsidRPr="00B518CC" w:rsidRDefault="00616ED7" w:rsidP="00B51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56707" w:rsidRPr="00B518CC" w:rsidRDefault="00B518CC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  <w:r w:rsidRPr="00616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616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отчетности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56707"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8CC" w:rsidRPr="00B518CC" w:rsidRDefault="00B518CC" w:rsidP="00B51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-В течени</w:t>
      </w:r>
      <w:proofErr w:type="gramStart"/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я сделала консультацию для родителей на тему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16E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мелкой моторики у дошкольников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8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B518C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Почему так важно рисовать ребенку?»</w:t>
      </w:r>
    </w:p>
    <w:p w:rsidR="00B518CC" w:rsidRPr="00B518CC" w:rsidRDefault="00B518CC" w:rsidP="00B518CC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Составила картотеку пальчиковых игр и гимнастик;</w:t>
      </w:r>
    </w:p>
    <w:p w:rsidR="00B518CC" w:rsidRPr="00B518CC" w:rsidRDefault="00616ED7" w:rsidP="00B5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8CC" w:rsidRPr="00B5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предполагается</w:t>
      </w:r>
      <w:r w:rsidR="00B518CC" w:rsidRPr="00616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518CC" w:rsidRPr="00B518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результат</w:t>
      </w:r>
      <w:r w:rsidR="00B518CC"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: у</w:t>
      </w:r>
      <w:r w:rsidR="00B518CC"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18CC"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развита мелкая моторика</w:t>
      </w:r>
      <w:r w:rsidR="00B518CC"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могут правильно держать столовые приборы и принадлежности для письма, получают удовольствие от творческой деятельности, стремятся к познанию окружающего мира, задают вопросы.</w:t>
      </w:r>
    </w:p>
    <w:p w:rsidR="00E35BED" w:rsidRDefault="00B518CC" w:rsidP="0061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я буду продолжать искать новые методические приемы, которые будут способствовать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мелкой моторики рук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общей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моторики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самостоятельности</w:t>
      </w:r>
      <w:r w:rsidRPr="00B51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будут формировать интерес к различным видам деятельности</w:t>
      </w:r>
      <w:r w:rsidR="00616ED7" w:rsidRPr="00616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707" w:rsidRDefault="00556707" w:rsidP="0061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07" w:rsidRDefault="00556707" w:rsidP="00556707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 xml:space="preserve">       </w:t>
      </w:r>
    </w:p>
    <w:p w:rsidR="00556707" w:rsidRDefault="00556707" w:rsidP="00556707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</w:p>
    <w:p w:rsidR="00556707" w:rsidRDefault="00556707" w:rsidP="00556707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</w:p>
    <w:p w:rsidR="00556707" w:rsidRDefault="00556707" w:rsidP="00556707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</w:p>
    <w:p w:rsidR="00556707" w:rsidRDefault="00556707" w:rsidP="00556707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lastRenderedPageBreak/>
        <w:t xml:space="preserve">                        Приложение</w:t>
      </w:r>
    </w:p>
    <w:p w:rsidR="00556707" w:rsidRPr="00B922B5" w:rsidRDefault="00556707" w:rsidP="00556707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b/>
          <w:color w:val="002060"/>
          <w:sz w:val="40"/>
          <w:szCs w:val="4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 xml:space="preserve">     </w:t>
      </w:r>
      <w:r w:rsidRPr="00875DD0">
        <w:rPr>
          <w:rFonts w:ascii="Verdana" w:eastAsia="Times New Roman" w:hAnsi="Verdana" w:cs="Times New Roman"/>
          <w:b/>
          <w:color w:val="002060"/>
          <w:sz w:val="40"/>
          <w:szCs w:val="40"/>
          <w:lang w:eastAsia="ru-RU"/>
        </w:rPr>
        <w:t>Консультация для родителей</w:t>
      </w:r>
    </w:p>
    <w:p w:rsidR="00556707" w:rsidRDefault="00556707" w:rsidP="00556707">
      <w:pPr>
        <w:spacing w:after="0" w:line="274" w:lineRule="atLeast"/>
        <w:jc w:val="center"/>
        <w:textAlignment w:val="baseline"/>
        <w:outlineLvl w:val="0"/>
        <w:rPr>
          <w:rFonts w:ascii="Verdana" w:eastAsia="Times New Roman" w:hAnsi="Verdana" w:cs="Times New Roman"/>
          <w:b/>
          <w:color w:val="FF0000"/>
          <w:sz w:val="32"/>
          <w:szCs w:val="32"/>
          <w:lang w:eastAsia="ru-RU"/>
        </w:rPr>
      </w:pPr>
    </w:p>
    <w:p w:rsidR="00556707" w:rsidRPr="00875DD0" w:rsidRDefault="00556707" w:rsidP="00556707">
      <w:pPr>
        <w:spacing w:after="0" w:line="274" w:lineRule="atLeast"/>
        <w:textAlignment w:val="baseline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  </w:t>
      </w:r>
      <w:r w:rsidRPr="00B922B5">
        <w:rPr>
          <w:rFonts w:ascii="Verdana" w:eastAsia="Times New Roman" w:hAnsi="Verdana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 </w:t>
      </w:r>
      <w:r w:rsidRPr="00875DD0">
        <w:rPr>
          <w:rFonts w:ascii="Verdana" w:eastAsia="Times New Roman" w:hAnsi="Verdana" w:cs="Times New Roman"/>
          <w:b/>
          <w:bCs/>
          <w:color w:val="FF0000"/>
          <w:kern w:val="36"/>
          <w:sz w:val="32"/>
          <w:szCs w:val="32"/>
          <w:lang w:eastAsia="ru-RU"/>
        </w:rPr>
        <w:t>«Развиваем пальчики — улучшаем речь»</w:t>
      </w:r>
      <w:r w:rsidRPr="00875DD0">
        <w:rPr>
          <w:rFonts w:ascii="Verdana" w:eastAsia="Times New Roman" w:hAnsi="Verdana" w:cs="Times New Roman"/>
          <w:b/>
          <w:bCs/>
          <w:color w:val="FF0000"/>
          <w:kern w:val="36"/>
          <w:sz w:val="32"/>
          <w:szCs w:val="32"/>
          <w:lang w:eastAsia="ru-RU"/>
        </w:rPr>
        <w:br/>
        <w:t> </w:t>
      </w:r>
    </w:p>
    <w:p w:rsidR="00556707" w:rsidRPr="00556707" w:rsidRDefault="00556707" w:rsidP="00556707">
      <w:pPr>
        <w:spacing w:after="0" w:line="252" w:lineRule="atLeast"/>
        <w:ind w:right="75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22B5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lang w:eastAsia="ru-RU"/>
        </w:rPr>
        <w:t>«Руки учат голову,</w:t>
      </w:r>
      <w:r w:rsidRPr="00875DD0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922B5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lang w:eastAsia="ru-RU"/>
        </w:rPr>
        <w:t>затем поумневшая голова учит руки,</w:t>
      </w:r>
      <w:r w:rsidRPr="00875DD0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922B5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lang w:eastAsia="ru-RU"/>
        </w:rPr>
        <w:t>а умелые руки снова способствуют развитию мозга»</w:t>
      </w:r>
      <w:r w:rsidRPr="0055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И. П. Павлов</w:t>
      </w:r>
    </w:p>
    <w:p w:rsidR="00556707" w:rsidRPr="00556707" w:rsidRDefault="00556707" w:rsidP="00556707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96520</wp:posOffset>
            </wp:positionV>
            <wp:extent cx="1905000" cy="1381125"/>
            <wp:effectExtent l="19050" t="0" r="0" b="0"/>
            <wp:wrapTight wrapText="bothSides">
              <wp:wrapPolygon edited="0">
                <wp:start x="-216" y="0"/>
                <wp:lineTo x="-216" y="21451"/>
                <wp:lineTo x="21600" y="21451"/>
                <wp:lineTo x="21600" y="0"/>
                <wp:lineTo x="-216" y="0"/>
              </wp:wrapPolygon>
            </wp:wrapTight>
            <wp:docPr id="12" name="Рисунок 1" descr="http://mdou38.edu.yar.ru/konsultatsii_dlya_roditeley/kartinki_dlya_konsultatsiy/logoped_motorika/melkaya_motorika_ruk_w200_h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38.edu.yar.ru/konsultatsii_dlya_roditeley/kartinki_dlya_konsultatsiy/logoped_motorika/melkaya_motorika_ruk_w200_h1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дошкольного детства ребенок практически овладевает речью. Но, к сожалению, существует много причин, когда его речь не сформирована должным образом, и одна из них: плохо развитая мелкая моторика рук. Родители детей дошкольного возраста обязательно должны знать о важности развития мелкой моторики и координации движения пальцев рук.</w:t>
      </w:r>
    </w:p>
    <w:p w:rsidR="00556707" w:rsidRPr="00556707" w:rsidRDefault="00556707" w:rsidP="00556707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Мелкая моторика</w:t>
      </w:r>
      <w:r w:rsidRPr="0055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согласованные движения пальцев рук, умение ребенка «пользоваться» этими движениями – держать ложку и карандаш, застегивать пуговицы, рисовать, лепить. Неуклюжесть пальчиков «говорит» о том, что мелкая моторика еще недостаточно развита. Известный исследователь детской речи М. Кольцова отмечала, что кисть руки надо рассматривать как орган речи. Если развитие движений пальцев рук соответствует возрасту, то и речевое развитие находится в пределах нормы. Если развитие движений пальцев отстает, то задерживается и речевое развитие, хотя общая моторика при этом может быть нормальной.</w:t>
      </w:r>
    </w:p>
    <w:p w:rsidR="00556707" w:rsidRPr="00556707" w:rsidRDefault="00556707" w:rsidP="00556707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707" w:rsidRPr="00556707" w:rsidRDefault="00556707" w:rsidP="00556707">
      <w:pPr>
        <w:spacing w:after="0" w:line="27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70009A"/>
          <w:sz w:val="28"/>
          <w:szCs w:val="28"/>
          <w:lang w:eastAsia="ru-RU"/>
        </w:rPr>
      </w:pPr>
      <w:r w:rsidRPr="00556707">
        <w:rPr>
          <w:rFonts w:ascii="Times New Roman" w:eastAsia="Times New Roman" w:hAnsi="Times New Roman" w:cs="Times New Roman"/>
          <w:b/>
          <w:bCs/>
          <w:color w:val="70009A"/>
          <w:sz w:val="28"/>
          <w:szCs w:val="28"/>
          <w:lang w:eastAsia="ru-RU"/>
        </w:rPr>
        <w:t>Как же сделать пальчики ловкими и проворными?</w:t>
      </w:r>
    </w:p>
    <w:p w:rsidR="00556707" w:rsidRPr="00556707" w:rsidRDefault="00556707" w:rsidP="00556707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надо активизировать те точки на руках малыша, которые непосредственно влияют на развитие высших корковых функций (головной мозг) и соответственно дают толчок их дальнейшему развитию. Находятся они на кончиках пальцев. Затем развивать гибкость кисти. И еще малыш должен научиться делать какую-то работу одной рукой независимо от другой.</w:t>
      </w:r>
    </w:p>
    <w:p w:rsidR="00556707" w:rsidRPr="00556707" w:rsidRDefault="00556707" w:rsidP="00556707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важно для всех детей без исключения, но если у ребенка наблюдался повышенный или, наоборот, пониженный мышечный тонус, с ним надо заниматься обязательно. Ведь вам не хочется, чтобы он, через несколько лет пойдя в школу, начал отставать в учебе.</w:t>
      </w:r>
    </w:p>
    <w:p w:rsidR="00556707" w:rsidRPr="00556707" w:rsidRDefault="00556707" w:rsidP="00556707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 самостоятельно можно провести эксперимент. Если в 4 года ребенок не умеет доносить в пригоршне воду до лица, не разливая её, значит, у него отстает в развитии мелкая мускулатура. После 5 лет дети могут изобразить движения «ЛАДОНЬ-КУЛАК – РЕБРО». Если затрудняются, то это говорит </w:t>
      </w:r>
      <w:r w:rsidRPr="0055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 определенных нарушениях. Обнаружив отставания у ребенка, не огорчайтесь, но и не оставляйте всё как есть, надеясь, что со временем ваш ребенок догонит сверстников. Это ошибочная позиция. Ему необходима ваша помощь. Займитесь пальчиковой гимнастикой, играми и упражнениями для развития руки.</w:t>
      </w:r>
    </w:p>
    <w:p w:rsidR="00556707" w:rsidRPr="00556707" w:rsidRDefault="00556707" w:rsidP="00556707">
      <w:pPr>
        <w:spacing w:after="0" w:line="274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707" w:rsidRPr="00556707" w:rsidRDefault="00556707" w:rsidP="00556707">
      <w:pPr>
        <w:spacing w:after="0" w:line="27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70009A"/>
          <w:sz w:val="28"/>
          <w:szCs w:val="28"/>
          <w:lang w:eastAsia="ru-RU"/>
        </w:rPr>
      </w:pPr>
      <w:r w:rsidRPr="00556707">
        <w:rPr>
          <w:rFonts w:ascii="Times New Roman" w:eastAsia="Times New Roman" w:hAnsi="Times New Roman" w:cs="Times New Roman"/>
          <w:b/>
          <w:bCs/>
          <w:noProof/>
          <w:color w:val="70009A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62230</wp:posOffset>
            </wp:positionV>
            <wp:extent cx="1447800" cy="1905000"/>
            <wp:effectExtent l="19050" t="0" r="0" b="0"/>
            <wp:wrapTight wrapText="bothSides">
              <wp:wrapPolygon edited="0">
                <wp:start x="-284" y="0"/>
                <wp:lineTo x="-284" y="21384"/>
                <wp:lineTo x="21600" y="21384"/>
                <wp:lineTo x="21600" y="0"/>
                <wp:lineTo x="-284" y="0"/>
              </wp:wrapPolygon>
            </wp:wrapTight>
            <wp:docPr id="13" name="Рисунок 2" descr="http://mdou38.edu.yar.ru/konsultatsii_dlya_roditeley/kartinki_dlya_konsultatsiy/logoped_motorika/igry_svoimi_rukami-velcroshka_konstruktor_01_w152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u38.edu.yar.ru/konsultatsii_dlya_roditeley/kartinki_dlya_konsultatsiy/logoped_motorika/igry_svoimi_rukami-velcroshka_konstruktor_01_w152_h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556707">
        <w:rPr>
          <w:rFonts w:ascii="Times New Roman" w:eastAsia="Times New Roman" w:hAnsi="Times New Roman" w:cs="Times New Roman"/>
          <w:b/>
          <w:bCs/>
          <w:color w:val="70009A"/>
          <w:sz w:val="28"/>
          <w:szCs w:val="28"/>
          <w:lang w:eastAsia="ru-RU"/>
        </w:rPr>
        <w:t>Для развития мелкой моторики полезны:</w:t>
      </w:r>
      <w:proofErr w:type="gramEnd"/>
    </w:p>
    <w:p w:rsidR="00556707" w:rsidRPr="00556707" w:rsidRDefault="00556707" w:rsidP="00556707">
      <w:pPr>
        <w:spacing w:after="0" w:line="27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70009A"/>
          <w:sz w:val="28"/>
          <w:szCs w:val="28"/>
          <w:lang w:eastAsia="ru-RU"/>
        </w:rPr>
      </w:pPr>
    </w:p>
    <w:p w:rsidR="00556707" w:rsidRPr="00556707" w:rsidRDefault="00556707" w:rsidP="00556707">
      <w:pPr>
        <w:spacing w:after="0" w:line="274" w:lineRule="atLeast"/>
        <w:ind w:right="75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707">
        <w:rPr>
          <w:rFonts w:ascii="Times New Roman" w:eastAsia="Times New Roman" w:hAnsi="Times New Roman" w:cs="Times New Roman"/>
          <w:b/>
          <w:bCs/>
          <w:color w:val="70009A"/>
          <w:sz w:val="28"/>
          <w:szCs w:val="28"/>
          <w:lang w:eastAsia="ru-RU"/>
        </w:rPr>
        <w:t xml:space="preserve">. </w:t>
      </w:r>
      <w:r w:rsidRPr="0055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массаж</w:t>
      </w:r>
    </w:p>
    <w:p w:rsidR="00556707" w:rsidRPr="00556707" w:rsidRDefault="00556707" w:rsidP="00556707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Массируйте, разминайте кисть от мизинца к большому пальцу. Массировать нужно обе ручки – ведь каждая «отвечает» за «своё» мозговое полушарие!</w:t>
      </w:r>
    </w:p>
    <w:p w:rsidR="00556707" w:rsidRPr="00556707" w:rsidRDefault="00556707" w:rsidP="00556707">
      <w:pPr>
        <w:numPr>
          <w:ilvl w:val="0"/>
          <w:numId w:val="1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различные виды мозаик</w:t>
      </w:r>
    </w:p>
    <w:p w:rsidR="00556707" w:rsidRPr="00556707" w:rsidRDefault="00556707" w:rsidP="00556707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Детали, чем мельче, тем лучше. Конечно, складывать буквы или фигурки малыш будет под вашим присмотром, чтобы мозаичная </w:t>
      </w:r>
      <w:proofErr w:type="spellStart"/>
      <w:r w:rsidRPr="0055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деталька</w:t>
      </w:r>
      <w:proofErr w:type="spellEnd"/>
      <w:r w:rsidRPr="0055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оказалась ненароком у него во рту.</w:t>
      </w:r>
    </w:p>
    <w:p w:rsidR="00556707" w:rsidRPr="00556707" w:rsidRDefault="00556707" w:rsidP="00556707">
      <w:pPr>
        <w:numPr>
          <w:ilvl w:val="0"/>
          <w:numId w:val="2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5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55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азнообразные конструкторы</w:t>
      </w:r>
    </w:p>
    <w:p w:rsidR="00556707" w:rsidRPr="00556707" w:rsidRDefault="00556707" w:rsidP="00556707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Пластиковые, металлические, картонные. Для повышения интереса ребенка к конструированию, не забывайте обыграть постройку.</w:t>
      </w:r>
    </w:p>
    <w:p w:rsidR="00556707" w:rsidRPr="00556707" w:rsidRDefault="00556707" w:rsidP="00556707">
      <w:pPr>
        <w:numPr>
          <w:ilvl w:val="0"/>
          <w:numId w:val="3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5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55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исование и раскрашивание</w:t>
      </w:r>
    </w:p>
    <w:p w:rsidR="00556707" w:rsidRPr="00556707" w:rsidRDefault="00556707" w:rsidP="00556707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готовые альбомы для раскрашивания и рисования, книжки-раскраски.</w:t>
      </w:r>
    </w:p>
    <w:p w:rsidR="00556707" w:rsidRPr="00556707" w:rsidRDefault="00556707" w:rsidP="00556707">
      <w:pPr>
        <w:spacing w:before="150" w:after="0" w:line="274" w:lineRule="atLeast"/>
        <w:ind w:right="75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55670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А также используйте в играх:</w:t>
      </w:r>
    </w:p>
    <w:p w:rsidR="00556707" w:rsidRPr="00556707" w:rsidRDefault="00556707" w:rsidP="00556707">
      <w:pPr>
        <w:numPr>
          <w:ilvl w:val="0"/>
          <w:numId w:val="4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разнообразные шнуровки</w:t>
      </w:r>
      <w:r w:rsidRPr="0055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(готовые и сделанные своими руками), </w:t>
      </w:r>
    </w:p>
    <w:p w:rsidR="00556707" w:rsidRPr="00556707" w:rsidRDefault="00556707" w:rsidP="00556707">
      <w:pPr>
        <w:numPr>
          <w:ilvl w:val="0"/>
          <w:numId w:val="4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пористые губки</w:t>
      </w:r>
      <w:r w:rsidRPr="0055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5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резиновые мячи с шершавой поверхностью, резиновые эспандеры</w:t>
      </w:r>
      <w:r w:rsidRPr="0055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56707" w:rsidRPr="00556707" w:rsidRDefault="00556707" w:rsidP="00556707">
      <w:pPr>
        <w:numPr>
          <w:ilvl w:val="0"/>
          <w:numId w:val="4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0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-148590</wp:posOffset>
            </wp:positionV>
            <wp:extent cx="1323975" cy="1905000"/>
            <wp:effectExtent l="19050" t="0" r="9525" b="0"/>
            <wp:wrapTight wrapText="bothSides">
              <wp:wrapPolygon edited="0">
                <wp:start x="-311" y="0"/>
                <wp:lineTo x="-311" y="21384"/>
                <wp:lineTo x="21755" y="21384"/>
                <wp:lineTo x="21755" y="0"/>
                <wp:lineTo x="-311" y="0"/>
              </wp:wrapPolygon>
            </wp:wrapTight>
            <wp:docPr id="14" name="Рисунок 3" descr="http://mdou38.edu.yar.ru/konsultatsii_dlya_roditeley/kartinki_dlya_konsultatsiy/logoped_motorika/melkaja-motorika-paltsev-ruk_2_w139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dou38.edu.yar.ru/konsultatsii_dlya_roditeley/kartinki_dlya_konsultatsiy/logoped_motorika/melkaja-motorika-paltsev-ruk_2_w139_h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цветные клубочки ниток</w:t>
      </w:r>
      <w:r w:rsidRPr="0055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перематывания, набор веревочек различной толщины для завязывания и развязывания узлов и плетения «косичек»;</w:t>
      </w:r>
    </w:p>
    <w:p w:rsidR="00556707" w:rsidRPr="00556707" w:rsidRDefault="00556707" w:rsidP="00556707">
      <w:pPr>
        <w:numPr>
          <w:ilvl w:val="0"/>
          <w:numId w:val="4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палочки</w:t>
      </w:r>
      <w:r w:rsidRPr="0055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(деревянные, пластмассовые) для выкладывания узоров, картинок (предметных и сюжетных);</w:t>
      </w:r>
    </w:p>
    <w:p w:rsidR="00556707" w:rsidRPr="00556707" w:rsidRDefault="00556707" w:rsidP="00556707">
      <w:pPr>
        <w:numPr>
          <w:ilvl w:val="0"/>
          <w:numId w:val="4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семена, мелкие орешки, крупа, камушки, разноцветные пуговицы </w:t>
      </w:r>
      <w:r w:rsidRPr="0055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сортировки (по кучкам, баночкам и пр.), для выкладывания узоров; </w:t>
      </w:r>
    </w:p>
    <w:p w:rsidR="00556707" w:rsidRPr="00556707" w:rsidRDefault="00556707" w:rsidP="00556707">
      <w:pPr>
        <w:numPr>
          <w:ilvl w:val="0"/>
          <w:numId w:val="4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набор мелких игрушек</w:t>
      </w:r>
      <w:r w:rsidRPr="0055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тактильного восприятия «Узнай на ощупь» (можно собрать мешочек вместе с ребенком, наполнив любимыми игрушками киндер-сюрпризов);</w:t>
      </w:r>
    </w:p>
    <w:p w:rsidR="00556707" w:rsidRPr="00556707" w:rsidRDefault="00556707" w:rsidP="00556707">
      <w:pPr>
        <w:numPr>
          <w:ilvl w:val="0"/>
          <w:numId w:val="4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прищепк</w:t>
      </w:r>
      <w:r w:rsidRPr="0055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(бельевые разных цветов);</w:t>
      </w:r>
    </w:p>
    <w:p w:rsidR="00556707" w:rsidRPr="00556707" w:rsidRDefault="00556707" w:rsidP="00556707">
      <w:pPr>
        <w:numPr>
          <w:ilvl w:val="0"/>
          <w:numId w:val="4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пластилин</w:t>
      </w:r>
      <w:r w:rsidRPr="0055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6707" w:rsidRPr="00556707" w:rsidRDefault="00556707" w:rsidP="00556707">
      <w:pPr>
        <w:numPr>
          <w:ilvl w:val="0"/>
          <w:numId w:val="4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с бумагой</w:t>
      </w:r>
      <w:r w:rsidRPr="0055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(плетение, </w:t>
      </w:r>
      <w:proofErr w:type="spellStart"/>
      <w:proofErr w:type="gramStart"/>
      <w:r w:rsidRPr="0055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55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кладывание</w:t>
      </w:r>
      <w:proofErr w:type="spellEnd"/>
      <w:r w:rsidRPr="0055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56707" w:rsidRPr="00556707" w:rsidRDefault="00556707" w:rsidP="00556707">
      <w:pPr>
        <w:numPr>
          <w:ilvl w:val="0"/>
          <w:numId w:val="4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разнообразный </w:t>
      </w:r>
      <w:r w:rsidRPr="0055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природный материал</w:t>
      </w:r>
      <w:r w:rsidRPr="0055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6707" w:rsidRPr="00556707" w:rsidRDefault="00556707" w:rsidP="00556707">
      <w:pPr>
        <w:numPr>
          <w:ilvl w:val="0"/>
          <w:numId w:val="4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ручки</w:t>
      </w:r>
      <w:r w:rsidRPr="0055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5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фломастеры, карандаши.</w:t>
      </w:r>
    </w:p>
    <w:p w:rsidR="00556707" w:rsidRPr="00556707" w:rsidRDefault="00556707" w:rsidP="00556707">
      <w:p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707" w:rsidRPr="00556707" w:rsidRDefault="00556707" w:rsidP="00556707">
      <w:pPr>
        <w:spacing w:after="0" w:line="274" w:lineRule="atLeast"/>
        <w:ind w:right="75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6707" w:rsidRPr="00556707" w:rsidRDefault="00556707" w:rsidP="00556707">
      <w:pPr>
        <w:spacing w:after="0" w:line="274" w:lineRule="atLeast"/>
        <w:ind w:right="75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56707" w:rsidRPr="00556707" w:rsidRDefault="00556707" w:rsidP="00556707">
      <w:pPr>
        <w:spacing w:after="0" w:line="274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567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Играйте с ребенком, и результаты вас обязательно порадуют. </w:t>
      </w:r>
    </w:p>
    <w:p w:rsidR="00556707" w:rsidRPr="00556707" w:rsidRDefault="00556707" w:rsidP="00556707">
      <w:p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567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Успехов вам!</w:t>
      </w:r>
    </w:p>
    <w:p w:rsidR="00556707" w:rsidRPr="00556707" w:rsidRDefault="00556707" w:rsidP="00556707">
      <w:p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56707" w:rsidRPr="00556707" w:rsidRDefault="00556707" w:rsidP="00556707">
      <w:p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56707" w:rsidRPr="00556707" w:rsidRDefault="00556707" w:rsidP="00556707">
      <w:pPr>
        <w:rPr>
          <w:rFonts w:ascii="Times New Roman" w:hAnsi="Times New Roman" w:cs="Times New Roman"/>
          <w:sz w:val="28"/>
          <w:szCs w:val="28"/>
        </w:rPr>
      </w:pPr>
      <w:r w:rsidRPr="005567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1168400</wp:posOffset>
            </wp:positionV>
            <wp:extent cx="6410325" cy="2009775"/>
            <wp:effectExtent l="19050" t="0" r="9525" b="0"/>
            <wp:wrapTight wrapText="bothSides">
              <wp:wrapPolygon edited="0">
                <wp:start x="-64" y="0"/>
                <wp:lineTo x="-64" y="21498"/>
                <wp:lineTo x="21632" y="21498"/>
                <wp:lineTo x="21632" y="0"/>
                <wp:lineTo x="-64" y="0"/>
              </wp:wrapPolygon>
            </wp:wrapTight>
            <wp:docPr id="15" name="Рисунок 7" descr="http://mbdou43.edummr.ru/wp-content/uploads/2016/04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bdou43.edummr.ru/wp-content/uploads/2016/04/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707" w:rsidRDefault="00556707" w:rsidP="0061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ED7" w:rsidRDefault="00616ED7" w:rsidP="0061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ED7" w:rsidRDefault="00616ED7" w:rsidP="0061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ED7" w:rsidRDefault="00616ED7" w:rsidP="0061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07" w:rsidRDefault="00556707" w:rsidP="0061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07" w:rsidRDefault="00556707" w:rsidP="0061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07" w:rsidRDefault="00556707" w:rsidP="0061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07" w:rsidRDefault="00556707" w:rsidP="0061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07" w:rsidRDefault="00556707" w:rsidP="0061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07" w:rsidRDefault="00556707" w:rsidP="0061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07" w:rsidRDefault="00556707" w:rsidP="0061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07" w:rsidRDefault="00556707" w:rsidP="0061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07" w:rsidRDefault="00556707" w:rsidP="0061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07" w:rsidRDefault="00556707" w:rsidP="0061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07" w:rsidRDefault="00556707" w:rsidP="0061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07" w:rsidRDefault="00556707" w:rsidP="0061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07" w:rsidRDefault="00556707" w:rsidP="0061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07" w:rsidRDefault="00556707" w:rsidP="0088448B">
      <w:pPr>
        <w:pStyle w:val="1"/>
      </w:pPr>
      <w:r>
        <w:t xml:space="preserve"> </w:t>
      </w:r>
    </w:p>
    <w:p w:rsidR="00556707" w:rsidRDefault="00556707" w:rsidP="0088448B">
      <w:pPr>
        <w:pStyle w:val="1"/>
      </w:pPr>
    </w:p>
    <w:p w:rsidR="00616ED7" w:rsidRDefault="00556707" w:rsidP="0088448B">
      <w:pPr>
        <w:pStyle w:val="1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504825</wp:posOffset>
            </wp:positionV>
            <wp:extent cx="2327275" cy="1742440"/>
            <wp:effectExtent l="19050" t="0" r="0" b="0"/>
            <wp:wrapTight wrapText="bothSides">
              <wp:wrapPolygon edited="0">
                <wp:start x="-177" y="0"/>
                <wp:lineTo x="-177" y="21254"/>
                <wp:lineTo x="21571" y="21254"/>
                <wp:lineTo x="21571" y="0"/>
                <wp:lineTo x="-177" y="0"/>
              </wp:wrapPolygon>
            </wp:wrapTight>
            <wp:docPr id="2" name="Рисунок 2" descr="C:\Users\pk\Desktop\пальчиковые игры фото\20161123_182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\Desktop\пальчиковые игры фото\20161123_1827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194945</wp:posOffset>
            </wp:positionV>
            <wp:extent cx="2277110" cy="1708785"/>
            <wp:effectExtent l="0" t="285750" r="0" b="272415"/>
            <wp:wrapTight wrapText="bothSides">
              <wp:wrapPolygon edited="0">
                <wp:start x="-15" y="21821"/>
                <wp:lineTo x="21489" y="21821"/>
                <wp:lineTo x="21489" y="-92"/>
                <wp:lineTo x="-15" y="-92"/>
                <wp:lineTo x="-15" y="21821"/>
              </wp:wrapPolygon>
            </wp:wrapTight>
            <wp:docPr id="3" name="Рисунок 3" descr="C:\Users\pk\Desktop\пальчиковые игры фото\20170208_112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k\Desktop\пальчиковые игры фото\20170208_1129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77110" cy="170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</w:t>
      </w:r>
      <w:proofErr w:type="spellStart"/>
      <w:r w:rsidR="0088448B">
        <w:t>Фотогаллерея</w:t>
      </w:r>
      <w:proofErr w:type="spellEnd"/>
    </w:p>
    <w:p w:rsidR="0088448B" w:rsidRDefault="00616ED7" w:rsidP="0061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184150</wp:posOffset>
            </wp:positionV>
            <wp:extent cx="2337435" cy="1751965"/>
            <wp:effectExtent l="0" t="285750" r="0" b="267335"/>
            <wp:wrapTight wrapText="bothSides">
              <wp:wrapPolygon edited="0">
                <wp:start x="65" y="21921"/>
                <wp:lineTo x="21365" y="21921"/>
                <wp:lineTo x="21365" y="78"/>
                <wp:lineTo x="65" y="78"/>
                <wp:lineTo x="65" y="21921"/>
              </wp:wrapPolygon>
            </wp:wrapTight>
            <wp:docPr id="1" name="Рисунок 1" descr="C:\Users\pk\Desktop\пальчиковые игры фото\20160915_16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\Desktop\пальчиковые игры фото\20160915_1602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37435" cy="175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48B" w:rsidRPr="0088448B" w:rsidRDefault="0088448B" w:rsidP="0088448B">
      <w:pPr>
        <w:rPr>
          <w:rFonts w:ascii="Times New Roman" w:hAnsi="Times New Roman" w:cs="Times New Roman"/>
          <w:sz w:val="28"/>
          <w:szCs w:val="28"/>
        </w:rPr>
      </w:pPr>
    </w:p>
    <w:p w:rsidR="0088448B" w:rsidRPr="0088448B" w:rsidRDefault="0088448B" w:rsidP="0088448B">
      <w:pPr>
        <w:rPr>
          <w:rFonts w:ascii="Times New Roman" w:hAnsi="Times New Roman" w:cs="Times New Roman"/>
          <w:sz w:val="28"/>
          <w:szCs w:val="28"/>
        </w:rPr>
      </w:pPr>
    </w:p>
    <w:p w:rsidR="0088448B" w:rsidRPr="0088448B" w:rsidRDefault="0088448B" w:rsidP="0088448B">
      <w:pPr>
        <w:rPr>
          <w:rFonts w:ascii="Times New Roman" w:hAnsi="Times New Roman" w:cs="Times New Roman"/>
          <w:sz w:val="28"/>
          <w:szCs w:val="28"/>
        </w:rPr>
      </w:pPr>
    </w:p>
    <w:p w:rsidR="0088448B" w:rsidRPr="0088448B" w:rsidRDefault="0088448B" w:rsidP="0088448B">
      <w:pPr>
        <w:rPr>
          <w:rFonts w:ascii="Times New Roman" w:hAnsi="Times New Roman" w:cs="Times New Roman"/>
          <w:sz w:val="28"/>
          <w:szCs w:val="28"/>
        </w:rPr>
      </w:pPr>
    </w:p>
    <w:p w:rsidR="0088448B" w:rsidRDefault="00556707" w:rsidP="00884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238125</wp:posOffset>
            </wp:positionV>
            <wp:extent cx="2292350" cy="1716405"/>
            <wp:effectExtent l="19050" t="0" r="0" b="0"/>
            <wp:wrapTight wrapText="bothSides">
              <wp:wrapPolygon edited="0">
                <wp:start x="-180" y="0"/>
                <wp:lineTo x="-180" y="21336"/>
                <wp:lineTo x="21540" y="21336"/>
                <wp:lineTo x="21540" y="0"/>
                <wp:lineTo x="-180" y="0"/>
              </wp:wrapPolygon>
            </wp:wrapTight>
            <wp:docPr id="5" name="Рисунок 5" descr="C:\Users\pk\Desktop\пальчиковые игры фото\20170209_185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k\Desktop\пальчиковые игры фото\20170209_1855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78C0" w:rsidRDefault="00556707" w:rsidP="00884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3879850</wp:posOffset>
            </wp:positionH>
            <wp:positionV relativeFrom="paragraph">
              <wp:posOffset>29845</wp:posOffset>
            </wp:positionV>
            <wp:extent cx="2440940" cy="1809750"/>
            <wp:effectExtent l="0" t="323850" r="0" b="304800"/>
            <wp:wrapTight wrapText="bothSides">
              <wp:wrapPolygon edited="0">
                <wp:start x="-73" y="21729"/>
                <wp:lineTo x="21504" y="21729"/>
                <wp:lineTo x="21504" y="-99"/>
                <wp:lineTo x="-73" y="-99"/>
                <wp:lineTo x="-73" y="21729"/>
              </wp:wrapPolygon>
            </wp:wrapTight>
            <wp:docPr id="8" name="Рисунок 8" descr="C:\Users\pk\Desktop\пальчиковые игры фото\20170210_094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k\Desktop\пальчиковые игры фото\20170210_0943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4094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ED7" w:rsidRPr="0088448B" w:rsidRDefault="00556707" w:rsidP="00884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-511175</wp:posOffset>
            </wp:positionH>
            <wp:positionV relativeFrom="paragraph">
              <wp:posOffset>2568575</wp:posOffset>
            </wp:positionV>
            <wp:extent cx="2337435" cy="1746250"/>
            <wp:effectExtent l="0" t="304800" r="0" b="273050"/>
            <wp:wrapTight wrapText="bothSides">
              <wp:wrapPolygon edited="0">
                <wp:start x="-85" y="21722"/>
                <wp:lineTo x="21392" y="21722"/>
                <wp:lineTo x="21392" y="43"/>
                <wp:lineTo x="-85" y="43"/>
                <wp:lineTo x="-85" y="21722"/>
              </wp:wrapPolygon>
            </wp:wrapTight>
            <wp:docPr id="9" name="Рисунок 9" descr="C:\Users\pk\Desktop\пальчиковые игры фото\20170221_165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k\Desktop\пальчиковые игры фото\20170221_1655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37435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1884045</wp:posOffset>
            </wp:positionH>
            <wp:positionV relativeFrom="paragraph">
              <wp:posOffset>1983740</wp:posOffset>
            </wp:positionV>
            <wp:extent cx="2423795" cy="1811020"/>
            <wp:effectExtent l="0" t="304800" r="0" b="284480"/>
            <wp:wrapTight wrapText="bothSides">
              <wp:wrapPolygon edited="0">
                <wp:start x="14" y="21846"/>
                <wp:lineTo x="21405" y="21846"/>
                <wp:lineTo x="21405" y="34"/>
                <wp:lineTo x="14" y="34"/>
                <wp:lineTo x="14" y="21846"/>
              </wp:wrapPolygon>
            </wp:wrapTight>
            <wp:docPr id="10" name="Рисунок 10" descr="C:\Users\pk\Desktop\пальчиковые игры фото\20170221_17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k\Desktop\пальчиковые игры фото\20170221_1703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23795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-621030</wp:posOffset>
            </wp:positionH>
            <wp:positionV relativeFrom="paragraph">
              <wp:posOffset>247015</wp:posOffset>
            </wp:positionV>
            <wp:extent cx="2292350" cy="1716405"/>
            <wp:effectExtent l="19050" t="0" r="0" b="0"/>
            <wp:wrapTight wrapText="bothSides">
              <wp:wrapPolygon edited="0">
                <wp:start x="-180" y="0"/>
                <wp:lineTo x="-180" y="21336"/>
                <wp:lineTo x="21540" y="21336"/>
                <wp:lineTo x="21540" y="0"/>
                <wp:lineTo x="-180" y="0"/>
              </wp:wrapPolygon>
            </wp:wrapTight>
            <wp:docPr id="4" name="Рисунок 4" descr="C:\Users\pk\Desktop\пальчиковые игры фото\20170209_184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k\Desktop\пальчиковые игры фото\20170209_18445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16ED7" w:rsidRPr="0088448B" w:rsidSect="00B518C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7E2C"/>
    <w:multiLevelType w:val="multilevel"/>
    <w:tmpl w:val="6F74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761618"/>
    <w:multiLevelType w:val="multilevel"/>
    <w:tmpl w:val="9A6E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956784"/>
    <w:multiLevelType w:val="multilevel"/>
    <w:tmpl w:val="0E9C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342EC5"/>
    <w:multiLevelType w:val="multilevel"/>
    <w:tmpl w:val="0F02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18CC"/>
    <w:rsid w:val="00133CFC"/>
    <w:rsid w:val="001E4790"/>
    <w:rsid w:val="00336339"/>
    <w:rsid w:val="00556707"/>
    <w:rsid w:val="005D78C0"/>
    <w:rsid w:val="00616ED7"/>
    <w:rsid w:val="0063440A"/>
    <w:rsid w:val="006D588E"/>
    <w:rsid w:val="006E7D26"/>
    <w:rsid w:val="0088448B"/>
    <w:rsid w:val="009E64B6"/>
    <w:rsid w:val="00B518CC"/>
    <w:rsid w:val="00CD261E"/>
    <w:rsid w:val="00E35BED"/>
    <w:rsid w:val="00EF0EB2"/>
    <w:rsid w:val="00F9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ED"/>
  </w:style>
  <w:style w:type="paragraph" w:styleId="1">
    <w:name w:val="heading 1"/>
    <w:basedOn w:val="a"/>
    <w:link w:val="10"/>
    <w:uiPriority w:val="9"/>
    <w:qFormat/>
    <w:rsid w:val="00B51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5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18CC"/>
  </w:style>
  <w:style w:type="paragraph" w:styleId="a3">
    <w:name w:val="Normal (Web)"/>
    <w:basedOn w:val="a"/>
    <w:uiPriority w:val="99"/>
    <w:semiHidden/>
    <w:unhideWhenUsed/>
    <w:rsid w:val="00B5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8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2017-04-20T19:40:00Z</dcterms:created>
  <dcterms:modified xsi:type="dcterms:W3CDTF">2017-04-20T21:31:00Z</dcterms:modified>
</cp:coreProperties>
</file>