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НОД по рисованию в средней группе  на тему: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Красногрудые снегири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  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Программное содержание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: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углублять знания об окружающем мире; продолжать совершенствовать умение детей передавать в рисунке образ птиц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снегирей; учить передавать  характерные детали, соотношение  частей по величине, высоте, расположению относительно друг друга;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формировать художественно-творческие способности;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поощрять  творческую инициативу;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воспитывать наблюдательность, заботливое отношение к птицам, милосердие.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  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Оборудование и материалы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: иллюстрации с изображением снегиря, воробья, вороны и др., простой карандаш , акварельные краски, баночка с водой, кисти, салфетки, рисунок, выполненный воспитателем.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  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Предварительная  работа: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наблюдение за птицами на прогулке, коллективная лепка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Птицы у кормушки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дидактическая игра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Узнай по описанию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рассматривание изображений птиц на иллюстрациях, фотографиях, чтение и разучивание стихов о птицах, знакомство с силуэтами различных птиц; беседа с детьми о зимующих птицах, о том, как человек помогает птицам зимой.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Ход НОД: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Орг.момент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Ребята, отгадайте загадку: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Избушка новая, </w:t>
        <w:br/>
        <w:t xml:space="preserve">Для всех столовая, </w:t>
        <w:br/>
        <w:t xml:space="preserve">Зовёт обедать, </w:t>
        <w:br/>
        <w:t xml:space="preserve">Крошек отведать.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Да, речь идёт о кормушке. А зачем нужны кормушки?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Каких птиц мы сможем увидеть зимой у кормушки?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Как такие птицы называются? (зимующие).- Почему их так называют? (потому, что они не улетают в теплые края, а остаются рядом с нами?)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Водная часть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Отгадайте загадки и найдите этих птиц на рисунках.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Спинкою зеленовата,</w:t>
        <w:br/>
        <w:t xml:space="preserve">Животиком желтовата,</w:t>
        <w:br/>
        <w:t xml:space="preserve">Чёрненькая шапочка</w:t>
        <w:br/>
        <w:t xml:space="preserve">И полоска шарфика.</w:t>
        <w:br/>
        <w:t xml:space="preserve">(Синица)</w:t>
        <w:br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Птичка-невеличка</w:t>
        <w:br/>
        <w:t xml:space="preserve">Ножки имеет,</w:t>
        <w:br/>
        <w:t xml:space="preserve">А ходить не умеет.</w:t>
        <w:br/>
        <w:t xml:space="preserve">Хочет сделать шажок</w:t>
        <w:br/>
        <w:t xml:space="preserve">- Получается прыжок.</w:t>
        <w:br/>
        <w:t xml:space="preserve">(Воробей)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Непоседа пёстрая,</w:t>
        <w:br/>
        <w:t xml:space="preserve">Птица длиннохвостая,</w:t>
        <w:br/>
        <w:t xml:space="preserve">Птица говорливая,</w:t>
        <w:br/>
        <w:t xml:space="preserve">Самая болтливая.</w:t>
        <w:br/>
        <w:t xml:space="preserve">Вещунья белобока,</w:t>
        <w:br/>
        <w:t xml:space="preserve">А зовут её ...</w:t>
        <w:br/>
        <w:t xml:space="preserve">(Cорока)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Всё время стучит,</w:t>
        <w:br/>
        <w:t xml:space="preserve">Деревья долбит.</w:t>
        <w:br/>
        <w:t xml:space="preserve">Но их не калечит,</w:t>
        <w:br/>
        <w:t xml:space="preserve">А только лечит.</w:t>
        <w:br/>
        <w:t xml:space="preserve">(Дятел)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Угадайте, что за птица</w:t>
        <w:br/>
        <w:t xml:space="preserve">Света яркого боится.</w:t>
        <w:br/>
        <w:t xml:space="preserve">Клюв крючком, глаз пятачком?</w:t>
        <w:br/>
        <w:t xml:space="preserve">(Сова)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Днём спит,</w:t>
        <w:br/>
        <w:t xml:space="preserve">Ночью летает,</w:t>
        <w:br/>
        <w:t xml:space="preserve">Прохожих пугает.</w:t>
        <w:br/>
        <w:t xml:space="preserve">(Филин)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Кар-кар-кар! - кричит плутовка</w:t>
        <w:br/>
        <w:t xml:space="preserve">Очень ловкая воровка!</w:t>
        <w:br/>
        <w:t xml:space="preserve">Все блестящие вещицы</w:t>
        <w:br/>
        <w:t xml:space="preserve">Подбирает эта птица!</w:t>
        <w:br/>
        <w:t xml:space="preserve">Вам она, друзья, знакома,</w:t>
        <w:br/>
        <w:t xml:space="preserve">Как ее зовут? </w:t>
        <w:br/>
        <w:t xml:space="preserve">(Ворона)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Символ мира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это он.</w:t>
        <w:br/>
        <w:t xml:space="preserve">И отличный почтальон.</w:t>
        <w:br/>
        <w:t xml:space="preserve">А ещё и в дождь, и в холод</w:t>
        <w:br/>
        <w:t xml:space="preserve">Путь домой отыщет …</w:t>
        <w:br/>
        <w:t xml:space="preserve">(Голубь)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Но есть птица, которая прилетает к нам зимовать. А чтобы узнать эту птицу, отгадайте загадку: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Невзирая на морозы,</w:t>
        <w:br/>
        <w:t xml:space="preserve">В красных яблоках березы.</w:t>
        <w:br/>
        <w:t xml:space="preserve">Подошел поближе... Ай!!</w:t>
        <w:br/>
        <w:t xml:space="preserve">Разлетелся урожай!</w:t>
        <w:br/>
        <w:t xml:space="preserve">(Снегири)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Как вы думаете, почему этих птиц так назвали? А вы, ребята, видели снегирей? Они прилетают поближе к человеческому жилью, чтобы найти пищу. Как мы с вами можем помочь снегирям пережить зиму? А вы слышали, как поют снегири?(прослушивание записи с пением снегиря)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А теперь давайте вместе рассмотрим снегиря.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Беседу для уточнения представления детей о внешнем виде снегирей (части тела, форма тела, перьевой окрас).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Скажите, ребята, а снегири красивые? На что они похожи? (на яблочки, на ёлочные игрушки). Как вы думаете, снегири могут украсить зимний лес? (да). Давайте нарисуем снегирей, чтобы зимний лес стал красивым, сказочным.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Прежде, чем мы начнём рисовать снегиря, давайте разомнёмся.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Физкультминутка.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291200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Вот на ветках посмотри, (Руками хлопают себя по бокам)</w:t>
        <w:br/>
        <w:t xml:space="preserve">В красных майках снегири.( Показывают грудки)</w:t>
        <w:br/>
        <w:t xml:space="preserve">Распустили перышки,( Руки слегка в стороны, )</w:t>
        <w:br/>
        <w:t xml:space="preserve">Греются на солнышке.( Шевелят пальчиками)</w:t>
        <w:br/>
        <w:t xml:space="preserve">Головой вертят, вертят, (Повороты головой вправо, влево)</w:t>
        <w:br/>
        <w:t xml:space="preserve">Улететь они хотят. (Бегут по кругу, взмахивая руками)</w:t>
        <w:br/>
        <w:t xml:space="preserve">Кыш! Кыш! Улетели!</w:t>
      </w:r>
      <w:r>
        <w:rPr>
          <w:rFonts w:ascii="Times New Roman" w:hAnsi="Times New Roman" w:cs="Times New Roman" w:eastAsia="Times New Roman"/>
          <w:color w:val="291200"/>
          <w:spacing w:val="0"/>
          <w:position w:val="0"/>
          <w:sz w:val="32"/>
          <w:shd w:fill="FFFFFF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2912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2912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291200"/>
          <w:spacing w:val="0"/>
          <w:position w:val="0"/>
          <w:sz w:val="22"/>
          <w:shd w:fill="FFFFFF" w:val="clear"/>
        </w:rPr>
        <w:t xml:space="preserve">Практическая часть.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291200"/>
          <w:spacing w:val="0"/>
          <w:position w:val="0"/>
          <w:sz w:val="22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291200"/>
          <w:spacing w:val="0"/>
          <w:position w:val="0"/>
          <w:sz w:val="22"/>
          <w:shd w:fill="FFFFFF" w:val="clear"/>
        </w:rPr>
        <w:t xml:space="preserve">Какая краска понадобится нам, чтобы нарисовать снегиря?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Надуйте щечки и потрогайте ладонями, чтобы представить туловище снегиря.</w:t>
      </w:r>
      <w:r>
        <w:rPr>
          <w:rFonts w:ascii="Times New Roman" w:hAnsi="Times New Roman" w:cs="Times New Roman" w:eastAsia="Times New Roman"/>
          <w:color w:val="2912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291200"/>
          <w:spacing w:val="0"/>
          <w:position w:val="0"/>
          <w:sz w:val="22"/>
          <w:shd w:fill="FFFFFF" w:val="clear"/>
        </w:rPr>
        <w:t xml:space="preserve">Мы осторожно кончиком кисточки набираем красную краску и рисуем красный овал. Дальше делим его на две части. Нижняя часть - красная. Это будет грудка нашего снегиря.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Затем на кончик кисточки берем черную краску и раскрашиваем спинку. Затем рисуем маленький клювик, с другой стороны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хвостик, который немного расширяется на конце . Осталось нарисовать крылышки и глазик.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2912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  <w:t xml:space="preserve">Итог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теперь посмотрим на наши работы. Молодцы! Удивительные работы получились у вас! Как праздничные фонарики светятся снегири. Расскажите, чем они вам понравились? (Дети рассказывают, делятся впечатлениями).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 ваших работ мы тоже организуем выставку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панораму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Посмотри, посмотри, что за птицы снегири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нашем саду и пригласим гостей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пусть полюбуются нашими работами.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