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166" w:rsidRPr="008360A3" w:rsidRDefault="008360A3" w:rsidP="008360A3">
      <w:pPr>
        <w:jc w:val="center"/>
        <w:rPr>
          <w:sz w:val="32"/>
          <w:szCs w:val="32"/>
        </w:rPr>
      </w:pPr>
      <w:r w:rsidRPr="008360A3">
        <w:rPr>
          <w:sz w:val="32"/>
          <w:szCs w:val="32"/>
        </w:rPr>
        <w:t>МАДОУ «Центр развития ребёнка – детский сад № 46»  г. Перми</w:t>
      </w:r>
    </w:p>
    <w:p w:rsidR="008360A3" w:rsidRPr="008360A3" w:rsidRDefault="008360A3" w:rsidP="008360A3">
      <w:pPr>
        <w:jc w:val="center"/>
        <w:rPr>
          <w:sz w:val="32"/>
          <w:szCs w:val="32"/>
        </w:rPr>
      </w:pPr>
      <w:r w:rsidRPr="008360A3">
        <w:rPr>
          <w:sz w:val="32"/>
          <w:szCs w:val="32"/>
        </w:rPr>
        <w:t xml:space="preserve">Занятие по ФЭМП в старшей группе «Путешествие на паровозике из </w:t>
      </w:r>
      <w:proofErr w:type="spellStart"/>
      <w:r w:rsidRPr="008360A3">
        <w:rPr>
          <w:sz w:val="32"/>
          <w:szCs w:val="32"/>
        </w:rPr>
        <w:t>Ромашково</w:t>
      </w:r>
      <w:proofErr w:type="spellEnd"/>
      <w:r w:rsidRPr="008360A3">
        <w:rPr>
          <w:sz w:val="32"/>
          <w:szCs w:val="32"/>
        </w:rPr>
        <w:t>»</w:t>
      </w:r>
    </w:p>
    <w:p w:rsidR="008360A3" w:rsidRPr="00055B76" w:rsidRDefault="008360A3" w:rsidP="008360A3">
      <w:pPr>
        <w:jc w:val="right"/>
        <w:rPr>
          <w:sz w:val="28"/>
          <w:szCs w:val="28"/>
        </w:rPr>
      </w:pPr>
      <w:r w:rsidRPr="00055B76">
        <w:rPr>
          <w:sz w:val="28"/>
          <w:szCs w:val="28"/>
        </w:rPr>
        <w:t>Воспитатель</w:t>
      </w:r>
      <w:r w:rsidR="00156A51">
        <w:rPr>
          <w:sz w:val="28"/>
          <w:szCs w:val="28"/>
        </w:rPr>
        <w:t>:</w:t>
      </w:r>
      <w:r w:rsidRPr="00055B76">
        <w:rPr>
          <w:sz w:val="28"/>
          <w:szCs w:val="28"/>
        </w:rPr>
        <w:t xml:space="preserve"> Кривоногова Татьяна Валерьевна</w:t>
      </w:r>
    </w:p>
    <w:p w:rsidR="008360A3" w:rsidRPr="00055B76" w:rsidRDefault="008360A3" w:rsidP="00055B76">
      <w:pPr>
        <w:spacing w:after="0" w:line="240" w:lineRule="auto"/>
        <w:rPr>
          <w:sz w:val="28"/>
          <w:szCs w:val="28"/>
        </w:rPr>
      </w:pPr>
      <w:r w:rsidRPr="00156A51">
        <w:rPr>
          <w:sz w:val="28"/>
          <w:szCs w:val="28"/>
          <w:u w:val="single"/>
        </w:rPr>
        <w:t>Программные задачи</w:t>
      </w:r>
      <w:r w:rsidRPr="00055B76">
        <w:rPr>
          <w:sz w:val="28"/>
          <w:szCs w:val="28"/>
        </w:rPr>
        <w:t>: Закреплять знание цифр от 1 до 10</w:t>
      </w:r>
      <w:r w:rsidR="00D30410" w:rsidRPr="00055B76">
        <w:rPr>
          <w:sz w:val="28"/>
          <w:szCs w:val="28"/>
        </w:rPr>
        <w:t xml:space="preserve"> и соотносить их с количеством предметов.</w:t>
      </w:r>
    </w:p>
    <w:p w:rsidR="00D30410" w:rsidRPr="00055B76" w:rsidRDefault="00D30410" w:rsidP="00055B76">
      <w:pPr>
        <w:spacing w:after="0" w:line="240" w:lineRule="auto"/>
        <w:rPr>
          <w:sz w:val="28"/>
          <w:szCs w:val="28"/>
        </w:rPr>
      </w:pPr>
      <w:r w:rsidRPr="00055B76">
        <w:rPr>
          <w:sz w:val="28"/>
          <w:szCs w:val="28"/>
        </w:rPr>
        <w:t>Развивать умение видеть и выделять геометрические фигуры.</w:t>
      </w:r>
    </w:p>
    <w:p w:rsidR="00D30410" w:rsidRPr="00055B76" w:rsidRDefault="00D30410" w:rsidP="00055B76">
      <w:pPr>
        <w:spacing w:after="0" w:line="240" w:lineRule="auto"/>
        <w:rPr>
          <w:sz w:val="28"/>
          <w:szCs w:val="28"/>
        </w:rPr>
      </w:pPr>
      <w:r w:rsidRPr="00055B76">
        <w:rPr>
          <w:sz w:val="28"/>
          <w:szCs w:val="28"/>
        </w:rPr>
        <w:t>Развивать в</w:t>
      </w:r>
      <w:r w:rsidR="00156A51">
        <w:rPr>
          <w:sz w:val="28"/>
          <w:szCs w:val="28"/>
        </w:rPr>
        <w:t>нимание и ориентировку</w:t>
      </w:r>
      <w:r w:rsidRPr="00055B76">
        <w:rPr>
          <w:sz w:val="28"/>
          <w:szCs w:val="28"/>
        </w:rPr>
        <w:t xml:space="preserve"> на листе бумаги во время клеточного диктанта.</w:t>
      </w:r>
    </w:p>
    <w:p w:rsidR="00D30410" w:rsidRPr="00055B76" w:rsidRDefault="00D30410" w:rsidP="00055B76">
      <w:pPr>
        <w:spacing w:after="0" w:line="240" w:lineRule="auto"/>
        <w:rPr>
          <w:sz w:val="28"/>
          <w:szCs w:val="28"/>
        </w:rPr>
      </w:pPr>
      <w:r w:rsidRPr="00055B76">
        <w:rPr>
          <w:sz w:val="28"/>
          <w:szCs w:val="28"/>
        </w:rPr>
        <w:t xml:space="preserve">Развивать логическое мышление, умение самостоятельно  находить </w:t>
      </w:r>
      <w:r w:rsidR="00625569" w:rsidRPr="00055B76">
        <w:rPr>
          <w:sz w:val="28"/>
          <w:szCs w:val="28"/>
        </w:rPr>
        <w:t>реш</w:t>
      </w:r>
      <w:r w:rsidR="00156A51">
        <w:rPr>
          <w:sz w:val="28"/>
          <w:szCs w:val="28"/>
        </w:rPr>
        <w:t>ение.</w:t>
      </w:r>
    </w:p>
    <w:p w:rsidR="00625569" w:rsidRDefault="00625569" w:rsidP="00055B76">
      <w:pPr>
        <w:spacing w:after="0" w:line="240" w:lineRule="auto"/>
        <w:rPr>
          <w:sz w:val="28"/>
          <w:szCs w:val="28"/>
        </w:rPr>
      </w:pPr>
      <w:r w:rsidRPr="00055B76">
        <w:rPr>
          <w:sz w:val="28"/>
          <w:szCs w:val="28"/>
        </w:rPr>
        <w:t>Воспитывать умение работать самостоятельно, в общем темпе, переключать внимание с одного задания на другое.</w:t>
      </w:r>
    </w:p>
    <w:p w:rsidR="00055B76" w:rsidRPr="00055B76" w:rsidRDefault="00055B76" w:rsidP="00055B76">
      <w:pPr>
        <w:spacing w:after="0" w:line="240" w:lineRule="auto"/>
        <w:rPr>
          <w:sz w:val="28"/>
          <w:szCs w:val="28"/>
        </w:rPr>
      </w:pPr>
    </w:p>
    <w:p w:rsidR="00625569" w:rsidRDefault="00625569" w:rsidP="00055B76">
      <w:pPr>
        <w:spacing w:after="0" w:line="240" w:lineRule="auto"/>
        <w:rPr>
          <w:sz w:val="28"/>
          <w:szCs w:val="28"/>
        </w:rPr>
      </w:pPr>
      <w:r w:rsidRPr="00156A51">
        <w:rPr>
          <w:sz w:val="28"/>
          <w:szCs w:val="28"/>
          <w:u w:val="single"/>
        </w:rPr>
        <w:t>Материалы:</w:t>
      </w:r>
      <w:r w:rsidRPr="00055B76">
        <w:rPr>
          <w:sz w:val="28"/>
          <w:szCs w:val="28"/>
        </w:rPr>
        <w:t xml:space="preserve">   </w:t>
      </w:r>
      <w:proofErr w:type="gramStart"/>
      <w:r w:rsidRPr="00055B76">
        <w:rPr>
          <w:sz w:val="28"/>
          <w:szCs w:val="28"/>
        </w:rPr>
        <w:t xml:space="preserve">Карта с маршрутом для паровозика (9 секторов), звуковое сопровождение сигнала паровоза, листы с заданиями на каждого ребёнка, набор цифр от 1 до 10 на каждого ребёнка, </w:t>
      </w:r>
      <w:r w:rsidR="00055B76" w:rsidRPr="00055B76">
        <w:rPr>
          <w:sz w:val="28"/>
          <w:szCs w:val="28"/>
        </w:rPr>
        <w:t xml:space="preserve"> логическая загадка  «Сколько билетов?» на листе А3 формата,  игра «Где сейчас муха?» на листе А3 формата, пластиковый «</w:t>
      </w:r>
      <w:proofErr w:type="spellStart"/>
      <w:r w:rsidR="00055B76" w:rsidRPr="00055B76">
        <w:rPr>
          <w:sz w:val="28"/>
          <w:szCs w:val="28"/>
        </w:rPr>
        <w:t>Игровизор</w:t>
      </w:r>
      <w:proofErr w:type="spellEnd"/>
      <w:r w:rsidR="00055B76" w:rsidRPr="00055B76">
        <w:rPr>
          <w:sz w:val="28"/>
          <w:szCs w:val="28"/>
        </w:rPr>
        <w:t xml:space="preserve">» на каждого, </w:t>
      </w:r>
      <w:r w:rsidR="005D75C2">
        <w:rPr>
          <w:sz w:val="28"/>
          <w:szCs w:val="28"/>
        </w:rPr>
        <w:t>водный маркер, простой карандаш, цифры, знаки для игры на внимание.</w:t>
      </w:r>
      <w:proofErr w:type="gramEnd"/>
    </w:p>
    <w:p w:rsidR="00055B76" w:rsidRPr="00055B76" w:rsidRDefault="00055B76" w:rsidP="00055B76">
      <w:pPr>
        <w:spacing w:after="0" w:line="240" w:lineRule="auto"/>
        <w:rPr>
          <w:sz w:val="28"/>
          <w:szCs w:val="28"/>
        </w:rPr>
      </w:pPr>
    </w:p>
    <w:p w:rsidR="00055B76" w:rsidRPr="00156A51" w:rsidRDefault="00055B76" w:rsidP="00055B76">
      <w:pPr>
        <w:spacing w:after="0" w:line="240" w:lineRule="auto"/>
        <w:rPr>
          <w:sz w:val="28"/>
          <w:szCs w:val="28"/>
          <w:u w:val="single"/>
        </w:rPr>
      </w:pPr>
      <w:r w:rsidRPr="00156A51">
        <w:rPr>
          <w:sz w:val="28"/>
          <w:szCs w:val="28"/>
          <w:u w:val="single"/>
        </w:rPr>
        <w:t>Ход занятия:</w:t>
      </w:r>
    </w:p>
    <w:p w:rsidR="00EA0000" w:rsidRDefault="002220C8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Ребята, вы  любите путешествовать? Сегодня мы с вами отправимся на прогулку на паровозике из </w:t>
      </w:r>
      <w:r w:rsidR="00E26B9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Ромашково</w:t>
      </w:r>
      <w:proofErr w:type="spellEnd"/>
      <w:r>
        <w:rPr>
          <w:sz w:val="28"/>
          <w:szCs w:val="28"/>
        </w:rPr>
        <w:t>.</w:t>
      </w:r>
      <w:r w:rsidR="005D75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 чтобы нам вернуться вовремя, мы будем пользов</w:t>
      </w:r>
      <w:r w:rsidR="00F00C79">
        <w:rPr>
          <w:sz w:val="28"/>
          <w:szCs w:val="28"/>
        </w:rPr>
        <w:t xml:space="preserve">аться вот такой картой – схемой, у нас будут  остановки, вы видите их номера, а что ждет вас там, узнаем во время путешествия. </w:t>
      </w:r>
    </w:p>
    <w:p w:rsidR="00EA0000" w:rsidRDefault="00F00C79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A0000" w:rsidRDefault="00EA0000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39126" cy="2074630"/>
            <wp:effectExtent l="0" t="0" r="0" b="1905"/>
            <wp:docPr id="2" name="Рисунок 2" descr="D:\Весна 17 ст гр\20170525_18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есна 17 ст гр\20170525_185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5" t="2743" r="24158" b="997"/>
                    <a:stretch/>
                  </pic:blipFill>
                  <pic:spPr bwMode="auto">
                    <a:xfrm>
                      <a:off x="0" y="0"/>
                      <a:ext cx="2139146" cy="207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E0F4584" wp14:editId="6AEAC0E0">
            <wp:extent cx="2683565" cy="2079764"/>
            <wp:effectExtent l="0" t="0" r="2540" b="0"/>
            <wp:docPr id="1" name="Рисунок 1" descr="D:\Весна 17 ст гр\20170525_15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сна 17 ст гр\20170525_153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7" t="13450" r="21951" b="18678"/>
                    <a:stretch/>
                  </pic:blipFill>
                  <pic:spPr bwMode="auto">
                    <a:xfrm>
                      <a:off x="0" y="0"/>
                      <a:ext cx="2686738" cy="208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F00C79" w:rsidRDefault="00EA0000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 w:rsidR="00F00C79">
        <w:rPr>
          <w:sz w:val="28"/>
          <w:szCs w:val="28"/>
        </w:rPr>
        <w:t xml:space="preserve"> </w:t>
      </w:r>
    </w:p>
    <w:p w:rsidR="002220C8" w:rsidRDefault="00F00C79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220C8">
        <w:rPr>
          <w:sz w:val="28"/>
          <w:szCs w:val="28"/>
        </w:rPr>
        <w:t xml:space="preserve"> Итак, едем? (звучит сигнал)</w:t>
      </w:r>
    </w:p>
    <w:p w:rsidR="00055B76" w:rsidRDefault="002220C8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Первая остановка,  (открываю окно) здесь изображён восклицательный знак.</w:t>
      </w:r>
      <w:r w:rsidR="005D51D4">
        <w:rPr>
          <w:sz w:val="28"/>
          <w:szCs w:val="28"/>
        </w:rPr>
        <w:t xml:space="preserve"> </w:t>
      </w:r>
      <w:r w:rsidR="00F00C79">
        <w:rPr>
          <w:sz w:val="28"/>
          <w:szCs w:val="28"/>
        </w:rPr>
        <w:t>(Читаю на обороте)  «Вы внимательно смотрите, что изменится – скажите».</w:t>
      </w:r>
    </w:p>
    <w:p w:rsidR="00EA0000" w:rsidRDefault="00F00C79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Игра на внимание. Во время путешествия нужно быть внимательным и мы сейчас потренируемся. (Дети смотрят на доску, запоминают расположение  8 -10 знаков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нескольких секунд, закрывают гла</w:t>
      </w:r>
      <w:r w:rsidR="005D75C2">
        <w:rPr>
          <w:sz w:val="28"/>
          <w:szCs w:val="28"/>
        </w:rPr>
        <w:t>за, я меняю знаки местами, дети называют , что изменилось. Сложность задания меняется от этапа обучения).</w:t>
      </w:r>
    </w:p>
    <w:p w:rsidR="00EA0000" w:rsidRDefault="00EA0000" w:rsidP="00EA000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7916" cy="1746243"/>
            <wp:effectExtent l="0" t="0" r="0" b="6985"/>
            <wp:docPr id="3" name="Рисунок 3" descr="D:\Весна 17 ст гр\20170525_1534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есна 17 ст гр\20170525_15342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8" r="2320" b="11065"/>
                    <a:stretch/>
                  </pic:blipFill>
                  <pic:spPr bwMode="auto">
                    <a:xfrm>
                      <a:off x="0" y="0"/>
                      <a:ext cx="3266424" cy="175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000" w:rsidRDefault="00EA0000" w:rsidP="00EA0000">
      <w:pPr>
        <w:spacing w:after="0" w:line="240" w:lineRule="auto"/>
        <w:jc w:val="center"/>
        <w:rPr>
          <w:sz w:val="28"/>
          <w:szCs w:val="28"/>
        </w:rPr>
      </w:pPr>
    </w:p>
    <w:p w:rsidR="00F00C79" w:rsidRDefault="005D75C2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Молодцы, вы очень внимательные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 Едем дальше! (Сигнал)</w:t>
      </w:r>
    </w:p>
    <w:p w:rsidR="005D75C2" w:rsidRDefault="005D75C2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Остановка  номер два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итаю) «В квадратах клеточки пустые, кто на лужайке нас встречает, и что растет здесь</w:t>
      </w:r>
      <w:r w:rsidR="00D967EC">
        <w:rPr>
          <w:sz w:val="28"/>
          <w:szCs w:val="28"/>
        </w:rPr>
        <w:t>, мы узнаем».   А мы с вами разгадаем логические квадраты. На ваших листах изображен квадрат со сказочными жителями лужайки. А одна клетка пустая, давайте вместе под</w:t>
      </w:r>
      <w:r w:rsidR="004111B5">
        <w:rPr>
          <w:sz w:val="28"/>
          <w:szCs w:val="28"/>
        </w:rPr>
        <w:t>умаем, какого жителя не хватает</w:t>
      </w:r>
      <w:r w:rsidR="00D967EC">
        <w:rPr>
          <w:sz w:val="28"/>
          <w:szCs w:val="28"/>
        </w:rPr>
        <w:t xml:space="preserve"> (разбираем вместе)</w:t>
      </w:r>
      <w:r w:rsidR="004111B5">
        <w:rPr>
          <w:sz w:val="28"/>
          <w:szCs w:val="28"/>
        </w:rPr>
        <w:t>. А во втором квадрате</w:t>
      </w:r>
      <w:proofErr w:type="gramStart"/>
      <w:r w:rsidR="004111B5">
        <w:rPr>
          <w:sz w:val="28"/>
          <w:szCs w:val="28"/>
        </w:rPr>
        <w:t xml:space="preserve"> ,</w:t>
      </w:r>
      <w:proofErr w:type="gramEnd"/>
      <w:r w:rsidR="004111B5">
        <w:rPr>
          <w:sz w:val="28"/>
          <w:szCs w:val="28"/>
        </w:rPr>
        <w:t xml:space="preserve"> где нарисованы  растения, пустые два квадрата, нам нужно узнать и нарисовать недостающие растения лужайки. (Выполняют самостоятельно). Молодцы, с заданием справились. Едем  дальше! (Сигнал).</w:t>
      </w:r>
    </w:p>
    <w:p w:rsidR="00BD7A09" w:rsidRDefault="00BD7A09" w:rsidP="00055B76">
      <w:pPr>
        <w:spacing w:after="0" w:line="240" w:lineRule="auto"/>
        <w:rPr>
          <w:sz w:val="28"/>
          <w:szCs w:val="28"/>
        </w:rPr>
      </w:pPr>
    </w:p>
    <w:p w:rsidR="00EA0000" w:rsidRDefault="00BD7A09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7B927F34" wp14:editId="3E26F091">
            <wp:extent cx="2156791" cy="1915151"/>
            <wp:effectExtent l="0" t="0" r="0" b="9525"/>
            <wp:docPr id="4" name="Рисунок 4" descr="C:\Users\user\Pictures\22е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Pictures\22е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99" cy="192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71A9DB35" wp14:editId="1C4B74EB">
            <wp:extent cx="2017643" cy="1928191"/>
            <wp:effectExtent l="0" t="0" r="1905" b="0"/>
            <wp:docPr id="5" name="Рисунок 5" descr="C:\Users\user\Downloads\19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ownloads\19е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73" cy="193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09" w:rsidRDefault="00BD7A09" w:rsidP="00055B76">
      <w:pPr>
        <w:spacing w:after="0" w:line="240" w:lineRule="auto"/>
        <w:rPr>
          <w:sz w:val="28"/>
          <w:szCs w:val="28"/>
        </w:rPr>
      </w:pPr>
    </w:p>
    <w:p w:rsidR="00E26B9B" w:rsidRDefault="004111B5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Третья остановка.</w:t>
      </w:r>
      <w:r w:rsidR="00E26B9B">
        <w:rPr>
          <w:sz w:val="28"/>
          <w:szCs w:val="28"/>
        </w:rPr>
        <w:t xml:space="preserve"> (Открываю, читаю)  « Длинный, странный поезд едет по рельсам и вагоны за собой везет, номера не на всех вагонах и мы их сейчас назовём». У каждого вагона должен быть свой номер, а для чего? (Ответы).  Давайте мы с вами пронумеруем все вагоны по порядку. (Самостоятельная работа детей). Сейчас все вагоны с номерами, едем дальше! Какая следующая остановка? (Сигнал)</w:t>
      </w:r>
    </w:p>
    <w:p w:rsidR="004E2FAA" w:rsidRDefault="004E2FAA" w:rsidP="00055B76">
      <w:pPr>
        <w:spacing w:after="0" w:line="240" w:lineRule="auto"/>
        <w:rPr>
          <w:sz w:val="28"/>
          <w:szCs w:val="28"/>
        </w:rPr>
      </w:pPr>
    </w:p>
    <w:p w:rsidR="00517F39" w:rsidRDefault="00517F39" w:rsidP="00517F39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D9E5B1" wp14:editId="662A1166">
            <wp:extent cx="5217459" cy="1900517"/>
            <wp:effectExtent l="0" t="0" r="2540" b="5080"/>
            <wp:docPr id="6" name="Рисунок 6" descr="C:\Users\user\Pictures\24е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Pictures\24е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81" cy="190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F39" w:rsidRDefault="00517F39" w:rsidP="00517F39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9816" cy="2330823"/>
            <wp:effectExtent l="0" t="0" r="7620" b="0"/>
            <wp:docPr id="7" name="Рисунок 7" descr="D:\Весна 17 ст гр\SAM_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есна 17 ст гр\SAM_6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" t="23353" r="14803"/>
                    <a:stretch/>
                  </pic:blipFill>
                  <pic:spPr bwMode="auto">
                    <a:xfrm>
                      <a:off x="0" y="0"/>
                      <a:ext cx="3459162" cy="233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A51" w:rsidRDefault="00156A51" w:rsidP="00517F39">
      <w:pPr>
        <w:spacing w:after="0" w:line="240" w:lineRule="auto"/>
        <w:jc w:val="center"/>
        <w:rPr>
          <w:sz w:val="28"/>
          <w:szCs w:val="28"/>
        </w:rPr>
      </w:pPr>
    </w:p>
    <w:p w:rsidR="00E26B9B" w:rsidRDefault="00E26B9B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Остановка четвёртая.</w:t>
      </w:r>
      <w:r w:rsidR="00A20751">
        <w:rPr>
          <w:sz w:val="28"/>
          <w:szCs w:val="28"/>
        </w:rPr>
        <w:t xml:space="preserve"> (Читаю). «Чтоб нигде не опоздать, нужно цифры точно знать!»  Паровозик  из </w:t>
      </w:r>
      <w:proofErr w:type="spellStart"/>
      <w:r w:rsidR="00A20751">
        <w:rPr>
          <w:sz w:val="28"/>
          <w:szCs w:val="28"/>
        </w:rPr>
        <w:t>Ромашково</w:t>
      </w:r>
      <w:proofErr w:type="spellEnd"/>
      <w:r w:rsidR="00A20751">
        <w:rPr>
          <w:sz w:val="28"/>
          <w:szCs w:val="28"/>
        </w:rPr>
        <w:t xml:space="preserve"> часто опаздывал, наверно потому что не умел считать. Вот мы сейчас и потренируемся в счёте.</w:t>
      </w:r>
      <w:r w:rsidR="00402E11">
        <w:rPr>
          <w:sz w:val="28"/>
          <w:szCs w:val="28"/>
        </w:rPr>
        <w:t xml:space="preserve"> </w:t>
      </w:r>
      <w:r w:rsidR="00A20751">
        <w:rPr>
          <w:sz w:val="28"/>
          <w:szCs w:val="28"/>
        </w:rPr>
        <w:t xml:space="preserve"> Достаньте </w:t>
      </w:r>
      <w:r w:rsidR="00402E11">
        <w:rPr>
          <w:sz w:val="28"/>
          <w:szCs w:val="28"/>
        </w:rPr>
        <w:t xml:space="preserve"> </w:t>
      </w:r>
      <w:r w:rsidR="00A20751">
        <w:rPr>
          <w:sz w:val="28"/>
          <w:szCs w:val="28"/>
        </w:rPr>
        <w:t>цифры из конверта, цифры, стройся! (Выкладывают по порядку перед собой на столе). Внимательно слушайте задания и поднимайте только нужную цифру.</w:t>
      </w:r>
    </w:p>
    <w:p w:rsidR="00A20751" w:rsidRDefault="00A20751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-Поднимите любую цифру больше 7.</w:t>
      </w:r>
    </w:p>
    <w:p w:rsidR="00A20751" w:rsidRDefault="00A20751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-Поднимите любую цифру меньше 5.</w:t>
      </w:r>
    </w:p>
    <w:p w:rsidR="00A20751" w:rsidRDefault="00A20751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-Поднимите цифру, которая больше на 2, чем ежей на доске.</w:t>
      </w:r>
    </w:p>
    <w:p w:rsidR="00A20751" w:rsidRDefault="00A20751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-По</w:t>
      </w:r>
      <w:r w:rsidR="00402E11">
        <w:rPr>
          <w:sz w:val="28"/>
          <w:szCs w:val="28"/>
        </w:rPr>
        <w:t>днимите цифру, которая больше на 3, чем елей.</w:t>
      </w:r>
    </w:p>
    <w:p w:rsidR="00E26B9B" w:rsidRDefault="00E26B9B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2E11">
        <w:rPr>
          <w:sz w:val="28"/>
          <w:szCs w:val="28"/>
        </w:rPr>
        <w:t>-Поднимите цифру, которая меньше на 2, чем яблок.</w:t>
      </w:r>
    </w:p>
    <w:p w:rsidR="00156A51" w:rsidRDefault="00156A51" w:rsidP="00055B76">
      <w:pPr>
        <w:spacing w:after="0" w:line="240" w:lineRule="auto"/>
        <w:rPr>
          <w:sz w:val="28"/>
          <w:szCs w:val="28"/>
        </w:rPr>
      </w:pPr>
    </w:p>
    <w:p w:rsidR="00517F39" w:rsidRDefault="00517F39" w:rsidP="00517F39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19022" cy="2617694"/>
            <wp:effectExtent l="0" t="0" r="5715" b="0"/>
            <wp:docPr id="8" name="Рисунок 8" descr="D:\Весна 17 ст гр\SAM_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есна 17 ст гр\SAM_6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8" t="24376" r="11271"/>
                    <a:stretch/>
                  </pic:blipFill>
                  <pic:spPr bwMode="auto">
                    <a:xfrm>
                      <a:off x="0" y="0"/>
                      <a:ext cx="3538265" cy="263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F39" w:rsidRDefault="00517F39" w:rsidP="00517F39">
      <w:pPr>
        <w:spacing w:after="0" w:line="240" w:lineRule="auto"/>
        <w:jc w:val="center"/>
        <w:rPr>
          <w:sz w:val="28"/>
          <w:szCs w:val="28"/>
        </w:rPr>
      </w:pPr>
    </w:p>
    <w:p w:rsidR="00517F39" w:rsidRDefault="00E26B9B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2E11">
        <w:rPr>
          <w:sz w:val="28"/>
          <w:szCs w:val="28"/>
        </w:rPr>
        <w:t>-Послушайте условие задачи, решите и поднимите правильный ответ. На стоянке стояло 7 машин, приехало ещё 3, сколько стало машин?  В тарелке лежало 6 огурцов, 2 использовали для салата. Сколько огурцов осталось?  На полке стояло 5 книг, поставили ещё 2, а потом ещё 2. Сколько книг стало? Молодцы, вы правильно решали и почти не ошибались.</w:t>
      </w:r>
      <w:r w:rsidR="008C1DCE">
        <w:rPr>
          <w:sz w:val="28"/>
          <w:szCs w:val="28"/>
        </w:rPr>
        <w:t xml:space="preserve"> </w:t>
      </w:r>
      <w:r w:rsidR="00402E11">
        <w:rPr>
          <w:sz w:val="28"/>
          <w:szCs w:val="28"/>
        </w:rPr>
        <w:t xml:space="preserve"> Едем дальше, какая следующая станция? </w:t>
      </w:r>
      <w:r w:rsidR="008C1DCE">
        <w:rPr>
          <w:sz w:val="28"/>
          <w:szCs w:val="28"/>
        </w:rPr>
        <w:t>Пятая. (Сигнал).</w:t>
      </w:r>
    </w:p>
    <w:p w:rsidR="004E2FAA" w:rsidRDefault="004E2FAA" w:rsidP="004E2FAA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30357" cy="2096361"/>
            <wp:effectExtent l="0" t="0" r="3810" b="0"/>
            <wp:docPr id="11" name="Рисунок 11" descr="D:\Весна 17 ст гр\2017-06-10 23.05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сна 17 ст гр\2017-06-10 23.05.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4" r="4506"/>
                    <a:stretch/>
                  </pic:blipFill>
                  <pic:spPr bwMode="auto">
                    <a:xfrm>
                      <a:off x="0" y="0"/>
                      <a:ext cx="2144089" cy="210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DCE" w:rsidRDefault="008C1DCE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Пятая станция. «Мы писали и считали и немножечко устали. Встанем, вместе отдохнем, и опять считать начнём».  А у нас физкультминутка! (Встаём около столов)</w:t>
      </w:r>
    </w:p>
    <w:p w:rsidR="008C1DCE" w:rsidRDefault="008C1DCE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Сколько </w:t>
      </w:r>
      <w:r w:rsidR="00B70E68">
        <w:rPr>
          <w:sz w:val="28"/>
          <w:szCs w:val="28"/>
        </w:rPr>
        <w:t xml:space="preserve">раз я топну, столько раз вы хлопнете. </w:t>
      </w:r>
    </w:p>
    <w:p w:rsidR="00B70E68" w:rsidRDefault="00B70E68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Сколько раз я стукну, столько раз поднимите руки вверх.</w:t>
      </w:r>
    </w:p>
    <w:p w:rsidR="00B70E68" w:rsidRDefault="00B70E68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Сколько раз я хлопну, столько раз присядьте.</w:t>
      </w:r>
    </w:p>
    <w:p w:rsidR="00B70E68" w:rsidRDefault="00B70E68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Сколько раз я кивну, столько раз обернитесь вокруг себя.</w:t>
      </w:r>
    </w:p>
    <w:p w:rsidR="00B70E68" w:rsidRDefault="00B70E68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Сколько раз я щёлкну, столько раз подпрыгните.</w:t>
      </w:r>
    </w:p>
    <w:p w:rsidR="00B70E68" w:rsidRDefault="00B70E68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Отдохнули, едем дальше. (Сигнал).</w:t>
      </w:r>
    </w:p>
    <w:p w:rsidR="00B70E68" w:rsidRDefault="00B70E68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Остановка шестая. «Ну, ребята, не зевайте, сколько билетов здесь, узнайте». Билеты бывают большие и маленькие. </w:t>
      </w:r>
      <w:r w:rsidR="00B10537">
        <w:rPr>
          <w:sz w:val="28"/>
          <w:szCs w:val="28"/>
        </w:rPr>
        <w:t>Какой формы бывают билеты? Посмотрите внимательно, посчитайте, сколько здесь билетов прямоугольной формы. (Вместе рассматриваем, считаем, выясняем почему). А нам пора ехать дальше. (Сигнал).</w:t>
      </w:r>
    </w:p>
    <w:p w:rsidR="00156A51" w:rsidRDefault="00156A51" w:rsidP="00055B76">
      <w:pPr>
        <w:spacing w:after="0" w:line="240" w:lineRule="auto"/>
        <w:rPr>
          <w:sz w:val="28"/>
          <w:szCs w:val="28"/>
        </w:rPr>
      </w:pPr>
    </w:p>
    <w:p w:rsidR="00517F39" w:rsidRDefault="00517F39" w:rsidP="00517F39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7917669" wp14:editId="02786FCB">
            <wp:extent cx="2941231" cy="1230880"/>
            <wp:effectExtent l="0" t="0" r="0" b="7620"/>
            <wp:docPr id="9" name="Рисунок 9" descr="D:\Весна 17 ст гр\20170525_15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есна 17 ст гр\20170525_152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4" t="21381" r="7687" b="22040"/>
                    <a:stretch/>
                  </pic:blipFill>
                  <pic:spPr bwMode="auto">
                    <a:xfrm>
                      <a:off x="0" y="0"/>
                      <a:ext cx="2940912" cy="123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537" w:rsidRDefault="00B10537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Станция седьмая. «Муха в домике летает, узнай, какую комнатку занимает?»</w:t>
      </w:r>
    </w:p>
    <w:p w:rsidR="00B10537" w:rsidRDefault="00B10537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Игра «Муха». (Я проговариваю последовательно перемещения мухи, дети зрительно следят за перемещениями и называют цвет квадрата, где муха остановилась. Например: </w:t>
      </w:r>
      <w:proofErr w:type="gramStart"/>
      <w:r>
        <w:rPr>
          <w:sz w:val="28"/>
          <w:szCs w:val="28"/>
        </w:rPr>
        <w:t xml:space="preserve">«Две клетки вправо, две клетки вниз, одна </w:t>
      </w:r>
      <w:r w:rsidR="00E4285B">
        <w:rPr>
          <w:sz w:val="28"/>
          <w:szCs w:val="28"/>
        </w:rPr>
        <w:t>влево, две вверх, одна влево, две вниз»).</w:t>
      </w:r>
      <w:proofErr w:type="gramEnd"/>
      <w:r w:rsidR="00E4285B">
        <w:rPr>
          <w:sz w:val="28"/>
          <w:szCs w:val="28"/>
        </w:rPr>
        <w:t xml:space="preserve">  Молодцы, вы были внимательны, а нам пора дальше. (Сигнал).</w:t>
      </w:r>
    </w:p>
    <w:p w:rsidR="00156A51" w:rsidRDefault="00156A51" w:rsidP="00055B76">
      <w:pPr>
        <w:spacing w:after="0" w:line="240" w:lineRule="auto"/>
        <w:rPr>
          <w:sz w:val="28"/>
          <w:szCs w:val="28"/>
        </w:rPr>
      </w:pPr>
    </w:p>
    <w:p w:rsidR="00517F39" w:rsidRDefault="00517F39" w:rsidP="00517F39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12894" cy="2267985"/>
            <wp:effectExtent l="0" t="0" r="0" b="0"/>
            <wp:docPr id="10" name="Рисунок 10" descr="D:\Весна 17 ст гр\20170525_15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есна 17 ст гр\20170525_152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5" r="20922" b="5312"/>
                    <a:stretch/>
                  </pic:blipFill>
                  <pic:spPr bwMode="auto">
                    <a:xfrm>
                      <a:off x="0" y="0"/>
                      <a:ext cx="2312894" cy="226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F39" w:rsidRDefault="00517F39" w:rsidP="00517F39">
      <w:pPr>
        <w:spacing w:after="0" w:line="240" w:lineRule="auto"/>
        <w:jc w:val="center"/>
        <w:rPr>
          <w:sz w:val="28"/>
          <w:szCs w:val="28"/>
        </w:rPr>
      </w:pPr>
    </w:p>
    <w:p w:rsidR="00E4285B" w:rsidRDefault="00E4285B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Остановка  восьмая. «Клетку за клеткой ты обведи, и узнаешь, что впереди!»</w:t>
      </w:r>
      <w:r w:rsidR="009E574B">
        <w:rPr>
          <w:sz w:val="28"/>
          <w:szCs w:val="28"/>
        </w:rPr>
        <w:t xml:space="preserve">  Да, вы правильно догадались, у нас клеточный диктант. Возьмите </w:t>
      </w:r>
      <w:proofErr w:type="spellStart"/>
      <w:r w:rsidR="009E574B">
        <w:rPr>
          <w:sz w:val="28"/>
          <w:szCs w:val="28"/>
        </w:rPr>
        <w:t>игровизоры</w:t>
      </w:r>
      <w:proofErr w:type="spellEnd"/>
      <w:r w:rsidR="009E574B">
        <w:rPr>
          <w:sz w:val="28"/>
          <w:szCs w:val="28"/>
        </w:rPr>
        <w:t xml:space="preserve"> и маркеры. </w:t>
      </w:r>
      <w:proofErr w:type="gramStart"/>
      <w:r w:rsidR="009E574B">
        <w:rPr>
          <w:sz w:val="28"/>
          <w:szCs w:val="28"/>
        </w:rPr>
        <w:t>Начинаем. 1 клетка вправо, 2 вверх, 1 вправо, 2 вниз, 1 вправо, 3 вверх, 1 вверх вправо наискосок, 1 вниз вправо наискосок, 3 вниз, 1 вправо, 2 вверх.</w:t>
      </w:r>
      <w:proofErr w:type="gramEnd"/>
      <w:r w:rsidR="009E574B">
        <w:rPr>
          <w:sz w:val="28"/>
          <w:szCs w:val="28"/>
        </w:rPr>
        <w:t xml:space="preserve"> …  (Диктую до середины, дальше дети дорисовывают сами). Что же видно впереди? (Город). У нас осталась последняя остановка. (Сигнал).</w:t>
      </w:r>
    </w:p>
    <w:p w:rsidR="009E574B" w:rsidRDefault="009E574B" w:rsidP="00055B7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Последняя станция, девятая, и мы вернулись обратно. «Мы приехали, остановка, все задания позади, что больше понравилось, расскажи!»  Ребята, расскажите, какие задания </w:t>
      </w:r>
      <w:r w:rsidR="000E3424">
        <w:rPr>
          <w:sz w:val="28"/>
          <w:szCs w:val="28"/>
        </w:rPr>
        <w:t>во время путешествия вам понравились больше всего и почему. А мне понравилось то, что вы были внимательны, активны и правильно выполняли задания. (Рефлексия)</w:t>
      </w:r>
    </w:p>
    <w:p w:rsidR="004E2FAA" w:rsidRPr="00055B76" w:rsidRDefault="004E2FAA" w:rsidP="004E2FAA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52218" cy="2882649"/>
            <wp:effectExtent l="0" t="0" r="0" b="0"/>
            <wp:docPr id="12" name="Рисунок 12" descr="D:\Весна 17 ст гр\2017-06-10 23.02.38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есна 17 ст гр\2017-06-10 23.02.38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" r="4817"/>
                    <a:stretch/>
                  </pic:blipFill>
                  <pic:spPr bwMode="auto">
                    <a:xfrm>
                      <a:off x="0" y="0"/>
                      <a:ext cx="3062057" cy="289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FAA" w:rsidRPr="00055B76" w:rsidSect="008360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0A3"/>
    <w:rsid w:val="00055B76"/>
    <w:rsid w:val="000E3424"/>
    <w:rsid w:val="00156A51"/>
    <w:rsid w:val="002220C8"/>
    <w:rsid w:val="00402E11"/>
    <w:rsid w:val="004111B5"/>
    <w:rsid w:val="004E2FAA"/>
    <w:rsid w:val="00517F39"/>
    <w:rsid w:val="005D51D4"/>
    <w:rsid w:val="005D75C2"/>
    <w:rsid w:val="00625569"/>
    <w:rsid w:val="00765166"/>
    <w:rsid w:val="008360A3"/>
    <w:rsid w:val="008C1DCE"/>
    <w:rsid w:val="009E574B"/>
    <w:rsid w:val="00A20751"/>
    <w:rsid w:val="00B10537"/>
    <w:rsid w:val="00B70E68"/>
    <w:rsid w:val="00BD7A09"/>
    <w:rsid w:val="00D30410"/>
    <w:rsid w:val="00D967EC"/>
    <w:rsid w:val="00E26B9B"/>
    <w:rsid w:val="00E4285B"/>
    <w:rsid w:val="00EA0000"/>
    <w:rsid w:val="00F0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2017-06-03T08:55:00Z</dcterms:created>
  <dcterms:modified xsi:type="dcterms:W3CDTF">2017-06-12T18:13:00Z</dcterms:modified>
</cp:coreProperties>
</file>