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9" w:rsidRDefault="00012E89" w:rsidP="00012E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E89" w:rsidRDefault="00012E89" w:rsidP="00012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работы логопеда речевой группы.</w:t>
      </w:r>
    </w:p>
    <w:p w:rsidR="008B364E" w:rsidRDefault="00012E89" w:rsidP="00012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</w:t>
      </w:r>
      <w:r w:rsidR="000312FC" w:rsidRPr="000312FC">
        <w:rPr>
          <w:rFonts w:ascii="Times New Roman" w:hAnsi="Times New Roman" w:cs="Times New Roman"/>
          <w:b/>
          <w:sz w:val="24"/>
          <w:szCs w:val="24"/>
        </w:rPr>
        <w:t xml:space="preserve">-музей </w:t>
      </w:r>
      <w:r w:rsidR="008B36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одна из форм работы с  детьми</w:t>
      </w:r>
      <w:r w:rsidR="008B364E">
        <w:rPr>
          <w:rFonts w:ascii="Times New Roman" w:hAnsi="Times New Roman" w:cs="Times New Roman"/>
          <w:b/>
          <w:sz w:val="24"/>
          <w:szCs w:val="24"/>
        </w:rPr>
        <w:t xml:space="preserve"> с тяжёлыми нарушениями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2E89" w:rsidRDefault="00012E89" w:rsidP="00012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CCC" w:rsidRDefault="00012E89" w:rsidP="002A1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Мини-музей </w:t>
      </w:r>
      <w:r w:rsidR="000312FC" w:rsidRPr="000312FC">
        <w:rPr>
          <w:rFonts w:ascii="Times New Roman" w:hAnsi="Times New Roman" w:cs="Times New Roman"/>
          <w:b/>
          <w:sz w:val="24"/>
          <w:szCs w:val="24"/>
        </w:rPr>
        <w:t>«Музыкальные инструменты»</w:t>
      </w:r>
      <w:r w:rsidR="000312FC">
        <w:rPr>
          <w:rFonts w:ascii="Times New Roman" w:hAnsi="Times New Roman" w:cs="Times New Roman"/>
          <w:b/>
          <w:sz w:val="24"/>
          <w:szCs w:val="24"/>
        </w:rPr>
        <w:t>.</w:t>
      </w:r>
    </w:p>
    <w:p w:rsidR="0042704C" w:rsidRDefault="0042704C" w:rsidP="002A1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FC" w:rsidRPr="00F04C6A" w:rsidRDefault="000312FC" w:rsidP="00F04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Профиль:</w:t>
      </w:r>
      <w:r w:rsidR="00F0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DF">
        <w:rPr>
          <w:rFonts w:ascii="Times New Roman" w:hAnsi="Times New Roman" w:cs="Times New Roman"/>
          <w:sz w:val="24"/>
          <w:szCs w:val="24"/>
        </w:rPr>
        <w:t>познавательно-творчески</w:t>
      </w:r>
      <w:r w:rsidRPr="000312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2FC" w:rsidRDefault="000312FC" w:rsidP="00F04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b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Учитель-логопед:</w:t>
      </w:r>
      <w:r w:rsidR="00F0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Янович Л.В.</w:t>
      </w:r>
    </w:p>
    <w:p w:rsidR="000312FC" w:rsidRDefault="00AF15DF" w:rsidP="00F04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в</w:t>
      </w:r>
      <w:r w:rsidR="00F04C6A">
        <w:rPr>
          <w:rFonts w:ascii="Times New Roman" w:hAnsi="Times New Roman" w:cs="Times New Roman"/>
          <w:sz w:val="24"/>
          <w:szCs w:val="24"/>
        </w:rPr>
        <w:t>оспитатели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F04C6A">
        <w:rPr>
          <w:rFonts w:ascii="Times New Roman" w:hAnsi="Times New Roman" w:cs="Times New Roman"/>
          <w:sz w:val="24"/>
          <w:szCs w:val="24"/>
        </w:rPr>
        <w:t xml:space="preserve">: Юшманова Ю.А, </w:t>
      </w:r>
      <w:r w:rsidR="000312FC">
        <w:rPr>
          <w:rFonts w:ascii="Times New Roman" w:hAnsi="Times New Roman" w:cs="Times New Roman"/>
          <w:sz w:val="24"/>
          <w:szCs w:val="24"/>
        </w:rPr>
        <w:t>Кулакова А.В.</w:t>
      </w:r>
    </w:p>
    <w:p w:rsidR="000312FC" w:rsidRPr="00F04C6A" w:rsidRDefault="000312FC" w:rsidP="00F04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F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F04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FC">
        <w:rPr>
          <w:rFonts w:ascii="Times New Roman" w:hAnsi="Times New Roman" w:cs="Times New Roman"/>
          <w:sz w:val="24"/>
          <w:szCs w:val="24"/>
        </w:rPr>
        <w:t>педагоги,</w:t>
      </w:r>
      <w:r w:rsidR="00F04C6A">
        <w:rPr>
          <w:rFonts w:ascii="Times New Roman" w:hAnsi="Times New Roman" w:cs="Times New Roman"/>
          <w:sz w:val="24"/>
          <w:szCs w:val="24"/>
        </w:rPr>
        <w:t xml:space="preserve"> </w:t>
      </w:r>
      <w:r w:rsidRPr="000312FC">
        <w:rPr>
          <w:rFonts w:ascii="Times New Roman" w:hAnsi="Times New Roman" w:cs="Times New Roman"/>
          <w:sz w:val="24"/>
          <w:szCs w:val="24"/>
        </w:rPr>
        <w:t>дети,</w:t>
      </w:r>
      <w:r w:rsidR="00F04C6A">
        <w:rPr>
          <w:rFonts w:ascii="Times New Roman" w:hAnsi="Times New Roman" w:cs="Times New Roman"/>
          <w:sz w:val="24"/>
          <w:szCs w:val="24"/>
        </w:rPr>
        <w:t xml:space="preserve"> </w:t>
      </w:r>
      <w:r w:rsidRPr="000312FC">
        <w:rPr>
          <w:rFonts w:ascii="Times New Roman" w:hAnsi="Times New Roman" w:cs="Times New Roman"/>
          <w:sz w:val="24"/>
          <w:szCs w:val="24"/>
        </w:rPr>
        <w:t>родители</w:t>
      </w:r>
    </w:p>
    <w:p w:rsidR="000312FC" w:rsidRPr="000312FC" w:rsidRDefault="000312FC" w:rsidP="00F04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FC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0312FC" w:rsidRPr="000312FC" w:rsidRDefault="000312FC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0312FC">
        <w:rPr>
          <w:rFonts w:eastAsia="Microsoft YaHei" w:cs="Mangal"/>
          <w:color w:val="000000" w:themeColor="text1"/>
        </w:rPr>
        <w:t>У детей логопедической группы имеются нарушения фонематического слуха, мелкой моторики, внимания. Работа с музыкальными инструментами (отбивание ритма (по схеме,</w:t>
      </w:r>
      <w:r w:rsidR="00F04C6A">
        <w:rPr>
          <w:rFonts w:eastAsia="Microsoft YaHei" w:cs="Mangal"/>
          <w:color w:val="000000" w:themeColor="text1"/>
        </w:rPr>
        <w:t xml:space="preserve"> </w:t>
      </w:r>
      <w:r w:rsidRPr="000312FC">
        <w:rPr>
          <w:rFonts w:eastAsia="Microsoft YaHei" w:cs="Mangal"/>
          <w:color w:val="000000" w:themeColor="text1"/>
        </w:rPr>
        <w:t>по показу,</w:t>
      </w:r>
      <w:r w:rsidR="00F04C6A">
        <w:rPr>
          <w:rFonts w:eastAsia="Microsoft YaHei" w:cs="Mangal"/>
          <w:color w:val="000000" w:themeColor="text1"/>
        </w:rPr>
        <w:t xml:space="preserve"> </w:t>
      </w:r>
      <w:r w:rsidRPr="000312FC">
        <w:rPr>
          <w:rFonts w:eastAsia="Microsoft YaHei" w:cs="Mangal"/>
          <w:color w:val="000000" w:themeColor="text1"/>
        </w:rPr>
        <w:t>повторение ритма), угадывание какой инструмент звучит)</w:t>
      </w:r>
      <w:r w:rsidR="00F04C6A">
        <w:rPr>
          <w:rFonts w:eastAsia="Microsoft YaHei" w:cs="Mangal"/>
          <w:color w:val="000000" w:themeColor="text1"/>
        </w:rPr>
        <w:t xml:space="preserve"> </w:t>
      </w:r>
      <w:r w:rsidRPr="000312FC">
        <w:rPr>
          <w:rFonts w:eastAsia="Microsoft YaHei" w:cs="Mangal"/>
          <w:color w:val="000000" w:themeColor="text1"/>
        </w:rPr>
        <w:t xml:space="preserve">способствует развитию фонематического слуха. </w:t>
      </w:r>
    </w:p>
    <w:p w:rsidR="000312FC" w:rsidRDefault="000312FC" w:rsidP="00F04C6A">
      <w:pPr>
        <w:pStyle w:val="a3"/>
        <w:spacing w:before="0" w:beforeAutospacing="0" w:after="0" w:afterAutospacing="0"/>
        <w:rPr>
          <w:rFonts w:eastAsia="Microsoft YaHei" w:cs="Mangal"/>
          <w:color w:val="000000" w:themeColor="text1"/>
        </w:rPr>
      </w:pPr>
      <w:r w:rsidRPr="000312FC">
        <w:rPr>
          <w:rFonts w:eastAsia="Microsoft YaHei" w:cs="Mangal"/>
          <w:color w:val="000000" w:themeColor="text1"/>
        </w:rPr>
        <w:t xml:space="preserve">Участие детей в различных формах работы музея поможет развитию речи, </w:t>
      </w:r>
      <w:r w:rsidR="008B364E">
        <w:rPr>
          <w:rFonts w:eastAsia="Microsoft YaHei" w:cs="Mangal"/>
          <w:color w:val="000000" w:themeColor="text1"/>
        </w:rPr>
        <w:t xml:space="preserve">развитию мелкой моторики и </w:t>
      </w:r>
      <w:r w:rsidRPr="000312FC">
        <w:rPr>
          <w:rFonts w:eastAsia="Microsoft YaHei" w:cs="Mangal"/>
          <w:color w:val="000000" w:themeColor="text1"/>
        </w:rPr>
        <w:t xml:space="preserve"> внимания дошкольников.</w:t>
      </w:r>
    </w:p>
    <w:p w:rsidR="000312FC" w:rsidRDefault="000312FC" w:rsidP="00F04C6A">
      <w:pPr>
        <w:pStyle w:val="a3"/>
        <w:spacing w:before="0" w:beforeAutospacing="0" w:after="0" w:afterAutospacing="0"/>
        <w:rPr>
          <w:rFonts w:eastAsia="Microsoft YaHei" w:cs="Mangal"/>
          <w:b/>
          <w:color w:val="000000" w:themeColor="text1"/>
        </w:rPr>
      </w:pPr>
      <w:r w:rsidRPr="000312FC">
        <w:rPr>
          <w:rFonts w:eastAsia="Microsoft YaHei" w:cs="Mangal"/>
          <w:b/>
          <w:color w:val="000000" w:themeColor="text1"/>
        </w:rPr>
        <w:t>Цель:</w:t>
      </w:r>
    </w:p>
    <w:p w:rsidR="000312FC" w:rsidRDefault="00E631F8" w:rsidP="00F04C6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Познакомить </w:t>
      </w:r>
      <w:r w:rsidR="000312FC" w:rsidRPr="000312FC">
        <w:rPr>
          <w:rFonts w:eastAsiaTheme="minorEastAsia"/>
          <w:color w:val="000000" w:themeColor="text1"/>
          <w:kern w:val="24"/>
        </w:rPr>
        <w:t xml:space="preserve"> детей </w:t>
      </w:r>
      <w:r>
        <w:rPr>
          <w:rFonts w:eastAsiaTheme="minorEastAsia"/>
          <w:color w:val="000000" w:themeColor="text1"/>
          <w:kern w:val="24"/>
        </w:rPr>
        <w:t>с многообразием музыкальных инструментов,</w:t>
      </w:r>
      <w:r w:rsidR="00C16879">
        <w:rPr>
          <w:rFonts w:eastAsiaTheme="minorEastAsia"/>
          <w:color w:val="000000" w:themeColor="text1"/>
          <w:kern w:val="24"/>
        </w:rPr>
        <w:t xml:space="preserve"> </w:t>
      </w:r>
      <w:r w:rsidR="000312FC" w:rsidRPr="000312FC">
        <w:rPr>
          <w:rFonts w:eastAsiaTheme="minorEastAsia"/>
          <w:color w:val="000000" w:themeColor="text1"/>
          <w:kern w:val="24"/>
        </w:rPr>
        <w:t>через участие в различных видах деятельности в мини-музее «Музыкальные инструменты»</w:t>
      </w:r>
      <w:r w:rsidR="000312FC">
        <w:rPr>
          <w:rFonts w:eastAsiaTheme="minorEastAsia"/>
          <w:color w:val="000000" w:themeColor="text1"/>
          <w:kern w:val="24"/>
        </w:rPr>
        <w:t>.</w:t>
      </w:r>
    </w:p>
    <w:p w:rsidR="00235E49" w:rsidRDefault="00235E49" w:rsidP="00F04C6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0312FC" w:rsidRDefault="000312FC" w:rsidP="00F04C6A">
      <w:pPr>
        <w:pStyle w:val="a3"/>
        <w:spacing w:before="0" w:beforeAutospacing="0" w:after="0" w:afterAutospacing="0"/>
        <w:rPr>
          <w:rFonts w:eastAsia="Microsoft YaHei"/>
          <w:color w:val="7030A0"/>
          <w:sz w:val="48"/>
          <w:szCs w:val="48"/>
        </w:rPr>
      </w:pPr>
      <w:r>
        <w:rPr>
          <w:b/>
        </w:rPr>
        <w:t>Задачи:</w:t>
      </w:r>
      <w:r w:rsidRPr="000312FC">
        <w:rPr>
          <w:rFonts w:eastAsia="Microsoft YaHei"/>
          <w:color w:val="7030A0"/>
          <w:sz w:val="48"/>
          <w:szCs w:val="48"/>
        </w:rPr>
        <w:t xml:space="preserve"> 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1.   Расширять представления дошкольников о музыкальных инструментах;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2.   Стимулировать самостоятельную познавательную деятельность дошкольников через посещение мини-музея музыкальных инструментов.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3.   Развивать чувство ритма, фонематический слух;</w:t>
      </w:r>
      <w:bookmarkStart w:id="0" w:name="_GoBack"/>
      <w:bookmarkEnd w:id="0"/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4.   Развивать речь,</w:t>
      </w:r>
      <w:r w:rsidR="002762B6">
        <w:rPr>
          <w:rFonts w:eastAsia="Microsoft YaHei"/>
        </w:rPr>
        <w:t xml:space="preserve"> </w:t>
      </w:r>
      <w:r w:rsidRPr="000312FC">
        <w:rPr>
          <w:rFonts w:eastAsia="Microsoft YaHei"/>
        </w:rPr>
        <w:t>расширять словарный запас детей;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5.   Развивать внимание детей;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6.   Развивать мелкую моторику у дошкольников;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="Microsoft YaHei"/>
        </w:rPr>
        <w:t>7.   Воспитывать интерес к музыке, бережное отношение к музыкальным инструментам;</w:t>
      </w:r>
    </w:p>
    <w:p w:rsidR="000312FC" w:rsidRDefault="000312FC" w:rsidP="00F04C6A">
      <w:pPr>
        <w:pStyle w:val="a3"/>
        <w:spacing w:before="0" w:beforeAutospacing="0" w:after="0" w:afterAutospacing="0"/>
        <w:rPr>
          <w:rFonts w:eastAsia="Microsoft YaHei"/>
        </w:rPr>
      </w:pPr>
      <w:r w:rsidRPr="000312FC">
        <w:rPr>
          <w:rFonts w:eastAsia="Microsoft YaHei"/>
        </w:rPr>
        <w:t>8.   Формировать умен</w:t>
      </w:r>
      <w:r w:rsidR="00AF15DF">
        <w:rPr>
          <w:rFonts w:eastAsia="Microsoft YaHei"/>
        </w:rPr>
        <w:t>ие правильно вести себя в музее;</w:t>
      </w:r>
    </w:p>
    <w:p w:rsidR="00AF15DF" w:rsidRDefault="00AF15DF" w:rsidP="00F04C6A">
      <w:pPr>
        <w:pStyle w:val="a3"/>
        <w:spacing w:before="0" w:beforeAutospacing="0" w:after="0" w:afterAutospacing="0"/>
        <w:rPr>
          <w:rFonts w:eastAsia="Microsoft YaHei"/>
        </w:rPr>
      </w:pPr>
      <w:r>
        <w:rPr>
          <w:rFonts w:eastAsia="Microsoft YaHei"/>
        </w:rPr>
        <w:t>9.   Формировать представление о музее.</w:t>
      </w:r>
    </w:p>
    <w:p w:rsidR="00235E49" w:rsidRDefault="00235E49" w:rsidP="00F04C6A">
      <w:pPr>
        <w:pStyle w:val="a3"/>
        <w:spacing w:before="0" w:beforeAutospacing="0" w:after="0" w:afterAutospacing="0"/>
        <w:rPr>
          <w:rFonts w:eastAsia="Microsoft YaHei"/>
        </w:rPr>
      </w:pPr>
    </w:p>
    <w:p w:rsidR="000312FC" w:rsidRDefault="000312FC" w:rsidP="00F04C6A">
      <w:pPr>
        <w:pStyle w:val="a3"/>
        <w:spacing w:before="0" w:beforeAutospacing="0" w:after="0" w:afterAutospacing="0"/>
        <w:rPr>
          <w:rFonts w:eastAsiaTheme="minorEastAsia" w:cstheme="minorBidi"/>
          <w:color w:val="7030A0"/>
          <w:kern w:val="24"/>
          <w:sz w:val="48"/>
          <w:szCs w:val="48"/>
        </w:rPr>
      </w:pPr>
      <w:r w:rsidRPr="000312FC">
        <w:rPr>
          <w:rFonts w:eastAsia="Microsoft YaHei"/>
          <w:b/>
        </w:rPr>
        <w:t>Формы деятельности по созданию музея:</w:t>
      </w:r>
      <w:r w:rsidRPr="000312FC">
        <w:rPr>
          <w:rFonts w:eastAsiaTheme="minorEastAsia" w:cstheme="minorBidi"/>
          <w:color w:val="7030A0"/>
          <w:kern w:val="24"/>
          <w:sz w:val="48"/>
          <w:szCs w:val="48"/>
        </w:rPr>
        <w:t xml:space="preserve"> 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1. Определение темы мини-музея;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2. Составление схемы будущего музея;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3. Выбор места расположения;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4. Сбор материала для музея;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5. Определение содержания экспозиции;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6. Привлечение родителей и детей к организации мини-музея;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7. Оформление альбома «Музыкальные инструменты»;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8. Распечатывание раскрасок для дошкольников по теме: «Музыкальные инструменты»;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9. Составление картотеки загадок о музыкальных инструментах;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10. Изготовление персонажей для раздела «Театр»;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11. Изготовление пособия «Разрезные картинки»;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12.Изготовление дидактических игр по теме музея;</w:t>
      </w:r>
    </w:p>
    <w:p w:rsidR="000312FC" w:rsidRPr="000312FC" w:rsidRDefault="000312FC" w:rsidP="00F04C6A">
      <w:pPr>
        <w:pStyle w:val="a3"/>
        <w:spacing w:before="0" w:beforeAutospacing="0" w:after="0" w:afterAutospacing="0"/>
      </w:pPr>
      <w:r w:rsidRPr="000312FC">
        <w:rPr>
          <w:rFonts w:eastAsiaTheme="minorEastAsia" w:cstheme="minorBidi"/>
          <w:kern w:val="24"/>
        </w:rPr>
        <w:t>13. Изготовление ширмы;</w:t>
      </w:r>
    </w:p>
    <w:p w:rsidR="000312FC" w:rsidRDefault="000312FC" w:rsidP="00F04C6A">
      <w:pPr>
        <w:pStyle w:val="a3"/>
        <w:spacing w:before="0" w:beforeAutospacing="0" w:after="0" w:afterAutospacing="0"/>
        <w:rPr>
          <w:rFonts w:eastAsiaTheme="minorEastAsia" w:cstheme="minorBidi"/>
          <w:kern w:val="24"/>
        </w:rPr>
      </w:pPr>
      <w:r w:rsidRPr="000312FC">
        <w:rPr>
          <w:rFonts w:eastAsiaTheme="minorEastAsia" w:cstheme="minorBidi"/>
          <w:kern w:val="24"/>
        </w:rPr>
        <w:t>14. Подбор картинок по теме.</w:t>
      </w:r>
    </w:p>
    <w:p w:rsidR="00235E49" w:rsidRDefault="00235E49" w:rsidP="00F04C6A">
      <w:pPr>
        <w:pStyle w:val="a3"/>
        <w:spacing w:before="0" w:beforeAutospacing="0" w:after="0" w:afterAutospacing="0"/>
        <w:rPr>
          <w:rFonts w:eastAsiaTheme="minorEastAsia" w:cstheme="minorBidi"/>
          <w:kern w:val="24"/>
        </w:rPr>
      </w:pPr>
    </w:p>
    <w:p w:rsidR="000312FC" w:rsidRDefault="000312FC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kern w:val="24"/>
        </w:rPr>
      </w:pPr>
      <w:r w:rsidRPr="000312FC">
        <w:rPr>
          <w:rFonts w:eastAsiaTheme="minorEastAsia" w:cstheme="minorBidi"/>
          <w:b/>
          <w:kern w:val="24"/>
        </w:rPr>
        <w:t>Разделы музея:</w:t>
      </w:r>
    </w:p>
    <w:p w:rsidR="000312FC" w:rsidRPr="002A148B" w:rsidRDefault="002A148B" w:rsidP="00F04C6A">
      <w:pPr>
        <w:pStyle w:val="a3"/>
        <w:spacing w:before="0" w:beforeAutospacing="0" w:after="0" w:afterAutospacing="0"/>
      </w:pPr>
      <w:r>
        <w:rPr>
          <w:rFonts w:eastAsiaTheme="minorEastAsia" w:cstheme="minorBidi"/>
          <w:kern w:val="24"/>
        </w:rPr>
        <w:t>1.</w:t>
      </w:r>
      <w:r w:rsidR="000312FC" w:rsidRPr="002A148B">
        <w:rPr>
          <w:rFonts w:eastAsiaTheme="minorEastAsia" w:cstheme="minorBidi"/>
          <w:kern w:val="24"/>
        </w:rPr>
        <w:t>На инструменте играю-музыку сочиняю</w:t>
      </w:r>
      <w:r w:rsidR="00F04C6A">
        <w:rPr>
          <w:rFonts w:eastAsiaTheme="minorEastAsia" w:cstheme="minorBidi"/>
          <w:kern w:val="24"/>
        </w:rPr>
        <w:t>;</w:t>
      </w:r>
    </w:p>
    <w:p w:rsidR="000312FC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2.</w:t>
      </w:r>
      <w:r w:rsidRPr="002A148B">
        <w:rPr>
          <w:rFonts w:eastAsiaTheme="minorEastAsia" w:cstheme="minorBidi"/>
          <w:color w:val="000000" w:themeColor="text1"/>
          <w:kern w:val="24"/>
        </w:rPr>
        <w:t>На схему смотрю и</w:t>
      </w:r>
      <w:r>
        <w:rPr>
          <w:color w:val="000000" w:themeColor="text1"/>
        </w:rPr>
        <w:t xml:space="preserve"> </w:t>
      </w:r>
      <w:r w:rsidRPr="002A148B">
        <w:rPr>
          <w:rFonts w:eastAsiaTheme="minorEastAsia" w:cstheme="minorBidi"/>
          <w:color w:val="000000" w:themeColor="text1"/>
          <w:kern w:val="24"/>
        </w:rPr>
        <w:t>ритм правильно стучу</w:t>
      </w:r>
      <w:r w:rsidR="00F04C6A">
        <w:rPr>
          <w:rFonts w:eastAsiaTheme="minorEastAsia" w:cstheme="minorBidi"/>
          <w:color w:val="000000" w:themeColor="text1"/>
          <w:kern w:val="24"/>
        </w:rPr>
        <w:t>;</w:t>
      </w:r>
    </w:p>
    <w:p w:rsidR="002A148B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kern w:val="24"/>
        </w:rPr>
      </w:pPr>
      <w:r>
        <w:rPr>
          <w:rFonts w:eastAsiaTheme="minorEastAsia" w:cstheme="minorBidi"/>
          <w:kern w:val="24"/>
        </w:rPr>
        <w:t>3.</w:t>
      </w:r>
      <w:r w:rsidRPr="002A148B">
        <w:rPr>
          <w:rFonts w:eastAsiaTheme="minorEastAsia" w:cstheme="minorBidi"/>
          <w:kern w:val="24"/>
        </w:rPr>
        <w:t>Угадай на чём играю.</w:t>
      </w:r>
      <w:r w:rsidR="00F04C6A">
        <w:rPr>
          <w:rFonts w:eastAsiaTheme="minorEastAsia" w:cstheme="minorBidi"/>
          <w:kern w:val="24"/>
        </w:rPr>
        <w:t xml:space="preserve"> </w:t>
      </w:r>
      <w:r w:rsidRPr="002A148B">
        <w:rPr>
          <w:rFonts w:eastAsiaTheme="minorEastAsia" w:cstheme="minorBidi"/>
          <w:kern w:val="24"/>
        </w:rPr>
        <w:t>Инструменты все я знаю</w:t>
      </w:r>
      <w:r w:rsidR="00F04C6A">
        <w:rPr>
          <w:rFonts w:eastAsiaTheme="minorEastAsia" w:cstheme="minorBidi"/>
          <w:kern w:val="24"/>
        </w:rPr>
        <w:t>;</w:t>
      </w:r>
    </w:p>
    <w:p w:rsidR="002A148B" w:rsidRPr="002A148B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4.</w:t>
      </w:r>
      <w:r w:rsidRPr="002A148B">
        <w:rPr>
          <w:rFonts w:eastAsiaTheme="minorEastAsia" w:cstheme="minorBidi"/>
          <w:color w:val="000000" w:themeColor="text1"/>
          <w:kern w:val="24"/>
        </w:rPr>
        <w:t>Театр</w:t>
      </w:r>
      <w:r w:rsidR="00F04C6A">
        <w:rPr>
          <w:rFonts w:eastAsiaTheme="minorEastAsia" w:cstheme="minorBidi"/>
          <w:color w:val="000000" w:themeColor="text1"/>
          <w:kern w:val="24"/>
        </w:rPr>
        <w:t>;</w:t>
      </w:r>
    </w:p>
    <w:p w:rsidR="002A148B" w:rsidRDefault="002A148B" w:rsidP="00F04C6A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Fonts w:eastAsiaTheme="minorEastAsia" w:cstheme="minorBidi"/>
          <w:color w:val="000000" w:themeColor="text1"/>
          <w:kern w:val="24"/>
        </w:rPr>
        <w:t>5.</w:t>
      </w:r>
      <w:r w:rsidRPr="002A148B">
        <w:rPr>
          <w:rFonts w:eastAsiaTheme="minorEastAsia" w:cstheme="minorBidi"/>
          <w:color w:val="000000" w:themeColor="text1"/>
          <w:kern w:val="24"/>
        </w:rPr>
        <w:t>Делаю сам</w:t>
      </w:r>
      <w:r w:rsidR="00F04C6A">
        <w:rPr>
          <w:rFonts w:eastAsiaTheme="minorEastAsia" w:cstheme="minorBidi"/>
          <w:color w:val="000000" w:themeColor="text1"/>
          <w:kern w:val="24"/>
        </w:rPr>
        <w:t>;</w:t>
      </w:r>
    </w:p>
    <w:p w:rsidR="002A148B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kern w:val="24"/>
        </w:rPr>
      </w:pPr>
      <w:r>
        <w:rPr>
          <w:rFonts w:eastAsiaTheme="minorEastAsia" w:cstheme="minorBidi"/>
          <w:kern w:val="24"/>
        </w:rPr>
        <w:lastRenderedPageBreak/>
        <w:t>6.</w:t>
      </w:r>
      <w:r w:rsidRPr="002A148B">
        <w:rPr>
          <w:rFonts w:eastAsiaTheme="minorEastAsia" w:cstheme="minorBidi"/>
          <w:kern w:val="24"/>
        </w:rPr>
        <w:t>Раскрашиваю-запоминаю</w:t>
      </w:r>
      <w:r w:rsidR="00F04C6A">
        <w:rPr>
          <w:rFonts w:eastAsiaTheme="minorEastAsia" w:cstheme="minorBidi"/>
          <w:kern w:val="24"/>
        </w:rPr>
        <w:t>;</w:t>
      </w:r>
    </w:p>
    <w:p w:rsidR="002A148B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7.</w:t>
      </w:r>
      <w:r w:rsidRPr="002A148B">
        <w:rPr>
          <w:rFonts w:eastAsiaTheme="minorEastAsia" w:cstheme="minorBidi"/>
          <w:color w:val="000000" w:themeColor="text1"/>
          <w:kern w:val="24"/>
        </w:rPr>
        <w:t>В игры играю-инструменты изучаю</w:t>
      </w:r>
      <w:r w:rsidR="00F04C6A">
        <w:rPr>
          <w:rFonts w:eastAsiaTheme="minorEastAsia" w:cstheme="minorBidi"/>
          <w:color w:val="000000" w:themeColor="text1"/>
          <w:kern w:val="24"/>
        </w:rPr>
        <w:t>;</w:t>
      </w:r>
    </w:p>
    <w:p w:rsidR="002A148B" w:rsidRDefault="002A148B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8.</w:t>
      </w:r>
      <w:r w:rsidRPr="002A148B">
        <w:rPr>
          <w:rFonts w:eastAsiaTheme="minorEastAsia" w:cstheme="minorBidi"/>
          <w:color w:val="000000" w:themeColor="text1"/>
          <w:kern w:val="24"/>
        </w:rPr>
        <w:t>Я загадки отгадаю,</w:t>
      </w:r>
      <w:r w:rsidR="00F04C6A">
        <w:rPr>
          <w:rFonts w:eastAsiaTheme="minorEastAsia" w:cstheme="minorBidi"/>
          <w:color w:val="000000" w:themeColor="text1"/>
          <w:kern w:val="24"/>
        </w:rPr>
        <w:t xml:space="preserve"> </w:t>
      </w:r>
      <w:r w:rsidRPr="002A148B">
        <w:rPr>
          <w:rFonts w:eastAsiaTheme="minorEastAsia" w:cstheme="minorBidi"/>
          <w:color w:val="000000" w:themeColor="text1"/>
          <w:kern w:val="24"/>
        </w:rPr>
        <w:t>потому что всё я знаю</w:t>
      </w:r>
      <w:r w:rsidR="00F04C6A">
        <w:rPr>
          <w:rFonts w:eastAsiaTheme="minorEastAsia" w:cstheme="minorBidi"/>
          <w:color w:val="000000" w:themeColor="text1"/>
          <w:kern w:val="24"/>
        </w:rPr>
        <w:t>.</w:t>
      </w:r>
    </w:p>
    <w:p w:rsidR="009D22EF" w:rsidRDefault="009D22EF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</w:p>
    <w:p w:rsidR="00E631F8" w:rsidRDefault="00E631F8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</w:p>
    <w:p w:rsidR="009D22EF" w:rsidRDefault="00F04C6A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  <w:r w:rsidRPr="00F73642">
        <w:rPr>
          <w:rFonts w:eastAsiaTheme="minorEastAsia" w:cstheme="minorBidi"/>
          <w:b/>
          <w:color w:val="000000" w:themeColor="text1"/>
          <w:kern w:val="24"/>
        </w:rPr>
        <w:t>Описание экспонатов:</w:t>
      </w:r>
    </w:p>
    <w:p w:rsidR="00121FAA" w:rsidRPr="00F73642" w:rsidRDefault="00121FAA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</w:p>
    <w:p w:rsidR="0092439C" w:rsidRPr="00F73642" w:rsidRDefault="00065B31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  <w:r>
        <w:rPr>
          <w:rFonts w:eastAsiaTheme="minorEastAsia" w:cstheme="minorBidi"/>
          <w:b/>
          <w:color w:val="000000" w:themeColor="text1"/>
          <w:kern w:val="24"/>
        </w:rPr>
        <w:t>Ударные, шумовые музыкальные инструменты</w:t>
      </w:r>
    </w:p>
    <w:p w:rsidR="0092439C" w:rsidRPr="00F73642" w:rsidRDefault="00A16E9B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>1.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Шаркунок (погремушка)</w:t>
      </w:r>
      <w:r w:rsidR="0092439C" w:rsidRPr="00F73642">
        <w:rPr>
          <w:rFonts w:eastAsiaTheme="minorEastAsia" w:cstheme="minorBidi"/>
          <w:color w:val="000000" w:themeColor="text1"/>
          <w:kern w:val="24"/>
        </w:rPr>
        <w:t xml:space="preserve"> -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4 шт. Традиционная берестяная погремушка. Её делал хозяин дома на радость детям. Ещё она имела функцию оберега – шум, издаваемый ею, отгонял от ребёнка злые силы. </w:t>
      </w:r>
      <w:r w:rsidR="0092439C" w:rsidRPr="00F73642">
        <w:rPr>
          <w:rFonts w:eastAsiaTheme="minorEastAsia" w:cstheme="minorBidi"/>
          <w:color w:val="000000" w:themeColor="text1"/>
          <w:kern w:val="24"/>
        </w:rPr>
        <w:t xml:space="preserve">Привезли шаркунки 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из Устьянского района. </w:t>
      </w:r>
      <w:proofErr w:type="gramStart"/>
      <w:r w:rsidRPr="00F73642">
        <w:rPr>
          <w:rFonts w:eastAsiaTheme="minorEastAsia" w:cstheme="minorBidi"/>
          <w:color w:val="000000" w:themeColor="text1"/>
          <w:kern w:val="24"/>
        </w:rPr>
        <w:t>Изготовлен</w:t>
      </w:r>
      <w:r w:rsidR="0092439C" w:rsidRPr="00F73642">
        <w:rPr>
          <w:rFonts w:eastAsiaTheme="minorEastAsia" w:cstheme="minorBidi"/>
          <w:color w:val="000000" w:themeColor="text1"/>
          <w:kern w:val="24"/>
        </w:rPr>
        <w:t>ы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из бересты и гороха (на мастер-классе в ЦДК)</w:t>
      </w:r>
      <w:r w:rsidR="00E631F8">
        <w:rPr>
          <w:rFonts w:eastAsiaTheme="minorEastAsia" w:cstheme="minorBidi"/>
          <w:color w:val="000000" w:themeColor="text1"/>
          <w:kern w:val="24"/>
        </w:rPr>
        <w:t>.</w:t>
      </w:r>
      <w:proofErr w:type="gramEnd"/>
    </w:p>
    <w:p w:rsidR="0092439C" w:rsidRPr="00F73642" w:rsidRDefault="0092439C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 xml:space="preserve">2.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Бубенцы (бубенчики)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2шт. с деревянной ручкой. Старинный русский музыкальный инструмент. В прежние времена, бубенцы подвешивались к шее коня для красоты, или к шее козы, коровы для того чтобы они не потерялись. Позже они превратились в муз</w:t>
      </w:r>
      <w:proofErr w:type="gramStart"/>
      <w:r w:rsidRPr="00F73642">
        <w:rPr>
          <w:rFonts w:eastAsiaTheme="minorEastAsia" w:cstheme="minorBidi"/>
          <w:color w:val="000000" w:themeColor="text1"/>
          <w:kern w:val="24"/>
        </w:rPr>
        <w:t>.</w:t>
      </w:r>
      <w:proofErr w:type="gramEnd"/>
      <w:r w:rsidRPr="00F73642">
        <w:rPr>
          <w:rFonts w:eastAsiaTheme="minorEastAsia" w:cstheme="minorBidi"/>
          <w:color w:val="000000" w:themeColor="text1"/>
          <w:kern w:val="24"/>
        </w:rPr>
        <w:t xml:space="preserve"> </w:t>
      </w:r>
      <w:proofErr w:type="gramStart"/>
      <w:r w:rsidRPr="00F73642">
        <w:rPr>
          <w:rFonts w:eastAsiaTheme="minorEastAsia" w:cstheme="minorBidi"/>
          <w:color w:val="000000" w:themeColor="text1"/>
          <w:kern w:val="24"/>
        </w:rPr>
        <w:t>и</w:t>
      </w:r>
      <w:proofErr w:type="gramEnd"/>
      <w:r w:rsidRPr="00F73642">
        <w:rPr>
          <w:rFonts w:eastAsiaTheme="minorEastAsia" w:cstheme="minorBidi"/>
          <w:color w:val="000000" w:themeColor="text1"/>
          <w:kern w:val="24"/>
        </w:rPr>
        <w:t>нструмент.</w:t>
      </w:r>
    </w:p>
    <w:p w:rsidR="0092439C" w:rsidRPr="00F73642" w:rsidRDefault="0092439C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 xml:space="preserve">3.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Деревянные ложки, веерные ложки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8шт. Древнейший славянский ударный музыкальный инструмент, существует множество приёмов игры на ложках.</w:t>
      </w:r>
    </w:p>
    <w:p w:rsidR="0092439C" w:rsidRPr="00F73642" w:rsidRDefault="0092439C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 xml:space="preserve">4.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Металлофон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1шт. Ударный музыкальный инструмент, основной элемент которого ряд металлических пластин клавиш, по которым ударяют молоточком.</w:t>
      </w:r>
    </w:p>
    <w:p w:rsidR="0092439C" w:rsidRPr="00F73642" w:rsidRDefault="0092439C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 xml:space="preserve">5. </w:t>
      </w:r>
      <w:proofErr w:type="spellStart"/>
      <w:r w:rsidRPr="00F73642">
        <w:rPr>
          <w:rFonts w:eastAsiaTheme="minorEastAsia" w:cstheme="minorBidi"/>
          <w:color w:val="000000" w:themeColor="text1"/>
          <w:kern w:val="24"/>
          <w:u w:val="single"/>
        </w:rPr>
        <w:t>Трещётки</w:t>
      </w:r>
      <w:proofErr w:type="spellEnd"/>
      <w:r w:rsidRPr="00F73642">
        <w:rPr>
          <w:rFonts w:eastAsiaTheme="minorEastAsia" w:cstheme="minorBidi"/>
          <w:color w:val="000000" w:themeColor="text1"/>
          <w:kern w:val="24"/>
          <w:u w:val="single"/>
        </w:rPr>
        <w:t xml:space="preserve"> (</w:t>
      </w:r>
      <w:proofErr w:type="spellStart"/>
      <w:r w:rsidRPr="00F73642">
        <w:rPr>
          <w:rFonts w:eastAsiaTheme="minorEastAsia" w:cstheme="minorBidi"/>
          <w:color w:val="000000" w:themeColor="text1"/>
          <w:kern w:val="24"/>
          <w:u w:val="single"/>
        </w:rPr>
        <w:t>трескотухи</w:t>
      </w:r>
      <w:proofErr w:type="spellEnd"/>
      <w:r w:rsidRPr="00F73642">
        <w:rPr>
          <w:rFonts w:eastAsiaTheme="minorEastAsia" w:cstheme="minorBidi"/>
          <w:color w:val="000000" w:themeColor="text1"/>
          <w:kern w:val="24"/>
          <w:u w:val="single"/>
        </w:rPr>
        <w:t>)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веерная, круговая – 3шт. Исконно русский деревянный музыкальный инструмент</w:t>
      </w:r>
    </w:p>
    <w:p w:rsidR="00CD655E" w:rsidRDefault="0092439C" w:rsidP="00CD655E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 xml:space="preserve">6.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Маракасы (</w:t>
      </w:r>
      <w:proofErr w:type="spellStart"/>
      <w:r w:rsidRPr="00F73642">
        <w:rPr>
          <w:rFonts w:eastAsiaTheme="minorEastAsia" w:cstheme="minorBidi"/>
          <w:color w:val="000000" w:themeColor="text1"/>
          <w:kern w:val="24"/>
          <w:u w:val="single"/>
        </w:rPr>
        <w:t>мараки</w:t>
      </w:r>
      <w:proofErr w:type="spellEnd"/>
      <w:r w:rsidRPr="00F73642">
        <w:rPr>
          <w:rFonts w:eastAsiaTheme="minorEastAsia" w:cstheme="minorBidi"/>
          <w:color w:val="000000" w:themeColor="text1"/>
          <w:kern w:val="24"/>
          <w:u w:val="single"/>
        </w:rPr>
        <w:t>)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3шт. Древнейший ударно-шумовой инструмент, разновидность погремушки. При игре используют пару погремушек – по одной в каждой руке.</w:t>
      </w:r>
    </w:p>
    <w:p w:rsidR="00CD655E" w:rsidRPr="00F73642" w:rsidRDefault="00CD655E" w:rsidP="00CD655E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CD655E">
        <w:rPr>
          <w:rFonts w:eastAsiaTheme="minorEastAsia" w:cstheme="minorBidi"/>
          <w:color w:val="000000" w:themeColor="text1"/>
          <w:kern w:val="24"/>
        </w:rPr>
        <w:t xml:space="preserve"> </w:t>
      </w:r>
      <w:r>
        <w:rPr>
          <w:rFonts w:eastAsiaTheme="minorEastAsia" w:cstheme="minorBidi"/>
          <w:color w:val="000000" w:themeColor="text1"/>
          <w:kern w:val="24"/>
        </w:rPr>
        <w:t>7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. Ксилофон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1шт. Ударный музыкальный инструмент с определённой высотой звучания. Это ряд деревянных брусков разной величины, настроенных на определённые ноты, по брускам ударяют палочками с наконечниками.</w:t>
      </w:r>
    </w:p>
    <w:p w:rsidR="0092439C" w:rsidRDefault="00CD655E" w:rsidP="00CD655E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8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.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Колокольчики</w:t>
      </w:r>
      <w:r>
        <w:rPr>
          <w:rFonts w:eastAsiaTheme="minorEastAsia" w:cstheme="minorBidi"/>
          <w:color w:val="000000" w:themeColor="text1"/>
          <w:kern w:val="24"/>
          <w:u w:val="single"/>
        </w:rPr>
        <w:t xml:space="preserve">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(глиняные, деревянные, металлические)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6шт.</w:t>
      </w:r>
    </w:p>
    <w:p w:rsidR="00121FAA" w:rsidRPr="005B2EFC" w:rsidRDefault="00CD655E" w:rsidP="00121FAA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 w:themeColor="text1"/>
          <w:kern w:val="24"/>
        </w:rPr>
        <w:t>9.</w:t>
      </w:r>
      <w:r w:rsidRPr="005B2EFC">
        <w:rPr>
          <w:rFonts w:ascii="Times New Roman" w:eastAsiaTheme="minorEastAsia" w:hAnsi="Times New Roman" w:cs="Times New Roman"/>
          <w:color w:val="000000" w:themeColor="text1"/>
          <w:kern w:val="24"/>
          <w:u w:val="single"/>
        </w:rPr>
        <w:t>Барабан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121FAA">
        <w:rPr>
          <w:rFonts w:ascii="Times New Roman" w:eastAsiaTheme="minorEastAsia" w:hAnsi="Times New Roman" w:cs="Times New Roman"/>
          <w:color w:val="000000" w:themeColor="text1"/>
          <w:kern w:val="24"/>
        </w:rPr>
        <w:t>– 1шт.</w:t>
      </w:r>
      <w:r w:rsidR="00121FAA" w:rsidRPr="00121FAA">
        <w:rPr>
          <w:rFonts w:ascii="Arial" w:hAnsi="Arial" w:cs="Arial"/>
          <w:color w:val="000000"/>
        </w:rPr>
        <w:t xml:space="preserve"> </w:t>
      </w:r>
      <w:r w:rsidR="00121FAA" w:rsidRPr="0012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 относится к группе ударных музыкальных инструментов. Среди множества разновидностей наиболее известен мембранный барабан, имеющий плотный металлический или деревянный корпус, обтянутый сверху мембраной (кожаной, пластиковой).</w:t>
      </w:r>
      <w:r w:rsidR="005B2EFC" w:rsidRPr="005B2E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B2EFC" w:rsidRPr="005B2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Звукоизвлечение</w:t>
      </w:r>
      <w:proofErr w:type="spellEnd"/>
      <w:r w:rsidR="005B2EFC" w:rsidRPr="005B2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после удара по мембране специальными палочками. Некоторые музыканты предпочитают удары руками.</w:t>
      </w:r>
    </w:p>
    <w:p w:rsidR="00CD655E" w:rsidRPr="00CD655E" w:rsidRDefault="00CD655E" w:rsidP="005B2EFC">
      <w:pPr>
        <w:pStyle w:val="a3"/>
        <w:spacing w:before="0" w:beforeAutospacing="0" w:after="240" w:afterAutospacing="0"/>
        <w:rPr>
          <w:rFonts w:eastAsiaTheme="minorEastAsia" w:cstheme="minorBidi"/>
          <w:b/>
          <w:color w:val="000000" w:themeColor="text1"/>
          <w:kern w:val="24"/>
        </w:rPr>
      </w:pPr>
      <w:r w:rsidRPr="00CD655E">
        <w:rPr>
          <w:rFonts w:eastAsiaTheme="minorEastAsia" w:cstheme="minorBidi"/>
          <w:b/>
          <w:color w:val="000000" w:themeColor="text1"/>
          <w:kern w:val="24"/>
        </w:rPr>
        <w:t>Духовые музыкальные инструменты</w:t>
      </w:r>
    </w:p>
    <w:p w:rsidR="00CD655E" w:rsidRPr="00CD655E" w:rsidRDefault="00CD655E" w:rsidP="00CD655E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CD655E">
        <w:rPr>
          <w:rFonts w:eastAsiaTheme="minorEastAsia" w:cstheme="minorBidi"/>
          <w:color w:val="000000" w:themeColor="text1"/>
          <w:kern w:val="24"/>
        </w:rPr>
        <w:t>1.</w:t>
      </w:r>
      <w:r w:rsidR="00B73D08" w:rsidRPr="00F73642">
        <w:rPr>
          <w:rFonts w:eastAsiaTheme="minorEastAsia" w:cstheme="minorBidi"/>
          <w:color w:val="000000" w:themeColor="text1"/>
          <w:kern w:val="24"/>
          <w:u w:val="single"/>
        </w:rPr>
        <w:t>Свистульки (из глины и дерева)</w:t>
      </w:r>
      <w:r w:rsidR="00B73D08" w:rsidRPr="00F73642">
        <w:rPr>
          <w:rFonts w:eastAsiaTheme="minorEastAsia" w:cstheme="minorBidi"/>
          <w:color w:val="000000" w:themeColor="text1"/>
          <w:kern w:val="24"/>
        </w:rPr>
        <w:t xml:space="preserve"> – 5шт. Русская традиционная сосудообразная флейта со свистковым устройством. Имеет отверстия, либо без них. Изготавливается из глины, керамики или дерева</w:t>
      </w:r>
      <w:r>
        <w:rPr>
          <w:rFonts w:eastAsiaTheme="minorEastAsia" w:cstheme="minorBidi"/>
          <w:color w:val="000000" w:themeColor="text1"/>
          <w:kern w:val="24"/>
        </w:rPr>
        <w:t>.</w:t>
      </w:r>
    </w:p>
    <w:p w:rsidR="00CD655E" w:rsidRDefault="00CD655E" w:rsidP="00F73642">
      <w:pPr>
        <w:pStyle w:val="a3"/>
        <w:tabs>
          <w:tab w:val="right" w:pos="10466"/>
        </w:tabs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2</w:t>
      </w:r>
      <w:r w:rsidRPr="00CD655E">
        <w:rPr>
          <w:rFonts w:eastAsiaTheme="minorEastAsia" w:cstheme="minorBidi"/>
          <w:color w:val="000000" w:themeColor="text1"/>
          <w:kern w:val="24"/>
          <w:u w:val="single"/>
        </w:rPr>
        <w:t>. Губная гармошка (гармоника)</w:t>
      </w:r>
      <w:r>
        <w:rPr>
          <w:rFonts w:eastAsiaTheme="minorEastAsia" w:cstheme="minorBidi"/>
          <w:color w:val="000000" w:themeColor="text1"/>
          <w:kern w:val="24"/>
        </w:rPr>
        <w:t xml:space="preserve"> – 2шт. Духовой язычковый музыкальный инструмент.</w:t>
      </w:r>
    </w:p>
    <w:p w:rsidR="00CD655E" w:rsidRDefault="00CD655E" w:rsidP="00F73642">
      <w:pPr>
        <w:pStyle w:val="a3"/>
        <w:tabs>
          <w:tab w:val="right" w:pos="10466"/>
        </w:tabs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</w:p>
    <w:p w:rsidR="00CD655E" w:rsidRDefault="00CD655E" w:rsidP="005B2EFC">
      <w:pPr>
        <w:pStyle w:val="a3"/>
        <w:tabs>
          <w:tab w:val="right" w:pos="10466"/>
        </w:tabs>
        <w:spacing w:before="0" w:beforeAutospacing="0" w:after="240" w:afterAutospacing="0"/>
        <w:rPr>
          <w:rFonts w:eastAsiaTheme="minorEastAsia" w:cstheme="minorBidi"/>
          <w:b/>
          <w:color w:val="000000" w:themeColor="text1"/>
          <w:kern w:val="24"/>
        </w:rPr>
      </w:pPr>
      <w:r>
        <w:rPr>
          <w:rFonts w:eastAsiaTheme="minorEastAsia" w:cstheme="minorBidi"/>
          <w:b/>
          <w:color w:val="000000" w:themeColor="text1"/>
          <w:kern w:val="24"/>
        </w:rPr>
        <w:t>Струнные музыкальные инструменты</w:t>
      </w:r>
    </w:p>
    <w:p w:rsidR="00CD655E" w:rsidRPr="00235E49" w:rsidRDefault="00CD655E" w:rsidP="00F73642">
      <w:pPr>
        <w:pStyle w:val="a3"/>
        <w:tabs>
          <w:tab w:val="right" w:pos="10466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1.</w:t>
      </w:r>
      <w:r w:rsidRPr="00121FAA">
        <w:rPr>
          <w:rFonts w:eastAsiaTheme="minorEastAsia" w:cstheme="minorBidi"/>
          <w:color w:val="000000" w:themeColor="text1"/>
          <w:kern w:val="24"/>
          <w:u w:val="single"/>
        </w:rPr>
        <w:t>Балалайка</w:t>
      </w:r>
      <w:r>
        <w:rPr>
          <w:rFonts w:eastAsiaTheme="minorEastAsia" w:cstheme="minorBidi"/>
          <w:color w:val="000000" w:themeColor="text1"/>
          <w:kern w:val="24"/>
        </w:rPr>
        <w:t xml:space="preserve"> – 1шт.</w:t>
      </w:r>
      <w:r w:rsidR="005B2EFC" w:rsidRPr="005B2EFC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5B2EFC" w:rsidRPr="00235E49">
        <w:rPr>
          <w:color w:val="212529"/>
          <w:shd w:val="clear" w:color="auto" w:fill="FFFFFF"/>
        </w:rPr>
        <w:t>Струнный музыкальный инструмент балалайка был изобретен на Руси</w:t>
      </w:r>
      <w:r w:rsidR="00235E49">
        <w:rPr>
          <w:color w:val="212529"/>
          <w:shd w:val="clear" w:color="auto" w:fill="FFFFFF"/>
        </w:rPr>
        <w:t>. Балалайки</w:t>
      </w:r>
      <w:r w:rsidR="005B2EFC" w:rsidRPr="00235E49">
        <w:rPr>
          <w:color w:val="212529"/>
          <w:shd w:val="clear" w:color="auto" w:fill="FFFFFF"/>
        </w:rPr>
        <w:t xml:space="preserve"> могут быть</w:t>
      </w:r>
      <w:r w:rsidR="00235E49">
        <w:rPr>
          <w:color w:val="212529"/>
          <w:shd w:val="clear" w:color="auto" w:fill="FFFFFF"/>
        </w:rPr>
        <w:t xml:space="preserve"> треугольные или</w:t>
      </w:r>
      <w:r w:rsidR="005B2EFC" w:rsidRPr="00235E49">
        <w:rPr>
          <w:color w:val="212529"/>
          <w:shd w:val="clear" w:color="auto" w:fill="FFFFFF"/>
        </w:rPr>
        <w:t xml:space="preserve"> овальные. Чаще всего они выполняются из дерева, а струны металлические</w:t>
      </w:r>
      <w:r w:rsidR="00235E49" w:rsidRPr="00235E49">
        <w:rPr>
          <w:color w:val="212529"/>
          <w:shd w:val="clear" w:color="auto" w:fill="FFFFFF"/>
        </w:rPr>
        <w:t>.</w:t>
      </w:r>
    </w:p>
    <w:p w:rsidR="00121FAA" w:rsidRPr="00235E49" w:rsidRDefault="00CD655E" w:rsidP="00F73642">
      <w:pPr>
        <w:pStyle w:val="a3"/>
        <w:tabs>
          <w:tab w:val="right" w:pos="10466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>2.</w:t>
      </w:r>
      <w:r w:rsidRPr="00121FAA">
        <w:rPr>
          <w:rFonts w:eastAsiaTheme="minorEastAsia" w:cstheme="minorBidi"/>
          <w:color w:val="000000" w:themeColor="text1"/>
          <w:kern w:val="24"/>
          <w:u w:val="single"/>
        </w:rPr>
        <w:t>Гитара</w:t>
      </w:r>
      <w:r>
        <w:rPr>
          <w:rFonts w:eastAsiaTheme="minorEastAsia" w:cstheme="minorBidi"/>
          <w:color w:val="000000" w:themeColor="text1"/>
          <w:kern w:val="24"/>
        </w:rPr>
        <w:t xml:space="preserve"> – 1ш</w:t>
      </w:r>
      <w:r w:rsidR="00121FAA">
        <w:rPr>
          <w:rFonts w:eastAsiaTheme="minorEastAsia" w:cstheme="minorBidi"/>
          <w:color w:val="000000" w:themeColor="text1"/>
          <w:kern w:val="24"/>
        </w:rPr>
        <w:t>т.</w:t>
      </w:r>
      <w:r w:rsidR="00235E49" w:rsidRPr="00235E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35E49" w:rsidRPr="00235E49">
        <w:rPr>
          <w:color w:val="333333"/>
          <w:shd w:val="clear" w:color="auto" w:fill="FFFFFF"/>
        </w:rPr>
        <w:t>струнный щипковый </w:t>
      </w:r>
      <w:r w:rsidR="00235E49" w:rsidRPr="00235E49">
        <w:rPr>
          <w:bCs/>
          <w:color w:val="333333"/>
          <w:shd w:val="clear" w:color="auto" w:fill="FFFFFF"/>
        </w:rPr>
        <w:t>музыкальный</w:t>
      </w:r>
      <w:r w:rsidR="00235E49" w:rsidRPr="00235E49">
        <w:rPr>
          <w:color w:val="333333"/>
          <w:shd w:val="clear" w:color="auto" w:fill="FFFFFF"/>
        </w:rPr>
        <w:t> </w:t>
      </w:r>
      <w:r w:rsidR="00235E49" w:rsidRPr="00235E49">
        <w:rPr>
          <w:bCs/>
          <w:color w:val="333333"/>
          <w:shd w:val="clear" w:color="auto" w:fill="FFFFFF"/>
        </w:rPr>
        <w:t>инструмент</w:t>
      </w:r>
      <w:r w:rsidR="00235E49" w:rsidRPr="00235E49">
        <w:rPr>
          <w:color w:val="333333"/>
          <w:shd w:val="clear" w:color="auto" w:fill="FFFFFF"/>
        </w:rPr>
        <w:t>, один из самых распространённых в мире, без гитары не проходит не один сольный концерт.</w:t>
      </w:r>
    </w:p>
    <w:p w:rsidR="00B73D08" w:rsidRPr="00F73642" w:rsidRDefault="00F73642" w:rsidP="00F73642">
      <w:pPr>
        <w:pStyle w:val="a3"/>
        <w:tabs>
          <w:tab w:val="right" w:pos="10466"/>
        </w:tabs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</w:rPr>
        <w:tab/>
      </w:r>
    </w:p>
    <w:p w:rsidR="00B73D08" w:rsidRPr="00F73642" w:rsidRDefault="00B73D08" w:rsidP="00B73D08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73642">
        <w:rPr>
          <w:rFonts w:eastAsiaTheme="minorEastAsia" w:cstheme="minorBidi"/>
          <w:color w:val="000000" w:themeColor="text1"/>
          <w:kern w:val="24"/>
          <w:u w:val="single"/>
        </w:rPr>
        <w:t xml:space="preserve">Музыкальные </w:t>
      </w:r>
      <w:proofErr w:type="gramStart"/>
      <w:r w:rsidRPr="00F73642">
        <w:rPr>
          <w:rFonts w:eastAsiaTheme="minorEastAsia" w:cstheme="minorBidi"/>
          <w:color w:val="000000" w:themeColor="text1"/>
          <w:kern w:val="24"/>
          <w:u w:val="single"/>
        </w:rPr>
        <w:t>инструменты</w:t>
      </w:r>
      <w:proofErr w:type="gramEnd"/>
      <w:r w:rsidRPr="00F73642">
        <w:rPr>
          <w:rFonts w:eastAsiaTheme="minorEastAsia" w:cstheme="minorBidi"/>
          <w:color w:val="000000" w:themeColor="text1"/>
          <w:kern w:val="24"/>
          <w:u w:val="single"/>
        </w:rPr>
        <w:t xml:space="preserve"> изготовленные </w:t>
      </w:r>
      <w:r w:rsidR="00CD655E">
        <w:rPr>
          <w:rFonts w:eastAsiaTheme="minorEastAsia" w:cstheme="minorBidi"/>
          <w:color w:val="000000" w:themeColor="text1"/>
          <w:kern w:val="24"/>
          <w:u w:val="single"/>
        </w:rPr>
        <w:t xml:space="preserve">из подручных материалов </w:t>
      </w:r>
      <w:r w:rsidRPr="00F73642">
        <w:rPr>
          <w:rFonts w:eastAsiaTheme="minorEastAsia" w:cstheme="minorBidi"/>
          <w:color w:val="000000" w:themeColor="text1"/>
          <w:kern w:val="24"/>
          <w:u w:val="single"/>
        </w:rPr>
        <w:t>своими руками</w:t>
      </w:r>
      <w:r w:rsidRPr="00F73642">
        <w:rPr>
          <w:rFonts w:eastAsiaTheme="minorEastAsia" w:cstheme="minorBidi"/>
          <w:color w:val="000000" w:themeColor="text1"/>
          <w:kern w:val="24"/>
        </w:rPr>
        <w:t xml:space="preserve"> – 8шт. </w:t>
      </w:r>
    </w:p>
    <w:p w:rsidR="0092439C" w:rsidRPr="00F73642" w:rsidRDefault="0092439C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</w:p>
    <w:p w:rsidR="009D22EF" w:rsidRDefault="009D22EF" w:rsidP="00F04C6A">
      <w:pPr>
        <w:pStyle w:val="a3"/>
        <w:spacing w:before="0" w:beforeAutospacing="0" w:after="0" w:afterAutospacing="0"/>
        <w:rPr>
          <w:rFonts w:eastAsiaTheme="minorEastAsia" w:cstheme="minorBidi"/>
          <w:b/>
          <w:color w:val="000000" w:themeColor="text1"/>
          <w:kern w:val="24"/>
        </w:rPr>
      </w:pPr>
    </w:p>
    <w:p w:rsidR="002A148B" w:rsidRDefault="00F04C6A" w:rsidP="00F04C6A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F04C6A">
        <w:rPr>
          <w:b/>
          <w:color w:val="000000" w:themeColor="text1"/>
        </w:rPr>
        <w:t>План работы с мини-музеем:</w:t>
      </w:r>
    </w:p>
    <w:p w:rsidR="00235E49" w:rsidRDefault="00235E49" w:rsidP="00F04C6A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1. Беседа с детьми по теме: «Что такое музей?»;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2. Обзорная экскурсия в мини-музей</w:t>
      </w:r>
      <w:r>
        <w:rPr>
          <w:rFonts w:eastAsiaTheme="minorEastAsia" w:cstheme="minorBidi"/>
          <w:color w:val="000000" w:themeColor="text1"/>
          <w:kern w:val="24"/>
        </w:rPr>
        <w:t xml:space="preserve"> </w:t>
      </w:r>
      <w:r w:rsidRPr="00F04C6A">
        <w:rPr>
          <w:rFonts w:eastAsiaTheme="minorEastAsia" w:cstheme="minorBidi"/>
          <w:color w:val="000000" w:themeColor="text1"/>
          <w:kern w:val="24"/>
        </w:rPr>
        <w:t>(ознакомление с музыкальными инструментами, их видами);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3. Тематическая экскурсия;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lastRenderedPageBreak/>
        <w:t>4. Мастер- класс по изготовлению музыкальных инструментов;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5. Организация выставки поделок «Музыкальные инструменты»;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6. Викторина загадок по теме мини-музея;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7. Игра-соревнование. «Кто быстрее?»;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8. Игра «Угадай на чём играю»;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9. Выставка раскрасок «Музыкальные инструменты»;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Fonts w:eastAsiaTheme="minorEastAsia" w:cstheme="minorBidi"/>
          <w:color w:val="000000" w:themeColor="text1"/>
          <w:kern w:val="24"/>
        </w:rPr>
        <w:t>10. Мини-концерт</w:t>
      </w:r>
      <w:r w:rsidRPr="00F04C6A">
        <w:rPr>
          <w:rFonts w:eastAsiaTheme="minorEastAsia" w:cstheme="minorBidi"/>
          <w:color w:val="000000" w:themeColor="text1"/>
          <w:kern w:val="24"/>
        </w:rPr>
        <w:t>:</w:t>
      </w:r>
      <w:r>
        <w:rPr>
          <w:rFonts w:eastAsiaTheme="minorEastAsia" w:cstheme="minorBidi"/>
          <w:color w:val="000000" w:themeColor="text1"/>
          <w:kern w:val="24"/>
        </w:rPr>
        <w:t xml:space="preserve"> </w:t>
      </w:r>
      <w:r w:rsidRPr="00F04C6A">
        <w:rPr>
          <w:rFonts w:eastAsiaTheme="minorEastAsia" w:cstheme="minorBidi"/>
          <w:color w:val="000000" w:themeColor="text1"/>
          <w:kern w:val="24"/>
        </w:rPr>
        <w:t>«Я музыку придумал сам»</w:t>
      </w:r>
      <w:r>
        <w:rPr>
          <w:rFonts w:eastAsiaTheme="minorEastAsia" w:cstheme="minorBidi"/>
          <w:color w:val="000000" w:themeColor="text1"/>
          <w:kern w:val="24"/>
        </w:rPr>
        <w:t xml:space="preserve"> </w:t>
      </w:r>
      <w:r w:rsidRPr="00F04C6A">
        <w:rPr>
          <w:rFonts w:eastAsiaTheme="minorEastAsia" w:cstheme="minorBidi"/>
          <w:color w:val="000000" w:themeColor="text1"/>
          <w:kern w:val="24"/>
        </w:rPr>
        <w:t>(каждый придумывает музыку на своём инструменте);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11. Рассказ детей о музыкальном инструменте</w:t>
      </w:r>
      <w:r w:rsidR="008B364E">
        <w:rPr>
          <w:rFonts w:eastAsiaTheme="minorEastAsia" w:cstheme="minorBidi"/>
          <w:color w:val="000000" w:themeColor="text1"/>
          <w:kern w:val="24"/>
        </w:rPr>
        <w:t xml:space="preserve"> </w:t>
      </w:r>
      <w:r w:rsidRPr="00F04C6A">
        <w:rPr>
          <w:rFonts w:eastAsiaTheme="minorEastAsia" w:cstheme="minorBidi"/>
          <w:color w:val="000000" w:themeColor="text1"/>
          <w:kern w:val="24"/>
        </w:rPr>
        <w:t>(презентация);</w:t>
      </w:r>
    </w:p>
    <w:p w:rsidR="00F04C6A" w:rsidRPr="00F04C6A" w:rsidRDefault="00F04C6A" w:rsidP="00F04C6A">
      <w:pPr>
        <w:pStyle w:val="a3"/>
        <w:spacing w:before="0" w:beforeAutospacing="0" w:after="0" w:afterAutospacing="0"/>
        <w:rPr>
          <w:color w:val="000000" w:themeColor="text1"/>
        </w:rPr>
      </w:pPr>
      <w:r w:rsidRPr="00F04C6A">
        <w:rPr>
          <w:rFonts w:eastAsiaTheme="minorEastAsia" w:cstheme="minorBidi"/>
          <w:color w:val="000000" w:themeColor="text1"/>
          <w:kern w:val="24"/>
        </w:rPr>
        <w:t>12. Выступление</w:t>
      </w:r>
      <w:r w:rsidR="00B73D08">
        <w:rPr>
          <w:rFonts w:eastAsiaTheme="minorEastAsia" w:cstheme="minorBidi"/>
          <w:color w:val="000000" w:themeColor="text1"/>
          <w:kern w:val="24"/>
        </w:rPr>
        <w:t xml:space="preserve"> «</w:t>
      </w:r>
      <w:r w:rsidRPr="00F04C6A">
        <w:rPr>
          <w:rFonts w:eastAsiaTheme="minorEastAsia" w:cstheme="minorBidi"/>
          <w:color w:val="000000" w:themeColor="text1"/>
          <w:kern w:val="24"/>
        </w:rPr>
        <w:t xml:space="preserve"> Оркестр»;</w:t>
      </w:r>
    </w:p>
    <w:p w:rsidR="00F04C6A" w:rsidRDefault="00F04C6A" w:rsidP="00F04C6A">
      <w:pPr>
        <w:pStyle w:val="a3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</w:rPr>
      </w:pPr>
      <w:r w:rsidRPr="00F04C6A">
        <w:rPr>
          <w:rFonts w:eastAsiaTheme="minorEastAsia" w:cstheme="minorBidi"/>
          <w:color w:val="000000" w:themeColor="text1"/>
          <w:kern w:val="24"/>
        </w:rPr>
        <w:t>13. Спектакль «Теремок» с музыкальным сопровождением.</w:t>
      </w:r>
    </w:p>
    <w:p w:rsidR="007615CA" w:rsidRDefault="00353B19" w:rsidP="00E631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</w:rPr>
      </w:pPr>
      <w:r>
        <w:rPr>
          <w:rFonts w:eastAsiaTheme="minorEastAsia" w:cstheme="minorBidi"/>
          <w:color w:val="000000" w:themeColor="text1"/>
          <w:kern w:val="24"/>
        </w:rPr>
        <w:t xml:space="preserve">14. Чтение художественной литературы. </w:t>
      </w:r>
    </w:p>
    <w:p w:rsidR="007615CA" w:rsidRDefault="00E631F8" w:rsidP="00E631F8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E631F8">
        <w:rPr>
          <w:shd w:val="clear" w:color="auto" w:fill="FFFFFF"/>
        </w:rPr>
        <w:t>Русская народная сказка «Волшебная дудочка»;</w:t>
      </w:r>
    </w:p>
    <w:p w:rsidR="00E631F8" w:rsidRPr="00E631F8" w:rsidRDefault="00E631F8" w:rsidP="00E631F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631F8">
        <w:rPr>
          <w:rStyle w:val="a8"/>
          <w:b w:val="0"/>
          <w:bdr w:val="none" w:sz="0" w:space="0" w:color="auto" w:frame="1"/>
        </w:rPr>
        <w:t>Братья</w:t>
      </w:r>
      <w:r w:rsidRPr="00E631F8">
        <w:rPr>
          <w:rStyle w:val="a8"/>
          <w:bdr w:val="none" w:sz="0" w:space="0" w:color="auto" w:frame="1"/>
        </w:rPr>
        <w:t xml:space="preserve"> </w:t>
      </w:r>
      <w:r w:rsidRPr="00E631F8">
        <w:rPr>
          <w:rStyle w:val="a8"/>
          <w:b w:val="0"/>
          <w:bdr w:val="none" w:sz="0" w:space="0" w:color="auto" w:frame="1"/>
        </w:rPr>
        <w:t>Гримм</w:t>
      </w:r>
      <w:r>
        <w:rPr>
          <w:b/>
        </w:rPr>
        <w:t xml:space="preserve"> </w:t>
      </w:r>
      <w:r w:rsidRPr="00E631F8">
        <w:t>«Чудаковатый музыкант»</w:t>
      </w:r>
      <w:r>
        <w:t xml:space="preserve">, </w:t>
      </w:r>
      <w:r w:rsidRPr="00E631F8">
        <w:t>«</w:t>
      </w:r>
      <w:proofErr w:type="spellStart"/>
      <w:r w:rsidRPr="00E631F8">
        <w:t>Бременские</w:t>
      </w:r>
      <w:proofErr w:type="spellEnd"/>
      <w:r w:rsidRPr="00E631F8">
        <w:t xml:space="preserve"> музыканты»</w:t>
      </w:r>
      <w:r w:rsidR="007615CA">
        <w:t xml:space="preserve">, </w:t>
      </w:r>
      <w:r w:rsidRPr="00E631F8">
        <w:t>«Поющая косточка»;</w:t>
      </w:r>
    </w:p>
    <w:p w:rsidR="007615CA" w:rsidRDefault="00E631F8" w:rsidP="00E631F8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E631F8">
        <w:rPr>
          <w:shd w:val="clear" w:color="auto" w:fill="FFFFFF"/>
        </w:rPr>
        <w:t>В.Бианки «Музыкант»;</w:t>
      </w:r>
      <w:r w:rsidRPr="00E631F8">
        <w:rPr>
          <w:bdr w:val="none" w:sz="0" w:space="0" w:color="auto" w:frame="1"/>
        </w:rPr>
        <w:t xml:space="preserve"> </w:t>
      </w:r>
    </w:p>
    <w:p w:rsidR="00E631F8" w:rsidRDefault="00E631F8" w:rsidP="00E631F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631F8">
        <w:rPr>
          <w:rStyle w:val="a8"/>
          <w:b w:val="0"/>
          <w:bdr w:val="none" w:sz="0" w:space="0" w:color="auto" w:frame="1"/>
        </w:rPr>
        <w:t xml:space="preserve">Агния </w:t>
      </w:r>
      <w:proofErr w:type="spellStart"/>
      <w:r w:rsidRPr="00E631F8">
        <w:rPr>
          <w:rStyle w:val="a8"/>
          <w:b w:val="0"/>
          <w:bdr w:val="none" w:sz="0" w:space="0" w:color="auto" w:frame="1"/>
        </w:rPr>
        <w:t>Барто</w:t>
      </w:r>
      <w:proofErr w:type="spellEnd"/>
      <w:r w:rsidR="007615CA">
        <w:t xml:space="preserve"> «Нужная песня», «Колыбельная», </w:t>
      </w:r>
      <w:r w:rsidRPr="00E631F8">
        <w:t>«Заиграла музыка»</w:t>
      </w:r>
      <w:r w:rsidR="007615CA">
        <w:t>;</w:t>
      </w:r>
    </w:p>
    <w:p w:rsidR="007615CA" w:rsidRPr="007615CA" w:rsidRDefault="007615CA" w:rsidP="007615CA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1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В.Катаев «Дудочка и кувшинчик»; </w:t>
      </w:r>
    </w:p>
    <w:p w:rsidR="007615CA" w:rsidRPr="007615CA" w:rsidRDefault="007615CA" w:rsidP="007615CA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1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Е.Пермяк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615CA">
        <w:rPr>
          <w:rFonts w:ascii="Times New Roman" w:hAnsi="Times New Roman" w:cs="Times New Roman"/>
          <w:b w:val="0"/>
          <w:color w:val="auto"/>
          <w:sz w:val="24"/>
          <w:szCs w:val="24"/>
        </w:rPr>
        <w:t>«Пастух и скрипка».</w:t>
      </w:r>
    </w:p>
    <w:p w:rsidR="007615CA" w:rsidRDefault="007615CA" w:rsidP="00E631F8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615CA" w:rsidRPr="00E631F8" w:rsidRDefault="007615CA" w:rsidP="00E631F8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631F8" w:rsidRDefault="00F04C6A" w:rsidP="007615CA">
      <w:pPr>
        <w:spacing w:after="60" w:line="270" w:lineRule="atLeast"/>
        <w:ind w:right="60"/>
        <w:textAlignment w:val="bottom"/>
        <w:rPr>
          <w:rFonts w:ascii="Times New Roman" w:hAnsi="Times New Roman" w:cs="Times New Roman"/>
          <w:sz w:val="24"/>
          <w:szCs w:val="24"/>
        </w:rPr>
      </w:pPr>
      <w:r w:rsidRPr="00235E4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Тема и формы:</w:t>
      </w:r>
      <w:r w:rsidR="002762B6" w:rsidRPr="0023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B6" w:rsidRPr="00235E49" w:rsidRDefault="00E631F8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hAnsi="Times" w:cs="Times"/>
          <w:color w:val="333333"/>
          <w:shd w:val="clear" w:color="auto" w:fill="FFFFFF"/>
        </w:rPr>
        <w:t>Русская народная сказка «Волшебная дудочка»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с детьми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такое музей?"</w:t>
      </w:r>
    </w:p>
    <w:p w:rsidR="008B364E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понятием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"музей",</w:t>
      </w:r>
      <w:r w:rsidR="0023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поведения в музее. 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proofErr w:type="gramEnd"/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Обзорная экскурсия в мини-музей.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детей с музыкальными инструментами, их видами".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Обр.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:rsidR="002762B6" w:rsidRDefault="002762B6" w:rsidP="00F66AF1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Тематическая экскурсия.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"Трещотка"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музыкальным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трещоткой,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особенностью,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свойствами.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Обр.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область: познавательная, речевая.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еятельности: познавательно - исследовательская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музыкально-художественная.</w:t>
      </w:r>
    </w:p>
    <w:p w:rsidR="00F66AF1" w:rsidRDefault="002762B6" w:rsidP="00F66AF1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66AF1"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Тематическая экскурсия.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"Ложки"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6AF1" w:rsidRDefault="00F66AF1" w:rsidP="00F66AF1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музыкальным инструментом  ложки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особенностью,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свойствами.</w:t>
      </w:r>
    </w:p>
    <w:p w:rsidR="002762B6" w:rsidRDefault="00F66AF1" w:rsidP="00F66AF1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область познавательная,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 деятельности:</w:t>
      </w:r>
      <w:r w:rsidRP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- исследовательская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музыкально-художественная.</w:t>
      </w:r>
    </w:p>
    <w:p w:rsidR="00F66AF1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Мастер-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Тема" Музыкальный инструмент"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E9B" w:rsidRDefault="00A16E9B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 детей изготавливать из подручного материала простые музыкальные инструменты.</w:t>
      </w:r>
    </w:p>
    <w:p w:rsidR="002762B6" w:rsidRDefault="00F66AF1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область: Художественно 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эстетическая.</w:t>
      </w:r>
      <w:r w:rsid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</w:t>
      </w:r>
      <w:proofErr w:type="gramStart"/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</w:t>
      </w:r>
      <w:proofErr w:type="gramEnd"/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F1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Выставка поделок.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"Музыкальный инструмент"</w:t>
      </w:r>
      <w:r w:rsidR="00F6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2B6" w:rsidRDefault="00F87A0C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Обр. область художественно-эстетическая.</w:t>
      </w:r>
      <w:r w:rsid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</w:t>
      </w:r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</w:t>
      </w:r>
      <w:proofErr w:type="gramEnd"/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87A0C"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Игра-соревнование.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быстрее?»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деятельность.</w:t>
      </w:r>
    </w:p>
    <w:p w:rsidR="00A16E9B" w:rsidRDefault="00A16E9B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названия музыкальных инструментов, развивать мышление, мелкую моторику.</w:t>
      </w:r>
    </w:p>
    <w:p w:rsidR="00F87A0C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Мини-концерт.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«Я музыку придумал сам»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2B6" w:rsidRDefault="002762B6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– эстетическая.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proofErr w:type="gramEnd"/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9B" w:rsidRDefault="002762B6" w:rsidP="00F87A0C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</w:t>
      </w:r>
      <w:proofErr w:type="gramStart"/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Угадай</w:t>
      </w:r>
      <w:proofErr w:type="gramEnd"/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чём играю</w:t>
      </w:r>
      <w:r w:rsidR="00F87A0C"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P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E9B" w:rsidRDefault="00A16E9B" w:rsidP="00F87A0C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фонематический слух, внимание.</w:t>
      </w:r>
      <w:r w:rsidR="00F7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</w:t>
      </w:r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</w:t>
      </w:r>
      <w:r w:rsid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B6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</w:t>
      </w:r>
      <w:r w:rsidR="00F87A0C"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7A0C" w:rsidRDefault="00F87A0C" w:rsidP="00F87A0C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Тематическая экскурсия.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и бубенчики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7A0C" w:rsidRDefault="00F87A0C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музыкальными инструментами колокольчиком и бубенчиком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особенностями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свойствами.</w:t>
      </w:r>
    </w:p>
    <w:p w:rsidR="00F87A0C" w:rsidRDefault="00F87A0C" w:rsidP="00F87A0C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область: познавательная, речевая.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еятельности: познавательно - исследовательская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музыкально-художественная.</w:t>
      </w:r>
      <w:r w:rsidRPr="00F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A0C" w:rsidRDefault="00F87A0C" w:rsidP="00F87A0C">
      <w:pPr>
        <w:tabs>
          <w:tab w:val="left" w:pos="6660"/>
        </w:tabs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с детьми</w:t>
      </w:r>
      <w:r w:rsidRPr="00F66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свистульки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7A0C" w:rsidRDefault="00F87A0C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музыкальным инструментом свистуль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особенностью,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свойствами.</w:t>
      </w:r>
    </w:p>
    <w:p w:rsidR="00F87A0C" w:rsidRDefault="00F87A0C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Обр. область: познавательная, речевая.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еятельности: познавательно - исследовательская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музыкально-художественная.</w:t>
      </w:r>
    </w:p>
    <w:p w:rsidR="008B364E" w:rsidRDefault="008B364E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4E" w:rsidRDefault="008B364E" w:rsidP="008B364E">
      <w:pPr>
        <w:spacing w:after="60" w:line="270" w:lineRule="atLeast"/>
        <w:ind w:left="60" w:right="60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 галерея музея.</w:t>
      </w:r>
    </w:p>
    <w:p w:rsidR="00AF15DF" w:rsidRPr="008B364E" w:rsidRDefault="00DF5B47" w:rsidP="008B364E">
      <w:pPr>
        <w:spacing w:after="60" w:line="270" w:lineRule="atLeast"/>
        <w:ind w:left="60" w:right="60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3492548</wp:posOffset>
            </wp:positionH>
            <wp:positionV relativeFrom="paragraph">
              <wp:posOffset>62865</wp:posOffset>
            </wp:positionV>
            <wp:extent cx="3270201" cy="2447925"/>
            <wp:effectExtent l="19050" t="0" r="6399" b="0"/>
            <wp:wrapNone/>
            <wp:docPr id="2" name="Рисунок 2" descr="d:\Users\Virka\Desktop\mag0Z5mI1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irka\Desktop\mag0Z5mI1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01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91440</wp:posOffset>
            </wp:positionV>
            <wp:extent cx="3228975" cy="2419350"/>
            <wp:effectExtent l="19050" t="0" r="9525" b="0"/>
            <wp:wrapNone/>
            <wp:docPr id="1" name="Рисунок 1" descr="d:\Users\Virka\Desktop\QDD5KVGFG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rka\Desktop\QDD5KVGFG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A0C" w:rsidRDefault="00F87A0C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0C" w:rsidRDefault="00F87A0C" w:rsidP="00F87A0C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0C" w:rsidRDefault="00F87A0C" w:rsidP="002762B6">
      <w:pPr>
        <w:spacing w:after="60" w:line="270" w:lineRule="atLeast"/>
        <w:ind w:left="60"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2FC" w:rsidRPr="0042704C" w:rsidRDefault="00DF5B47" w:rsidP="0042704C">
      <w:pPr>
        <w:spacing w:after="60" w:line="270" w:lineRule="atLeast"/>
        <w:ind w:right="60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4629150</wp:posOffset>
            </wp:positionV>
            <wp:extent cx="3114675" cy="2219325"/>
            <wp:effectExtent l="19050" t="0" r="9525" b="0"/>
            <wp:wrapNone/>
            <wp:docPr id="5" name="Рисунок 2" descr="d:\Users\Virka\Desktop\xRuc-uLEj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irka\Desktop\xRuc-uLEj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4629150</wp:posOffset>
            </wp:positionV>
            <wp:extent cx="3276600" cy="2266950"/>
            <wp:effectExtent l="19050" t="0" r="0" b="0"/>
            <wp:wrapNone/>
            <wp:docPr id="3" name="Рисунок 3" descr="d:\Users\Virka\Desktop\o7n7rKdZT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Virka\Desktop\o7n7rKdZT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1981200</wp:posOffset>
            </wp:positionV>
            <wp:extent cx="6645910" cy="2066925"/>
            <wp:effectExtent l="19050" t="0" r="2540" b="0"/>
            <wp:wrapNone/>
            <wp:docPr id="4" name="Рисунок 1" descr="d:\Users\Virka\Desktop\Dw6v65lPs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rka\Desktop\Dw6v65lPs5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12FC" w:rsidRPr="0042704C" w:rsidSect="002A1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E75"/>
    <w:multiLevelType w:val="multilevel"/>
    <w:tmpl w:val="2AB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349F"/>
    <w:multiLevelType w:val="hybridMultilevel"/>
    <w:tmpl w:val="BE9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A4C0A"/>
    <w:multiLevelType w:val="multilevel"/>
    <w:tmpl w:val="9CB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8E"/>
    <w:rsid w:val="00010CE8"/>
    <w:rsid w:val="00012E89"/>
    <w:rsid w:val="000312FC"/>
    <w:rsid w:val="00065B31"/>
    <w:rsid w:val="00103AE2"/>
    <w:rsid w:val="00121FAA"/>
    <w:rsid w:val="00200BA6"/>
    <w:rsid w:val="00203F3C"/>
    <w:rsid w:val="00235E49"/>
    <w:rsid w:val="002762B6"/>
    <w:rsid w:val="002A148B"/>
    <w:rsid w:val="00353B19"/>
    <w:rsid w:val="00375AA7"/>
    <w:rsid w:val="003E6955"/>
    <w:rsid w:val="0042704C"/>
    <w:rsid w:val="0044264C"/>
    <w:rsid w:val="005B2EFC"/>
    <w:rsid w:val="00650639"/>
    <w:rsid w:val="00712564"/>
    <w:rsid w:val="007615CA"/>
    <w:rsid w:val="007F49FF"/>
    <w:rsid w:val="00830CA1"/>
    <w:rsid w:val="008B3304"/>
    <w:rsid w:val="008B364E"/>
    <w:rsid w:val="008C69FF"/>
    <w:rsid w:val="0092439C"/>
    <w:rsid w:val="009D1C2D"/>
    <w:rsid w:val="009D22EF"/>
    <w:rsid w:val="00A16E9B"/>
    <w:rsid w:val="00A4167C"/>
    <w:rsid w:val="00A604AF"/>
    <w:rsid w:val="00A75538"/>
    <w:rsid w:val="00AB18C7"/>
    <w:rsid w:val="00AC7DB6"/>
    <w:rsid w:val="00AF15DF"/>
    <w:rsid w:val="00B14050"/>
    <w:rsid w:val="00B572D1"/>
    <w:rsid w:val="00B73D08"/>
    <w:rsid w:val="00BA3CF2"/>
    <w:rsid w:val="00C16879"/>
    <w:rsid w:val="00C80A8E"/>
    <w:rsid w:val="00CB2571"/>
    <w:rsid w:val="00CD655E"/>
    <w:rsid w:val="00D84AAC"/>
    <w:rsid w:val="00DC780B"/>
    <w:rsid w:val="00DF5B47"/>
    <w:rsid w:val="00E114C8"/>
    <w:rsid w:val="00E631F8"/>
    <w:rsid w:val="00E84B39"/>
    <w:rsid w:val="00F04C6A"/>
    <w:rsid w:val="00F60908"/>
    <w:rsid w:val="00F66AF1"/>
    <w:rsid w:val="00F73642"/>
    <w:rsid w:val="00F87A0C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1"/>
  </w:style>
  <w:style w:type="paragraph" w:styleId="1">
    <w:name w:val="heading 1"/>
    <w:basedOn w:val="a"/>
    <w:next w:val="a"/>
    <w:link w:val="10"/>
    <w:uiPriority w:val="9"/>
    <w:qFormat/>
    <w:rsid w:val="0076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2762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762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m-mess--lbl-was-edited">
    <w:name w:val="im-mess--lbl-was-edited"/>
    <w:basedOn w:val="a0"/>
    <w:rsid w:val="002762B6"/>
  </w:style>
  <w:style w:type="character" w:styleId="a5">
    <w:name w:val="Hyperlink"/>
    <w:basedOn w:val="a0"/>
    <w:uiPriority w:val="99"/>
    <w:semiHidden/>
    <w:unhideWhenUsed/>
    <w:rsid w:val="002762B6"/>
    <w:rPr>
      <w:color w:val="0000FF"/>
      <w:u w:val="single"/>
    </w:rPr>
  </w:style>
  <w:style w:type="character" w:customStyle="1" w:styleId="im-mess-stack--tools">
    <w:name w:val="im-mess-stack--tools"/>
    <w:basedOn w:val="a0"/>
    <w:rsid w:val="002762B6"/>
  </w:style>
  <w:style w:type="paragraph" w:styleId="a6">
    <w:name w:val="Balloon Text"/>
    <w:basedOn w:val="a"/>
    <w:link w:val="a7"/>
    <w:uiPriority w:val="99"/>
    <w:semiHidden/>
    <w:unhideWhenUsed/>
    <w:rsid w:val="0027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B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31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1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4333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79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0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39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2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91172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91347">
                                          <w:marLeft w:val="81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Ларочка</cp:lastModifiedBy>
  <cp:revision>22</cp:revision>
  <dcterms:created xsi:type="dcterms:W3CDTF">2021-03-12T18:24:00Z</dcterms:created>
  <dcterms:modified xsi:type="dcterms:W3CDTF">2022-02-05T19:45:00Z</dcterms:modified>
</cp:coreProperties>
</file>