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6E" w:rsidRDefault="006F0014">
      <w:pPr>
        <w:pStyle w:val="1"/>
        <w:spacing w:before="77" w:line="276" w:lineRule="auto"/>
        <w:ind w:left="1616" w:right="1769"/>
        <w:jc w:val="center"/>
      </w:pPr>
      <w:r>
        <w:t>Муниципальное</w:t>
      </w:r>
      <w:r>
        <w:rPr>
          <w:spacing w:val="-12"/>
        </w:rPr>
        <w:t xml:space="preserve"> </w:t>
      </w:r>
      <w:r>
        <w:t xml:space="preserve">автономное </w:t>
      </w:r>
      <w:r>
        <w:t>дошкольное</w:t>
      </w:r>
      <w:r>
        <w:rPr>
          <w:spacing w:val="-12"/>
        </w:rPr>
        <w:t xml:space="preserve"> </w:t>
      </w:r>
      <w:r>
        <w:t>образовательное учреждение детский сад № 8</w:t>
      </w:r>
      <w:r>
        <w:t xml:space="preserve"> "Огонёк»</w:t>
      </w:r>
      <w:r>
        <w:rPr>
          <w:spacing w:val="40"/>
        </w:rPr>
        <w:t xml:space="preserve"> </w:t>
      </w:r>
    </w:p>
    <w:p w:rsidR="004F5D6E" w:rsidRDefault="004F5D6E">
      <w:pPr>
        <w:pStyle w:val="a3"/>
        <w:rPr>
          <w:b/>
          <w:sz w:val="30"/>
        </w:rPr>
      </w:pPr>
    </w:p>
    <w:p w:rsidR="004F5D6E" w:rsidRDefault="004F5D6E">
      <w:pPr>
        <w:pStyle w:val="a3"/>
        <w:rPr>
          <w:b/>
          <w:sz w:val="30"/>
        </w:rPr>
      </w:pPr>
    </w:p>
    <w:p w:rsidR="004F5D6E" w:rsidRDefault="004F5D6E">
      <w:pPr>
        <w:pStyle w:val="a3"/>
        <w:rPr>
          <w:b/>
          <w:sz w:val="30"/>
        </w:rPr>
      </w:pPr>
    </w:p>
    <w:p w:rsidR="004F5D6E" w:rsidRDefault="004F5D6E">
      <w:pPr>
        <w:pStyle w:val="a3"/>
        <w:rPr>
          <w:b/>
          <w:sz w:val="30"/>
        </w:rPr>
      </w:pPr>
    </w:p>
    <w:p w:rsidR="004F5D6E" w:rsidRDefault="004F5D6E">
      <w:pPr>
        <w:pStyle w:val="a3"/>
        <w:rPr>
          <w:b/>
          <w:sz w:val="30"/>
        </w:rPr>
      </w:pPr>
    </w:p>
    <w:p w:rsidR="004F5D6E" w:rsidRDefault="004F5D6E">
      <w:pPr>
        <w:pStyle w:val="a3"/>
        <w:rPr>
          <w:b/>
          <w:sz w:val="30"/>
        </w:rPr>
      </w:pPr>
    </w:p>
    <w:p w:rsidR="004F5D6E" w:rsidRDefault="004F5D6E">
      <w:pPr>
        <w:pStyle w:val="a3"/>
        <w:rPr>
          <w:b/>
          <w:sz w:val="30"/>
        </w:rPr>
      </w:pPr>
    </w:p>
    <w:p w:rsidR="004F5D6E" w:rsidRDefault="004F5D6E">
      <w:pPr>
        <w:pStyle w:val="a3"/>
        <w:rPr>
          <w:b/>
          <w:sz w:val="30"/>
        </w:rPr>
      </w:pPr>
    </w:p>
    <w:p w:rsidR="004F5D6E" w:rsidRDefault="004F5D6E">
      <w:pPr>
        <w:pStyle w:val="a3"/>
        <w:rPr>
          <w:b/>
          <w:sz w:val="30"/>
        </w:rPr>
      </w:pPr>
    </w:p>
    <w:p w:rsidR="004F5D6E" w:rsidRDefault="004F5D6E">
      <w:pPr>
        <w:pStyle w:val="a3"/>
        <w:rPr>
          <w:b/>
          <w:sz w:val="30"/>
        </w:rPr>
      </w:pPr>
    </w:p>
    <w:p w:rsidR="004F5D6E" w:rsidRDefault="004F5D6E">
      <w:pPr>
        <w:pStyle w:val="a3"/>
        <w:rPr>
          <w:b/>
          <w:sz w:val="30"/>
        </w:rPr>
      </w:pPr>
    </w:p>
    <w:p w:rsidR="004F5D6E" w:rsidRDefault="004F5D6E">
      <w:pPr>
        <w:pStyle w:val="a3"/>
        <w:rPr>
          <w:b/>
          <w:sz w:val="30"/>
        </w:rPr>
      </w:pPr>
    </w:p>
    <w:p w:rsidR="004F5D6E" w:rsidRDefault="004F5D6E">
      <w:pPr>
        <w:pStyle w:val="a3"/>
        <w:rPr>
          <w:b/>
          <w:sz w:val="30"/>
        </w:rPr>
      </w:pPr>
    </w:p>
    <w:p w:rsidR="004F5D6E" w:rsidRDefault="004F5D6E">
      <w:pPr>
        <w:pStyle w:val="a3"/>
        <w:rPr>
          <w:b/>
          <w:sz w:val="30"/>
        </w:rPr>
      </w:pPr>
    </w:p>
    <w:p w:rsidR="004F5D6E" w:rsidRDefault="004F5D6E">
      <w:pPr>
        <w:pStyle w:val="a3"/>
        <w:rPr>
          <w:b/>
          <w:sz w:val="30"/>
        </w:rPr>
      </w:pPr>
    </w:p>
    <w:p w:rsidR="004F5D6E" w:rsidRDefault="004F5D6E">
      <w:pPr>
        <w:pStyle w:val="a3"/>
        <w:rPr>
          <w:b/>
          <w:sz w:val="30"/>
        </w:rPr>
      </w:pPr>
    </w:p>
    <w:p w:rsidR="004F5D6E" w:rsidRDefault="004F5D6E">
      <w:pPr>
        <w:pStyle w:val="a3"/>
        <w:rPr>
          <w:b/>
          <w:sz w:val="30"/>
        </w:rPr>
      </w:pPr>
    </w:p>
    <w:p w:rsidR="004F5D6E" w:rsidRDefault="006F0014">
      <w:pPr>
        <w:spacing w:before="216"/>
        <w:ind w:left="1616" w:right="1768"/>
        <w:jc w:val="center"/>
        <w:rPr>
          <w:sz w:val="32"/>
        </w:rPr>
      </w:pPr>
      <w:r>
        <w:rPr>
          <w:spacing w:val="-2"/>
          <w:sz w:val="32"/>
        </w:rPr>
        <w:t>Проект</w:t>
      </w:r>
    </w:p>
    <w:p w:rsidR="004F5D6E" w:rsidRDefault="006F0014">
      <w:pPr>
        <w:spacing w:before="253" w:line="276" w:lineRule="auto"/>
        <w:ind w:left="483" w:right="645"/>
        <w:jc w:val="center"/>
        <w:rPr>
          <w:b/>
          <w:i/>
          <w:sz w:val="32"/>
        </w:rPr>
      </w:pPr>
      <w:r>
        <w:rPr>
          <w:b/>
          <w:i/>
          <w:sz w:val="32"/>
        </w:rPr>
        <w:t>«Развитие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математических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способностей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старшего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дошкольного возраста через игровую деятельность»</w:t>
      </w:r>
    </w:p>
    <w:p w:rsidR="004F5D6E" w:rsidRDefault="004F5D6E">
      <w:pPr>
        <w:pStyle w:val="a3"/>
        <w:rPr>
          <w:b/>
          <w:i/>
          <w:sz w:val="34"/>
        </w:rPr>
      </w:pPr>
    </w:p>
    <w:p w:rsidR="004F5D6E" w:rsidRDefault="004F5D6E">
      <w:pPr>
        <w:pStyle w:val="a3"/>
        <w:rPr>
          <w:b/>
          <w:i/>
          <w:sz w:val="34"/>
        </w:rPr>
      </w:pPr>
    </w:p>
    <w:p w:rsidR="004F5D6E" w:rsidRDefault="004F5D6E">
      <w:pPr>
        <w:pStyle w:val="a3"/>
        <w:rPr>
          <w:b/>
          <w:i/>
          <w:sz w:val="34"/>
        </w:rPr>
      </w:pPr>
    </w:p>
    <w:p w:rsidR="004F5D6E" w:rsidRDefault="004F5D6E">
      <w:pPr>
        <w:pStyle w:val="a3"/>
        <w:rPr>
          <w:b/>
          <w:i/>
          <w:sz w:val="34"/>
        </w:rPr>
      </w:pPr>
    </w:p>
    <w:p w:rsidR="004F5D6E" w:rsidRDefault="004F5D6E">
      <w:pPr>
        <w:pStyle w:val="a3"/>
        <w:rPr>
          <w:b/>
          <w:i/>
          <w:sz w:val="34"/>
        </w:rPr>
      </w:pPr>
    </w:p>
    <w:p w:rsidR="004F5D6E" w:rsidRDefault="004F5D6E">
      <w:pPr>
        <w:pStyle w:val="a3"/>
        <w:rPr>
          <w:b/>
          <w:i/>
          <w:sz w:val="34"/>
        </w:rPr>
      </w:pPr>
    </w:p>
    <w:p w:rsidR="004F5D6E" w:rsidRDefault="004F5D6E">
      <w:pPr>
        <w:pStyle w:val="a3"/>
        <w:rPr>
          <w:b/>
          <w:i/>
          <w:sz w:val="34"/>
        </w:rPr>
      </w:pPr>
    </w:p>
    <w:p w:rsidR="004F5D6E" w:rsidRDefault="004F5D6E">
      <w:pPr>
        <w:pStyle w:val="a3"/>
        <w:rPr>
          <w:b/>
          <w:i/>
          <w:sz w:val="34"/>
        </w:rPr>
      </w:pPr>
    </w:p>
    <w:p w:rsidR="004F5D6E" w:rsidRDefault="006F0014">
      <w:pPr>
        <w:pStyle w:val="a3"/>
        <w:spacing w:before="197"/>
        <w:ind w:left="8465" w:right="403" w:firstLine="484"/>
        <w:jc w:val="right"/>
      </w:pPr>
      <w:r>
        <w:rPr>
          <w:spacing w:val="-2"/>
        </w:rPr>
        <w:t xml:space="preserve">Выполнила Воспитатель </w:t>
      </w:r>
    </w:p>
    <w:p w:rsidR="006F0014" w:rsidRDefault="006F0014" w:rsidP="006F0014">
      <w:pPr>
        <w:pStyle w:val="a3"/>
        <w:spacing w:before="197"/>
        <w:ind w:right="403"/>
      </w:pPr>
      <w:r>
        <w:t xml:space="preserve">                                                                                                                             </w:t>
      </w:r>
      <w:proofErr w:type="spellStart"/>
      <w:r>
        <w:t>Гостева</w:t>
      </w:r>
      <w:proofErr w:type="spellEnd"/>
      <w:r>
        <w:t xml:space="preserve"> Л.Н.</w:t>
      </w:r>
    </w:p>
    <w:p w:rsidR="004F5D6E" w:rsidRDefault="004F5D6E">
      <w:pPr>
        <w:pStyle w:val="a3"/>
        <w:rPr>
          <w:sz w:val="30"/>
        </w:rPr>
      </w:pPr>
    </w:p>
    <w:p w:rsidR="004F5D6E" w:rsidRDefault="004F5D6E">
      <w:pPr>
        <w:pStyle w:val="a3"/>
        <w:rPr>
          <w:sz w:val="30"/>
        </w:rPr>
      </w:pPr>
    </w:p>
    <w:p w:rsidR="004F5D6E" w:rsidRDefault="004F5D6E">
      <w:pPr>
        <w:pStyle w:val="a3"/>
        <w:rPr>
          <w:sz w:val="30"/>
        </w:rPr>
      </w:pPr>
    </w:p>
    <w:p w:rsidR="004F5D6E" w:rsidRDefault="004F5D6E">
      <w:pPr>
        <w:pStyle w:val="a3"/>
        <w:rPr>
          <w:sz w:val="30"/>
        </w:rPr>
      </w:pPr>
    </w:p>
    <w:p w:rsidR="004F5D6E" w:rsidRDefault="004F5D6E">
      <w:pPr>
        <w:pStyle w:val="a3"/>
        <w:spacing w:before="2"/>
        <w:rPr>
          <w:sz w:val="29"/>
        </w:rPr>
      </w:pPr>
    </w:p>
    <w:p w:rsidR="004F5D6E" w:rsidRDefault="006F0014">
      <w:pPr>
        <w:pStyle w:val="a3"/>
        <w:ind w:left="1616" w:right="1764"/>
        <w:jc w:val="center"/>
      </w:pPr>
      <w:proofErr w:type="spellStart"/>
      <w:r>
        <w:t>г.Сургут</w:t>
      </w:r>
      <w:proofErr w:type="spellEnd"/>
      <w:r>
        <w:t>,</w:t>
      </w:r>
      <w:r>
        <w:rPr>
          <w:spacing w:val="-14"/>
        </w:rPr>
        <w:t xml:space="preserve"> </w:t>
      </w:r>
      <w:r>
        <w:rPr>
          <w:spacing w:val="-4"/>
        </w:rPr>
        <w:t>2021</w:t>
      </w:r>
      <w:bookmarkStart w:id="0" w:name="_GoBack"/>
      <w:bookmarkEnd w:id="0"/>
      <w:r>
        <w:rPr>
          <w:spacing w:val="-4"/>
        </w:rPr>
        <w:t>г</w:t>
      </w:r>
    </w:p>
    <w:p w:rsidR="004F5D6E" w:rsidRDefault="004F5D6E">
      <w:pPr>
        <w:jc w:val="center"/>
        <w:sectPr w:rsidR="004F5D6E">
          <w:type w:val="continuous"/>
          <w:pgSz w:w="11910" w:h="16840"/>
          <w:pgMar w:top="1040" w:right="300" w:bottom="280" w:left="880" w:header="720" w:footer="720" w:gutter="0"/>
          <w:cols w:space="720"/>
        </w:sectPr>
      </w:pPr>
    </w:p>
    <w:p w:rsidR="004F5D6E" w:rsidRDefault="006F0014">
      <w:pPr>
        <w:pStyle w:val="1"/>
        <w:spacing w:before="77"/>
      </w:pPr>
      <w: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2"/>
        </w:rPr>
        <w:t>записка.</w:t>
      </w:r>
    </w:p>
    <w:p w:rsidR="004F5D6E" w:rsidRDefault="004F5D6E">
      <w:pPr>
        <w:pStyle w:val="a3"/>
        <w:spacing w:before="4"/>
        <w:rPr>
          <w:b/>
          <w:sz w:val="24"/>
        </w:rPr>
      </w:pPr>
    </w:p>
    <w:p w:rsidR="004F5D6E" w:rsidRDefault="006F0014">
      <w:pPr>
        <w:pStyle w:val="a3"/>
        <w:spacing w:before="1"/>
        <w:ind w:left="252" w:right="451" w:firstLine="708"/>
      </w:pPr>
      <w:r>
        <w:t>Современный окружающий ребенка мир носит постоянно изменяющийся, динамический</w:t>
      </w:r>
      <w:r>
        <w:rPr>
          <w:spacing w:val="-4"/>
        </w:rPr>
        <w:t xml:space="preserve"> </w:t>
      </w:r>
      <w:r>
        <w:t>характер.</w:t>
      </w:r>
      <w:r>
        <w:rPr>
          <w:spacing w:val="-5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способствовать</w:t>
      </w:r>
      <w:r>
        <w:rPr>
          <w:spacing w:val="-5"/>
        </w:rPr>
        <w:t xml:space="preserve"> </w:t>
      </w:r>
      <w:r>
        <w:t>тому,</w:t>
      </w:r>
      <w:r>
        <w:rPr>
          <w:spacing w:val="-5"/>
        </w:rPr>
        <w:t xml:space="preserve"> </w:t>
      </w:r>
      <w:r>
        <w:t>чтобы ребенок получил такие знания, умения и</w:t>
      </w:r>
      <w:r>
        <w:t xml:space="preserve"> навыки, которые позволили бы ему успешно адаптироваться к новым условиям социума.</w:t>
      </w:r>
    </w:p>
    <w:p w:rsidR="004F5D6E" w:rsidRDefault="006F0014">
      <w:pPr>
        <w:pStyle w:val="a3"/>
        <w:ind w:left="252" w:right="451"/>
      </w:pPr>
      <w:r>
        <w:t>Сегодня</w:t>
      </w:r>
      <w:r>
        <w:rPr>
          <w:spacing w:val="-4"/>
        </w:rPr>
        <w:t xml:space="preserve"> </w:t>
      </w:r>
      <w:r>
        <w:t>существует</w:t>
      </w:r>
      <w:r>
        <w:rPr>
          <w:spacing w:val="-7"/>
        </w:rPr>
        <w:t xml:space="preserve"> </w:t>
      </w:r>
      <w:r>
        <w:t>большое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детского сада, и учреждения имеют возможность выбрать ту, которая отвечает их требованиям и интересам.</w:t>
      </w:r>
    </w:p>
    <w:p w:rsidR="004F5D6E" w:rsidRDefault="006F0014">
      <w:pPr>
        <w:pStyle w:val="a3"/>
        <w:ind w:left="252" w:right="451" w:firstLine="708"/>
      </w:pPr>
      <w:r>
        <w:t>Уделяя</w:t>
      </w:r>
      <w:r>
        <w:rPr>
          <w:spacing w:val="-5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сенсорных,</w:t>
      </w:r>
      <w:r>
        <w:rPr>
          <w:spacing w:val="-9"/>
        </w:rPr>
        <w:t xml:space="preserve"> </w:t>
      </w:r>
      <w:r>
        <w:t>познавательных,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8"/>
        </w:rPr>
        <w:t xml:space="preserve"> </w:t>
      </w:r>
      <w:r>
        <w:t>и других способностей детей, развитие логического мышления отодвигается на второй план. В арсенале воспитателей, не так много методического и практического материала, позволяющего углубленн</w:t>
      </w:r>
      <w:r>
        <w:t xml:space="preserve">о работать над развитием определенных способностей. Исходя из множества разработанных программ, я сделала свой проект, который позволит раскрыть новые возможности </w:t>
      </w:r>
      <w:r>
        <w:rPr>
          <w:spacing w:val="-2"/>
        </w:rPr>
        <w:t>дошкольников.</w:t>
      </w:r>
    </w:p>
    <w:p w:rsidR="004F5D6E" w:rsidRDefault="006F0014">
      <w:pPr>
        <w:pStyle w:val="a3"/>
        <w:ind w:left="252" w:right="451" w:firstLine="708"/>
      </w:pPr>
      <w:r>
        <w:t>Программа по введению в математику, логику и ознакомлению с окружающим миром яв</w:t>
      </w:r>
      <w:r>
        <w:t>ляется интегрированной. Интеграция способствует повышению мотивации учения, формированию познавательного интереса детей, целостной научной картины мира и рассмотрению явления с нескольких сторон, способствует</w:t>
      </w:r>
      <w:r>
        <w:rPr>
          <w:spacing w:val="-5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сравнивать,</w:t>
      </w:r>
      <w:r>
        <w:rPr>
          <w:spacing w:val="-6"/>
        </w:rPr>
        <w:t xml:space="preserve"> </w:t>
      </w:r>
      <w:r>
        <w:t>обобщать,</w:t>
      </w:r>
      <w:r>
        <w:rPr>
          <w:spacing w:val="-6"/>
        </w:rPr>
        <w:t xml:space="preserve"> </w:t>
      </w:r>
      <w:r>
        <w:t>делать выводы, расширяет кругозор.</w:t>
      </w:r>
    </w:p>
    <w:p w:rsidR="004F5D6E" w:rsidRDefault="004F5D6E">
      <w:pPr>
        <w:pStyle w:val="a3"/>
        <w:rPr>
          <w:sz w:val="20"/>
        </w:rPr>
      </w:pPr>
    </w:p>
    <w:p w:rsidR="004F5D6E" w:rsidRDefault="004F5D6E">
      <w:pPr>
        <w:pStyle w:val="a3"/>
        <w:spacing w:before="8"/>
        <w:rPr>
          <w:sz w:val="26"/>
        </w:rPr>
      </w:pPr>
    </w:p>
    <w:p w:rsidR="004F5D6E" w:rsidRDefault="004F5D6E">
      <w:pPr>
        <w:rPr>
          <w:sz w:val="26"/>
        </w:rPr>
        <w:sectPr w:rsidR="004F5D6E">
          <w:pgSz w:w="11910" w:h="16840"/>
          <w:pgMar w:top="1040" w:right="300" w:bottom="280" w:left="880" w:header="720" w:footer="720" w:gutter="0"/>
          <w:cols w:space="720"/>
        </w:sectPr>
      </w:pPr>
    </w:p>
    <w:p w:rsidR="004F5D6E" w:rsidRDefault="006F0014">
      <w:pPr>
        <w:spacing w:before="86"/>
        <w:ind w:left="252"/>
        <w:rPr>
          <w:b/>
          <w:sz w:val="32"/>
        </w:rPr>
      </w:pPr>
      <w:r>
        <w:rPr>
          <w:b/>
          <w:w w:val="95"/>
          <w:sz w:val="32"/>
        </w:rPr>
        <w:lastRenderedPageBreak/>
        <w:t>Актуальность</w:t>
      </w:r>
      <w:r>
        <w:rPr>
          <w:b/>
          <w:spacing w:val="76"/>
          <w:sz w:val="32"/>
        </w:rPr>
        <w:t xml:space="preserve"> </w:t>
      </w:r>
      <w:r>
        <w:rPr>
          <w:b/>
          <w:spacing w:val="-4"/>
          <w:sz w:val="32"/>
        </w:rPr>
        <w:t>темы:</w:t>
      </w:r>
    </w:p>
    <w:p w:rsidR="004F5D6E" w:rsidRDefault="006F0014">
      <w:pPr>
        <w:rPr>
          <w:b/>
          <w:sz w:val="30"/>
        </w:rPr>
      </w:pPr>
      <w:r>
        <w:br w:type="column"/>
      </w:r>
    </w:p>
    <w:p w:rsidR="004F5D6E" w:rsidRDefault="004F5D6E">
      <w:pPr>
        <w:pStyle w:val="a3"/>
        <w:spacing w:before="7"/>
        <w:rPr>
          <w:b/>
          <w:sz w:val="31"/>
        </w:rPr>
      </w:pPr>
    </w:p>
    <w:p w:rsidR="004F5D6E" w:rsidRDefault="006F0014">
      <w:pPr>
        <w:pStyle w:val="a3"/>
        <w:ind w:left="526" w:right="404" w:hanging="274"/>
        <w:jc w:val="right"/>
      </w:pPr>
      <w:r>
        <w:t>Предмет</w:t>
      </w:r>
      <w:r>
        <w:rPr>
          <w:spacing w:val="-6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настолько</w:t>
      </w:r>
      <w:r>
        <w:rPr>
          <w:spacing w:val="-5"/>
        </w:rPr>
        <w:t xml:space="preserve"> </w:t>
      </w:r>
      <w:r>
        <w:t>серьёзен,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надо не</w:t>
      </w:r>
      <w:r>
        <w:rPr>
          <w:spacing w:val="-3"/>
        </w:rPr>
        <w:t xml:space="preserve"> </w:t>
      </w:r>
      <w:r>
        <w:t>упускать</w:t>
      </w:r>
      <w:r>
        <w:rPr>
          <w:spacing w:val="-3"/>
        </w:rPr>
        <w:t xml:space="preserve"> </w:t>
      </w:r>
      <w:r>
        <w:t>случая,</w:t>
      </w:r>
      <w:r>
        <w:rPr>
          <w:spacing w:val="-7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rPr>
          <w:spacing w:val="-2"/>
        </w:rPr>
        <w:t>занимательным.</w:t>
      </w:r>
    </w:p>
    <w:p w:rsidR="004F5D6E" w:rsidRDefault="006F0014">
      <w:pPr>
        <w:pStyle w:val="1"/>
        <w:spacing w:line="321" w:lineRule="exact"/>
        <w:ind w:left="0" w:right="401"/>
        <w:jc w:val="right"/>
      </w:pPr>
      <w:r>
        <w:t>Б.</w:t>
      </w:r>
      <w:r>
        <w:rPr>
          <w:spacing w:val="67"/>
        </w:rPr>
        <w:t xml:space="preserve"> </w:t>
      </w:r>
      <w:r>
        <w:rPr>
          <w:spacing w:val="-2"/>
        </w:rPr>
        <w:t>Паскаль</w:t>
      </w:r>
    </w:p>
    <w:p w:rsidR="004F5D6E" w:rsidRDefault="004F5D6E">
      <w:pPr>
        <w:spacing w:line="321" w:lineRule="exact"/>
        <w:jc w:val="right"/>
        <w:sectPr w:rsidR="004F5D6E">
          <w:type w:val="continuous"/>
          <w:pgSz w:w="11910" w:h="16840"/>
          <w:pgMar w:top="1040" w:right="300" w:bottom="280" w:left="880" w:header="720" w:footer="720" w:gutter="0"/>
          <w:cols w:num="2" w:space="720" w:equalWidth="0">
            <w:col w:w="3302" w:space="714"/>
            <w:col w:w="6714"/>
          </w:cols>
        </w:sectPr>
      </w:pPr>
    </w:p>
    <w:p w:rsidR="004F5D6E" w:rsidRDefault="004F5D6E">
      <w:pPr>
        <w:pStyle w:val="a3"/>
        <w:spacing w:before="9"/>
        <w:rPr>
          <w:b/>
          <w:sz w:val="9"/>
        </w:rPr>
      </w:pPr>
    </w:p>
    <w:p w:rsidR="004F5D6E" w:rsidRDefault="006F0014">
      <w:pPr>
        <w:pStyle w:val="a3"/>
        <w:spacing w:before="89"/>
        <w:ind w:left="252" w:right="405" w:firstLine="708"/>
        <w:jc w:val="both"/>
      </w:pPr>
      <w:r>
        <w:t>Обучению дошкольников началам математики в настоящее время отводится важное место. Это вызвано целым рядом причин: началом школьного обучения с шести лет, обилием информации, получаемой ребенком, повышением внимания к компьютеризации, желанием сделать проц</w:t>
      </w:r>
      <w:r>
        <w:t>есс обучения более интенсивным, стремлением родителей в связи с этим, как можно раньше научить ребенка</w:t>
      </w:r>
      <w:r>
        <w:rPr>
          <w:spacing w:val="40"/>
        </w:rPr>
        <w:t xml:space="preserve"> </w:t>
      </w:r>
      <w:r>
        <w:t>узнавать цифры, считать, решать задачи.</w:t>
      </w:r>
    </w:p>
    <w:p w:rsidR="004F5D6E" w:rsidRDefault="006F0014">
      <w:pPr>
        <w:pStyle w:val="a3"/>
        <w:spacing w:before="1"/>
        <w:ind w:left="252" w:right="404" w:firstLine="708"/>
        <w:jc w:val="both"/>
      </w:pPr>
      <w:r>
        <w:t>Преследуется главная цель: вырастить детей людьми, умеющими думать, хорошо ориентироваться во всем, что их окружа</w:t>
      </w:r>
      <w:r>
        <w:t>ет, правильно оценивать</w:t>
      </w:r>
      <w:r>
        <w:rPr>
          <w:spacing w:val="40"/>
        </w:rPr>
        <w:t xml:space="preserve"> </w:t>
      </w:r>
      <w:r>
        <w:t>различные ситуации, с которыми они сталкиваются в жизни, принимать самостоятельные решения. Взрослые зачастую спешат дать ребенку набор готовых знаний, суждений, которые он впитывает как губка. Однако всегда ли это дает ожидаемый ре</w:t>
      </w:r>
      <w:r>
        <w:t>зультат? Скажем, надо ли заставлять ребенка заниматься математикой, если ему это скучно?</w:t>
      </w:r>
    </w:p>
    <w:p w:rsidR="004F5D6E" w:rsidRDefault="006F0014">
      <w:pPr>
        <w:pStyle w:val="a3"/>
        <w:ind w:left="252" w:right="405" w:firstLine="708"/>
        <w:jc w:val="both"/>
      </w:pPr>
      <w:r>
        <w:t>Практика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 показывает,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 успешность</w:t>
      </w:r>
      <w:r>
        <w:rPr>
          <w:spacing w:val="-2"/>
        </w:rPr>
        <w:t xml:space="preserve"> </w:t>
      </w:r>
      <w:r>
        <w:t>обучения влияет не только содержание предлагаемого материала, но также форма его</w:t>
      </w:r>
      <w:r>
        <w:rPr>
          <w:spacing w:val="40"/>
        </w:rPr>
        <w:t xml:space="preserve"> </w:t>
      </w:r>
      <w:r>
        <w:t>подачи, которая способн</w:t>
      </w:r>
      <w:r>
        <w:t>а вызвать заинтересованность ребенка и его познавательную активность.</w:t>
      </w:r>
    </w:p>
    <w:p w:rsidR="004F5D6E" w:rsidRDefault="004F5D6E">
      <w:pPr>
        <w:jc w:val="both"/>
        <w:sectPr w:rsidR="004F5D6E">
          <w:type w:val="continuous"/>
          <w:pgSz w:w="11910" w:h="16840"/>
          <w:pgMar w:top="1040" w:right="300" w:bottom="280" w:left="880" w:header="720" w:footer="720" w:gutter="0"/>
          <w:cols w:space="720"/>
        </w:sectPr>
      </w:pPr>
    </w:p>
    <w:p w:rsidR="004F5D6E" w:rsidRDefault="006F0014">
      <w:pPr>
        <w:pStyle w:val="a3"/>
        <w:spacing w:before="77"/>
        <w:ind w:left="252" w:right="407" w:firstLine="708"/>
        <w:jc w:val="both"/>
      </w:pPr>
      <w:r>
        <w:lastRenderedPageBreak/>
        <w:t>Еще древние римляне говорили, что корень учения горек. Но зачем учить с горькими и бесполезными слезами тому, чему можно выучиться с улыбкой? Если интересно построить занятие, корень учения может изменить свой вкус и даже вызвать у детей здоровый аппетит.</w:t>
      </w:r>
    </w:p>
    <w:p w:rsidR="004F5D6E" w:rsidRDefault="006F0014">
      <w:pPr>
        <w:pStyle w:val="a3"/>
        <w:spacing w:before="1"/>
        <w:ind w:left="252" w:right="409" w:firstLine="708"/>
        <w:jc w:val="both"/>
      </w:pPr>
      <w:r>
        <w:t>Знания, данные</w:t>
      </w:r>
      <w:r>
        <w:rPr>
          <w:spacing w:val="-2"/>
        </w:rPr>
        <w:t xml:space="preserve"> </w:t>
      </w:r>
      <w:r>
        <w:t>детям в занимательной</w:t>
      </w:r>
      <w:r>
        <w:rPr>
          <w:spacing w:val="-1"/>
        </w:rPr>
        <w:t xml:space="preserve"> </w:t>
      </w:r>
      <w:r>
        <w:t>форме, усваиваются</w:t>
      </w:r>
      <w:r>
        <w:rPr>
          <w:spacing w:val="-1"/>
        </w:rPr>
        <w:t xml:space="preserve"> </w:t>
      </w:r>
      <w:r>
        <w:t>быстрее,</w:t>
      </w:r>
      <w:r>
        <w:rPr>
          <w:spacing w:val="-2"/>
        </w:rPr>
        <w:t xml:space="preserve"> </w:t>
      </w:r>
      <w:r>
        <w:t xml:space="preserve">прочнее и легче, чем те, которые представлены сухими упражнениями. Народная мудрость создала игру, которая является для ребенка наиболее подходящей формой </w:t>
      </w:r>
      <w:r>
        <w:rPr>
          <w:spacing w:val="-2"/>
        </w:rPr>
        <w:t>обучения.</w:t>
      </w:r>
    </w:p>
    <w:p w:rsidR="004F5D6E" w:rsidRDefault="006F0014">
      <w:pPr>
        <w:pStyle w:val="a3"/>
        <w:ind w:left="252" w:right="404" w:firstLine="708"/>
        <w:jc w:val="both"/>
      </w:pPr>
      <w:r>
        <w:t>Игры дают хороший результа</w:t>
      </w:r>
      <w:r>
        <w:t>т лишь в том случае, если ясно представляешь, какие задачи могут быть решены в процессе их проведения и в чем особенности проведения этих занятий на ступени раннего детства. Психологами и педагогами доказано, что знания, усвоенные без интереса, не окрашенн</w:t>
      </w:r>
      <w:r>
        <w:t>ые собственным положительным отношением, эмоциями, не становятся полезными - мертвый груз. Здесь можно выделить работы Б. Г. Ананьева, А. Н. Леонтьева, С. С. Рубинштейна и др.</w:t>
      </w:r>
    </w:p>
    <w:p w:rsidR="004F5D6E" w:rsidRDefault="006F0014">
      <w:pPr>
        <w:pStyle w:val="a3"/>
        <w:ind w:left="252" w:right="401" w:firstLine="708"/>
        <w:jc w:val="both"/>
      </w:pPr>
      <w:r>
        <w:t>Занимательность может быть задана необычайной формой обучения. Надо только найти</w:t>
      </w:r>
      <w:r>
        <w:t xml:space="preserve"> золотую середину: не усложнять - дети не поймут и не упрощать, облегчая учение, - дети будут постоянно искать легкие пути, чтобы поменьше трудиться. Получая пищу для своего ума, ребенок охотно участвует в занятиях, ждет их, радуется им.</w:t>
      </w:r>
    </w:p>
    <w:p w:rsidR="004F5D6E" w:rsidRDefault="006F0014">
      <w:pPr>
        <w:pStyle w:val="a3"/>
        <w:ind w:left="252" w:right="410" w:firstLine="708"/>
        <w:jc w:val="both"/>
      </w:pPr>
      <w:r>
        <w:t>С помощью дидактич</w:t>
      </w:r>
      <w:r>
        <w:t>еских игр и заданий на смекалку, сообразительность, задач-шуток уточняются и закрепляются представления детей о числах, об отношениях между ними, о геометрических фигурах, временных и пространственных отношениях.</w:t>
      </w:r>
    </w:p>
    <w:p w:rsidR="004F5D6E" w:rsidRDefault="006F0014">
      <w:pPr>
        <w:pStyle w:val="a3"/>
        <w:spacing w:before="1"/>
        <w:ind w:left="252" w:right="406" w:firstLine="708"/>
        <w:jc w:val="both"/>
      </w:pPr>
      <w:r>
        <w:t>Занимательный материал не только увлекает р</w:t>
      </w:r>
      <w:r>
        <w:t>ебенка, но и способствует совершенствованию наблюдательности, внимания, памяти, мышления и речи дошкольника. Стихотворный материал, загадки, считалки применяются в зависимости от целей познавательного общения. Возможности их использования широки: на группо</w:t>
      </w:r>
      <w:r>
        <w:t>вых занятиях в детском саду, при индивидуальной работе с детьми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викторинах,</w:t>
      </w:r>
      <w:r>
        <w:rPr>
          <w:spacing w:val="-6"/>
        </w:rPr>
        <w:t xml:space="preserve"> </w:t>
      </w:r>
      <w:r>
        <w:t>досугах,</w:t>
      </w:r>
      <w:r>
        <w:rPr>
          <w:spacing w:val="-5"/>
        </w:rPr>
        <w:t xml:space="preserve"> </w:t>
      </w:r>
      <w:r>
        <w:t>праздниках,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беседы, в игротеке, когда дети принимают родителей в гости и играют с ними в математические игры.</w:t>
      </w:r>
    </w:p>
    <w:p w:rsidR="004F5D6E" w:rsidRDefault="006F0014">
      <w:pPr>
        <w:pStyle w:val="a3"/>
        <w:ind w:left="252" w:right="451" w:firstLine="708"/>
      </w:pPr>
      <w:r>
        <w:t>Занимательная математика ст</w:t>
      </w:r>
      <w:r>
        <w:t>авит дошкольников в условия поиска, пробуждает</w:t>
      </w:r>
      <w:r>
        <w:rPr>
          <w:spacing w:val="-4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победе,</w:t>
      </w:r>
      <w:r>
        <w:rPr>
          <w:spacing w:val="-5"/>
        </w:rPr>
        <w:t xml:space="preserve"> </w:t>
      </w:r>
      <w:r>
        <w:t>следовательно,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стремятся</w:t>
      </w:r>
      <w:r>
        <w:rPr>
          <w:spacing w:val="-4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 xml:space="preserve">быстрыми, </w:t>
      </w:r>
      <w:r>
        <w:rPr>
          <w:spacing w:val="-2"/>
        </w:rPr>
        <w:t>находчивыми.</w:t>
      </w:r>
    </w:p>
    <w:p w:rsidR="004F5D6E" w:rsidRDefault="004F5D6E">
      <w:pPr>
        <w:pStyle w:val="a3"/>
        <w:rPr>
          <w:sz w:val="30"/>
        </w:rPr>
      </w:pPr>
    </w:p>
    <w:p w:rsidR="004F5D6E" w:rsidRDefault="006F0014">
      <w:pPr>
        <w:pStyle w:val="1"/>
        <w:spacing w:before="251"/>
      </w:pPr>
      <w:r>
        <w:rPr>
          <w:spacing w:val="-2"/>
        </w:rPr>
        <w:t>Цель:</w:t>
      </w:r>
    </w:p>
    <w:p w:rsidR="004F5D6E" w:rsidRDefault="006F0014">
      <w:pPr>
        <w:pStyle w:val="a3"/>
        <w:spacing w:before="2"/>
        <w:ind w:left="252" w:right="451"/>
      </w:pPr>
      <w:r>
        <w:t>Формирование</w:t>
      </w:r>
      <w:r>
        <w:rPr>
          <w:spacing w:val="40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старшего дошкольного возраста через занимательный материал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повысить уровень готовности детей</w:t>
      </w:r>
      <w:r>
        <w:rPr>
          <w:spacing w:val="40"/>
        </w:rPr>
        <w:t xml:space="preserve"> </w:t>
      </w:r>
      <w:r>
        <w:t>к обучению в школе.</w:t>
      </w:r>
    </w:p>
    <w:p w:rsidR="004F5D6E" w:rsidRDefault="004F5D6E">
      <w:pPr>
        <w:pStyle w:val="a3"/>
        <w:spacing w:before="4"/>
        <w:rPr>
          <w:sz w:val="24"/>
        </w:rPr>
      </w:pPr>
    </w:p>
    <w:p w:rsidR="004F5D6E" w:rsidRDefault="006F0014">
      <w:pPr>
        <w:pStyle w:val="1"/>
      </w:pPr>
      <w:r>
        <w:rPr>
          <w:spacing w:val="-2"/>
        </w:rPr>
        <w:t>Задачи:</w:t>
      </w:r>
    </w:p>
    <w:p w:rsidR="004F5D6E" w:rsidRDefault="004F5D6E">
      <w:pPr>
        <w:pStyle w:val="a3"/>
        <w:spacing w:before="5"/>
        <w:rPr>
          <w:b/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right="435" w:firstLine="0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разнообразной интеллектуальной деятельности;</w:t>
      </w:r>
    </w:p>
    <w:p w:rsidR="004F5D6E" w:rsidRDefault="004F5D6E">
      <w:pPr>
        <w:rPr>
          <w:sz w:val="28"/>
        </w:rPr>
        <w:sectPr w:rsidR="004F5D6E">
          <w:pgSz w:w="11910" w:h="16840"/>
          <w:pgMar w:top="1040" w:right="300" w:bottom="280" w:left="880" w:header="720" w:footer="720" w:gutter="0"/>
          <w:cols w:space="720"/>
        </w:sect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spacing w:before="77"/>
        <w:ind w:right="529" w:firstLine="0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отображать, сравнивать, обобщать, классифицировать, видоизменять и т. д.;</w:t>
      </w:r>
    </w:p>
    <w:p w:rsidR="004F5D6E" w:rsidRDefault="004F5D6E">
      <w:pPr>
        <w:pStyle w:val="a3"/>
        <w:spacing w:before="4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right="462" w:firstLine="0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закономерностей, порядка следования, взаимосвязи арифметических действий, знаков и символов, отношений между частями цело</w:t>
      </w:r>
      <w:r>
        <w:rPr>
          <w:sz w:val="28"/>
        </w:rPr>
        <w:t>го, чисел, измерения и др.;</w:t>
      </w:r>
    </w:p>
    <w:p w:rsidR="004F5D6E" w:rsidRDefault="004F5D6E">
      <w:pPr>
        <w:pStyle w:val="a3"/>
        <w:spacing w:before="4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right="703" w:firstLine="0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комбинаторные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путём</w:t>
      </w:r>
      <w:r>
        <w:rPr>
          <w:spacing w:val="-6"/>
          <w:sz w:val="28"/>
        </w:rPr>
        <w:t xml:space="preserve"> </w:t>
      </w:r>
      <w:r>
        <w:rPr>
          <w:sz w:val="28"/>
        </w:rPr>
        <w:t>комбинирования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цвета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формы, развитие творческого воображения, памяти;</w:t>
      </w:r>
    </w:p>
    <w:p w:rsidR="004F5D6E" w:rsidRDefault="004F5D6E">
      <w:pPr>
        <w:pStyle w:val="a3"/>
        <w:spacing w:before="4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right="611" w:firstLine="0"/>
        <w:rPr>
          <w:sz w:val="28"/>
        </w:rPr>
      </w:pPr>
      <w:r>
        <w:rPr>
          <w:sz w:val="28"/>
        </w:rPr>
        <w:t>Вызвать стремление к творческому процессу познания и выполнению строгих 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алгоритму,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активной,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содержательной </w:t>
      </w:r>
      <w:r>
        <w:rPr>
          <w:spacing w:val="-2"/>
          <w:sz w:val="28"/>
        </w:rPr>
        <w:t>деятельности;</w:t>
      </w:r>
    </w:p>
    <w:p w:rsidR="004F5D6E" w:rsidRDefault="004F5D6E">
      <w:pPr>
        <w:pStyle w:val="a3"/>
        <w:spacing w:before="4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right="503" w:firstLine="0"/>
        <w:rPr>
          <w:sz w:val="28"/>
        </w:rPr>
      </w:pPr>
      <w:r>
        <w:rPr>
          <w:sz w:val="28"/>
        </w:rPr>
        <w:t>Способствовать проявлению исследовательской активности детей в самостоятельных математических играх, в процессе решения задач разных видов, стремлению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своеобразными,</w:t>
      </w:r>
      <w:r>
        <w:rPr>
          <w:spacing w:val="-4"/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>игинальными действиями (по – своему, на уровне возрастных возможностей).</w:t>
      </w:r>
    </w:p>
    <w:p w:rsidR="004F5D6E" w:rsidRDefault="004F5D6E">
      <w:pPr>
        <w:pStyle w:val="a3"/>
        <w:rPr>
          <w:sz w:val="30"/>
        </w:rPr>
      </w:pPr>
    </w:p>
    <w:p w:rsidR="004F5D6E" w:rsidRDefault="004F5D6E">
      <w:pPr>
        <w:pStyle w:val="a3"/>
        <w:rPr>
          <w:sz w:val="30"/>
        </w:rPr>
      </w:pPr>
    </w:p>
    <w:p w:rsidR="004F5D6E" w:rsidRDefault="006F0014">
      <w:pPr>
        <w:pStyle w:val="a3"/>
        <w:spacing w:before="192"/>
        <w:ind w:left="252"/>
      </w:pPr>
      <w:r>
        <w:rPr>
          <w:u w:val="single"/>
        </w:rPr>
        <w:t>Формирование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представлений</w:t>
      </w:r>
      <w:r>
        <w:rPr>
          <w:spacing w:val="-7"/>
          <w:u w:val="single"/>
        </w:rPr>
        <w:t xml:space="preserve"> </w:t>
      </w:r>
      <w:r>
        <w:rPr>
          <w:u w:val="single"/>
        </w:rPr>
        <w:t>о</w:t>
      </w:r>
      <w:r>
        <w:rPr>
          <w:spacing w:val="-5"/>
          <w:u w:val="single"/>
        </w:rPr>
        <w:t xml:space="preserve"> </w:t>
      </w:r>
      <w:r>
        <w:rPr>
          <w:u w:val="single"/>
        </w:rPr>
        <w:t>числе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количестве:</w:t>
      </w:r>
    </w:p>
    <w:p w:rsidR="004F5D6E" w:rsidRDefault="004F5D6E">
      <w:pPr>
        <w:pStyle w:val="a3"/>
        <w:spacing w:before="5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right="534" w:firstLine="0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множестве: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 заданным основаниям, видеть составные части множества, в которых предметы отличаются определенными признаками.</w:t>
      </w:r>
    </w:p>
    <w:p w:rsidR="004F5D6E" w:rsidRDefault="004F5D6E">
      <w:pPr>
        <w:pStyle w:val="a3"/>
        <w:spacing w:before="3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spacing w:before="1" w:line="448" w:lineRule="auto"/>
        <w:ind w:right="807" w:firstLine="0"/>
        <w:rPr>
          <w:sz w:val="28"/>
        </w:rPr>
      </w:pPr>
      <w:r>
        <w:rPr>
          <w:sz w:val="28"/>
        </w:rPr>
        <w:t>совершенствовать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счета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10. </w:t>
      </w:r>
      <w:r>
        <w:rPr>
          <w:sz w:val="28"/>
          <w:u w:val="single"/>
        </w:rPr>
        <w:t>Развитие представлений о величине:</w:t>
      </w: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right="757" w:firstLine="0"/>
        <w:rPr>
          <w:sz w:val="28"/>
        </w:rPr>
      </w:pPr>
      <w:r>
        <w:rPr>
          <w:sz w:val="28"/>
        </w:rPr>
        <w:t>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2-8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авных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сгибания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 используя условную меру; правильно обозначать части целого (половина, одна часть из двух (одна вторая) две части из четырех и т.д.); устанавливать соотношение целого и части, размера частей; находить части целого и целое по известным частям.</w:t>
      </w:r>
    </w:p>
    <w:p w:rsidR="004F5D6E" w:rsidRDefault="004F5D6E">
      <w:pPr>
        <w:pStyle w:val="a3"/>
        <w:spacing w:before="4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right="950" w:firstLine="0"/>
        <w:rPr>
          <w:sz w:val="28"/>
        </w:rPr>
      </w:pPr>
      <w:r>
        <w:rPr>
          <w:sz w:val="28"/>
        </w:rPr>
        <w:t>развива</w:t>
      </w:r>
      <w:r>
        <w:rPr>
          <w:sz w:val="28"/>
        </w:rPr>
        <w:t>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том,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(длины,</w:t>
      </w:r>
      <w:r>
        <w:rPr>
          <w:spacing w:val="-4"/>
          <w:sz w:val="28"/>
        </w:rPr>
        <w:t xml:space="preserve"> </w:t>
      </w:r>
      <w:r>
        <w:rPr>
          <w:sz w:val="28"/>
        </w:rPr>
        <w:t>веса,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объема предметов) зависит от величины условной меры.</w:t>
      </w:r>
    </w:p>
    <w:p w:rsidR="004F5D6E" w:rsidRDefault="004F5D6E">
      <w:pPr>
        <w:pStyle w:val="a3"/>
        <w:spacing w:before="4"/>
        <w:rPr>
          <w:sz w:val="24"/>
        </w:rPr>
      </w:pPr>
    </w:p>
    <w:p w:rsidR="004F5D6E" w:rsidRDefault="006F0014">
      <w:pPr>
        <w:pStyle w:val="a3"/>
        <w:ind w:left="252"/>
      </w:pPr>
      <w:r>
        <w:rPr>
          <w:u w:val="single"/>
        </w:rPr>
        <w:t>Развитие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представлений</w:t>
      </w:r>
      <w:r>
        <w:rPr>
          <w:spacing w:val="-6"/>
          <w:u w:val="single"/>
        </w:rPr>
        <w:t xml:space="preserve"> </w:t>
      </w:r>
      <w:r>
        <w:rPr>
          <w:u w:val="single"/>
        </w:rPr>
        <w:t>о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форме:</w:t>
      </w:r>
    </w:p>
    <w:p w:rsidR="004F5D6E" w:rsidRDefault="004F5D6E">
      <w:pPr>
        <w:pStyle w:val="a3"/>
        <w:spacing w:before="4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right="466" w:firstLine="0"/>
        <w:rPr>
          <w:sz w:val="28"/>
        </w:rPr>
      </w:pPr>
      <w:r>
        <w:rPr>
          <w:sz w:val="28"/>
        </w:rPr>
        <w:t>уточнить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(вершины,</w:t>
      </w:r>
      <w:r>
        <w:rPr>
          <w:spacing w:val="-5"/>
          <w:sz w:val="28"/>
        </w:rPr>
        <w:t xml:space="preserve"> </w:t>
      </w:r>
      <w:r>
        <w:rPr>
          <w:sz w:val="28"/>
        </w:rPr>
        <w:t>углы, стороны) и некоторых их свойст</w:t>
      </w:r>
      <w:r>
        <w:rPr>
          <w:sz w:val="28"/>
        </w:rPr>
        <w:t>в.</w:t>
      </w:r>
    </w:p>
    <w:p w:rsidR="004F5D6E" w:rsidRDefault="004F5D6E">
      <w:pPr>
        <w:pStyle w:val="a3"/>
        <w:spacing w:before="5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right="1048" w:firstLine="0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5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4F5D6E" w:rsidRDefault="004F5D6E">
      <w:pPr>
        <w:rPr>
          <w:sz w:val="28"/>
        </w:rPr>
        <w:sectPr w:rsidR="004F5D6E">
          <w:pgSz w:w="11910" w:h="16840"/>
          <w:pgMar w:top="1040" w:right="300" w:bottom="280" w:left="880" w:header="720" w:footer="720" w:gutter="0"/>
          <w:cols w:space="720"/>
        </w:sect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spacing w:before="77"/>
        <w:ind w:right="550" w:firstLine="0"/>
        <w:rPr>
          <w:sz w:val="28"/>
        </w:rPr>
      </w:pPr>
      <w:r>
        <w:rPr>
          <w:sz w:val="28"/>
        </w:rPr>
        <w:lastRenderedPageBreak/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разбивать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4F5D6E" w:rsidRDefault="004F5D6E">
      <w:pPr>
        <w:pStyle w:val="a3"/>
        <w:spacing w:before="4"/>
        <w:rPr>
          <w:sz w:val="24"/>
        </w:rPr>
      </w:pPr>
    </w:p>
    <w:p w:rsidR="004F5D6E" w:rsidRDefault="006F0014">
      <w:pPr>
        <w:pStyle w:val="a3"/>
        <w:ind w:left="252"/>
      </w:pPr>
      <w:r>
        <w:rPr>
          <w:u w:val="single"/>
        </w:rPr>
        <w:t>Развитие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пространственной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ориентировки:</w:t>
      </w:r>
    </w:p>
    <w:p w:rsidR="004F5D6E" w:rsidRDefault="004F5D6E">
      <w:pPr>
        <w:pStyle w:val="a3"/>
        <w:spacing w:before="4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right="612" w:firstLine="0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</w:t>
      </w:r>
      <w:r>
        <w:rPr>
          <w:sz w:val="28"/>
        </w:rPr>
        <w:t>ритории;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их изображения в указанном направлении, отражать в речи их пространственное </w:t>
      </w:r>
      <w:r>
        <w:rPr>
          <w:spacing w:val="-2"/>
          <w:sz w:val="28"/>
        </w:rPr>
        <w:t>расположение.</w:t>
      </w:r>
    </w:p>
    <w:p w:rsidR="004F5D6E" w:rsidRDefault="004F5D6E">
      <w:pPr>
        <w:pStyle w:val="a3"/>
        <w:spacing w:before="4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right="749" w:firstLine="0"/>
        <w:rPr>
          <w:sz w:val="28"/>
        </w:rPr>
      </w:pPr>
      <w:r>
        <w:rPr>
          <w:sz w:val="28"/>
        </w:rPr>
        <w:t>познакомить с планом, схемой, маршрутом, картой. Развивать способность к моделированию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иде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рисунка, плана, схемы.</w:t>
      </w:r>
    </w:p>
    <w:p w:rsidR="004F5D6E" w:rsidRDefault="004F5D6E">
      <w:pPr>
        <w:pStyle w:val="a3"/>
        <w:spacing w:before="4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right="1617" w:firstLine="0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«читать»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простейшую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"/>
          <w:sz w:val="28"/>
        </w:rPr>
        <w:t xml:space="preserve"> </w:t>
      </w:r>
      <w:r>
        <w:rPr>
          <w:sz w:val="28"/>
        </w:rPr>
        <w:t>обозначающую пространственные отношения объектов и направление их движения в пространстве: слева направо, справа налево, снизу-вверх, сверху вниз; 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передвигаться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условные обозначения (знаки и символы).</w:t>
      </w:r>
    </w:p>
    <w:p w:rsidR="004F5D6E" w:rsidRDefault="004F5D6E">
      <w:pPr>
        <w:pStyle w:val="a3"/>
        <w:spacing w:before="5"/>
        <w:rPr>
          <w:sz w:val="24"/>
        </w:rPr>
      </w:pPr>
    </w:p>
    <w:p w:rsidR="004F5D6E" w:rsidRDefault="006F0014">
      <w:pPr>
        <w:pStyle w:val="a3"/>
        <w:spacing w:before="1"/>
        <w:ind w:left="252"/>
      </w:pPr>
      <w:r>
        <w:rPr>
          <w:u w:val="single"/>
        </w:rPr>
        <w:t>Развитие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ориентировки</w:t>
      </w:r>
      <w:r>
        <w:rPr>
          <w:spacing w:val="-7"/>
          <w:u w:val="single"/>
        </w:rPr>
        <w:t xml:space="preserve"> </w:t>
      </w:r>
      <w:r>
        <w:rPr>
          <w:u w:val="single"/>
        </w:rPr>
        <w:t>во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времени:</w:t>
      </w:r>
    </w:p>
    <w:p w:rsidR="004F5D6E" w:rsidRDefault="004F5D6E">
      <w:pPr>
        <w:pStyle w:val="a3"/>
        <w:spacing w:before="2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right="846" w:firstLine="0"/>
        <w:rPr>
          <w:sz w:val="28"/>
        </w:rPr>
      </w:pPr>
      <w:r>
        <w:rPr>
          <w:sz w:val="28"/>
        </w:rPr>
        <w:t>дать детям элементарные представления о времени: его текучести, периодичности,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необратимости,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  <w:r>
        <w:rPr>
          <w:spacing w:val="-7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-6"/>
          <w:sz w:val="28"/>
        </w:rPr>
        <w:t xml:space="preserve"> </w:t>
      </w:r>
      <w:r>
        <w:rPr>
          <w:sz w:val="28"/>
        </w:rPr>
        <w:t>месяцев, времен год</w:t>
      </w:r>
      <w:r>
        <w:rPr>
          <w:sz w:val="28"/>
        </w:rPr>
        <w:t>а.</w:t>
      </w:r>
    </w:p>
    <w:p w:rsidR="004F5D6E" w:rsidRDefault="004F5D6E">
      <w:pPr>
        <w:pStyle w:val="a3"/>
        <w:spacing w:before="6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right="440" w:firstLine="0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словами-понятиями:</w:t>
      </w:r>
      <w:r>
        <w:rPr>
          <w:spacing w:val="-2"/>
          <w:sz w:val="28"/>
        </w:rPr>
        <w:t xml:space="preserve"> </w:t>
      </w:r>
      <w:r>
        <w:rPr>
          <w:sz w:val="28"/>
        </w:rPr>
        <w:t>сначала,</w:t>
      </w:r>
      <w:r>
        <w:rPr>
          <w:spacing w:val="-7"/>
          <w:sz w:val="28"/>
        </w:rPr>
        <w:t xml:space="preserve"> </w:t>
      </w:r>
      <w:r>
        <w:rPr>
          <w:sz w:val="28"/>
        </w:rPr>
        <w:t>потом,</w:t>
      </w:r>
      <w:r>
        <w:rPr>
          <w:spacing w:val="-5"/>
          <w:sz w:val="28"/>
        </w:rPr>
        <w:t xml:space="preserve"> </w:t>
      </w:r>
      <w:r>
        <w:rPr>
          <w:sz w:val="28"/>
        </w:rPr>
        <w:t>до,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после,</w:t>
      </w:r>
      <w:r>
        <w:rPr>
          <w:spacing w:val="-5"/>
          <w:sz w:val="28"/>
        </w:rPr>
        <w:t xml:space="preserve"> </w:t>
      </w:r>
      <w:r>
        <w:rPr>
          <w:sz w:val="28"/>
        </w:rPr>
        <w:t>раньше, позже, в одно и то же время.</w:t>
      </w:r>
    </w:p>
    <w:p w:rsidR="004F5D6E" w:rsidRDefault="004F5D6E">
      <w:pPr>
        <w:pStyle w:val="a3"/>
        <w:spacing w:before="4"/>
        <w:rPr>
          <w:sz w:val="24"/>
        </w:rPr>
      </w:pPr>
    </w:p>
    <w:p w:rsidR="004F5D6E" w:rsidRDefault="006F0014">
      <w:pPr>
        <w:pStyle w:val="a3"/>
        <w:ind w:left="252"/>
      </w:pPr>
      <w:r>
        <w:rPr>
          <w:spacing w:val="-2"/>
          <w:u w:val="single"/>
        </w:rPr>
        <w:t>Принципы:</w:t>
      </w:r>
    </w:p>
    <w:p w:rsidR="004F5D6E" w:rsidRDefault="004F5D6E">
      <w:pPr>
        <w:pStyle w:val="a3"/>
        <w:spacing w:before="2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spacing w:line="322" w:lineRule="exact"/>
        <w:ind w:left="416" w:hanging="165"/>
        <w:rPr>
          <w:sz w:val="28"/>
        </w:rPr>
      </w:pPr>
      <w:proofErr w:type="spellStart"/>
      <w:r>
        <w:rPr>
          <w:spacing w:val="-2"/>
          <w:sz w:val="28"/>
        </w:rPr>
        <w:t>природосообразности</w:t>
      </w:r>
      <w:proofErr w:type="spellEnd"/>
      <w:r>
        <w:rPr>
          <w:spacing w:val="-2"/>
          <w:sz w:val="28"/>
        </w:rPr>
        <w:t>;</w:t>
      </w: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left="416" w:hanging="165"/>
        <w:rPr>
          <w:sz w:val="28"/>
        </w:rPr>
      </w:pPr>
      <w:r>
        <w:rPr>
          <w:sz w:val="28"/>
        </w:rPr>
        <w:t>целостного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мире;</w:t>
      </w: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spacing w:before="3" w:line="322" w:lineRule="exact"/>
        <w:ind w:left="416" w:hanging="165"/>
        <w:rPr>
          <w:sz w:val="28"/>
        </w:rPr>
      </w:pPr>
      <w:r>
        <w:rPr>
          <w:sz w:val="28"/>
        </w:rPr>
        <w:t>психологической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комфортности;</w:t>
      </w: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spacing w:line="322" w:lineRule="exact"/>
        <w:ind w:left="416" w:hanging="165"/>
        <w:rPr>
          <w:sz w:val="28"/>
        </w:rPr>
      </w:pPr>
      <w:r>
        <w:rPr>
          <w:spacing w:val="-2"/>
          <w:sz w:val="28"/>
        </w:rPr>
        <w:t>наглядности;</w:t>
      </w: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spacing w:line="322" w:lineRule="exact"/>
        <w:ind w:left="416" w:hanging="165"/>
        <w:rPr>
          <w:sz w:val="28"/>
        </w:rPr>
      </w:pPr>
      <w:r>
        <w:rPr>
          <w:spacing w:val="-2"/>
          <w:sz w:val="28"/>
        </w:rPr>
        <w:t>доступности;</w:t>
      </w: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left="416" w:hanging="165"/>
        <w:rPr>
          <w:sz w:val="28"/>
        </w:rPr>
      </w:pPr>
      <w:r>
        <w:rPr>
          <w:spacing w:val="-2"/>
          <w:sz w:val="28"/>
        </w:rPr>
        <w:t>научности.</w:t>
      </w:r>
    </w:p>
    <w:p w:rsidR="004F5D6E" w:rsidRDefault="004F5D6E">
      <w:pPr>
        <w:pStyle w:val="a3"/>
        <w:rPr>
          <w:sz w:val="30"/>
        </w:rPr>
      </w:pPr>
    </w:p>
    <w:p w:rsidR="004F5D6E" w:rsidRDefault="004F5D6E">
      <w:pPr>
        <w:pStyle w:val="a3"/>
        <w:spacing w:before="9"/>
        <w:rPr>
          <w:sz w:val="42"/>
        </w:rPr>
      </w:pPr>
    </w:p>
    <w:p w:rsidR="004F5D6E" w:rsidRDefault="006F0014">
      <w:pPr>
        <w:pStyle w:val="1"/>
      </w:pPr>
      <w:r>
        <w:t>Ожидаемый</w:t>
      </w:r>
      <w:r>
        <w:rPr>
          <w:spacing w:val="-8"/>
        </w:rPr>
        <w:t xml:space="preserve"> </w:t>
      </w:r>
      <w:r>
        <w:rPr>
          <w:spacing w:val="-2"/>
        </w:rPr>
        <w:t>результат.</w:t>
      </w:r>
    </w:p>
    <w:p w:rsidR="004F5D6E" w:rsidRDefault="004F5D6E">
      <w:pPr>
        <w:pStyle w:val="a3"/>
        <w:spacing w:before="2"/>
        <w:rPr>
          <w:b/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right="543" w:firstLine="0"/>
        <w:rPr>
          <w:sz w:val="28"/>
        </w:rPr>
      </w:pPr>
      <w:r>
        <w:rPr>
          <w:sz w:val="28"/>
        </w:rPr>
        <w:t>Ребёнок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активен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самостоятелен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познания (сравнения, счёта, измерения, упорядочивания) с целью решения практических, проблемных задач, переноса в новые условия.</w:t>
      </w:r>
    </w:p>
    <w:p w:rsidR="004F5D6E" w:rsidRDefault="004F5D6E">
      <w:pPr>
        <w:pStyle w:val="a3"/>
        <w:spacing w:before="6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right="1079" w:firstLine="0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вычитание, пользоваться цифрами и арифметическими знаками</w:t>
      </w:r>
      <w:proofErr w:type="gramStart"/>
      <w:r>
        <w:rPr>
          <w:sz w:val="28"/>
        </w:rPr>
        <w:t xml:space="preserve"> (+, -, =)</w:t>
      </w:r>
      <w:proofErr w:type="gramEnd"/>
    </w:p>
    <w:p w:rsidR="004F5D6E" w:rsidRDefault="004F5D6E">
      <w:pPr>
        <w:rPr>
          <w:sz w:val="28"/>
        </w:rPr>
        <w:sectPr w:rsidR="004F5D6E">
          <w:pgSz w:w="11910" w:h="16840"/>
          <w:pgMar w:top="1040" w:right="300" w:bottom="280" w:left="880" w:header="720" w:footer="720" w:gutter="0"/>
          <w:cols w:space="720"/>
        </w:sect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spacing w:before="77"/>
        <w:ind w:left="416" w:hanging="165"/>
        <w:rPr>
          <w:sz w:val="28"/>
        </w:rPr>
      </w:pPr>
      <w:r>
        <w:rPr>
          <w:sz w:val="28"/>
        </w:rPr>
        <w:lastRenderedPageBreak/>
        <w:t>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3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задачи;</w:t>
      </w:r>
    </w:p>
    <w:p w:rsidR="004F5D6E" w:rsidRDefault="004F5D6E">
      <w:pPr>
        <w:pStyle w:val="a3"/>
        <w:spacing w:before="4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spacing w:before="1"/>
        <w:ind w:left="416" w:hanging="165"/>
        <w:rPr>
          <w:sz w:val="28"/>
        </w:rPr>
      </w:pPr>
      <w:r>
        <w:rPr>
          <w:sz w:val="28"/>
        </w:rPr>
        <w:t>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10"/>
          <w:sz w:val="28"/>
        </w:rPr>
        <w:t xml:space="preserve"> </w:t>
      </w:r>
      <w:r>
        <w:rPr>
          <w:sz w:val="28"/>
        </w:rPr>
        <w:t>схематическое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предметами;</w:t>
      </w:r>
    </w:p>
    <w:p w:rsidR="004F5D6E" w:rsidRDefault="004F5D6E">
      <w:pPr>
        <w:pStyle w:val="a3"/>
        <w:spacing w:before="4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left="416" w:hanging="165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быстроту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мышления;</w:t>
      </w:r>
    </w:p>
    <w:p w:rsidR="004F5D6E" w:rsidRDefault="004F5D6E">
      <w:pPr>
        <w:pStyle w:val="a3"/>
        <w:spacing w:before="2"/>
        <w:rPr>
          <w:sz w:val="24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spacing w:line="242" w:lineRule="auto"/>
        <w:ind w:right="1159" w:firstLine="0"/>
        <w:rPr>
          <w:sz w:val="28"/>
        </w:rPr>
      </w:pPr>
      <w:r>
        <w:rPr>
          <w:sz w:val="28"/>
        </w:rPr>
        <w:t xml:space="preserve">Проявляет интерес к экспериментированию. </w:t>
      </w:r>
      <w:proofErr w:type="gramStart"/>
      <w:r>
        <w:rPr>
          <w:sz w:val="28"/>
        </w:rPr>
        <w:t>Способен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наметить последовательные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шаги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"/>
          <w:sz w:val="28"/>
        </w:rPr>
        <w:t xml:space="preserve"> </w:t>
      </w:r>
      <w:r>
        <w:rPr>
          <w:sz w:val="28"/>
        </w:rPr>
        <w:t>цели,</w:t>
      </w:r>
      <w:r>
        <w:rPr>
          <w:spacing w:val="-7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средства;</w:t>
      </w:r>
    </w:p>
    <w:p w:rsidR="004F5D6E" w:rsidRDefault="004F5D6E">
      <w:pPr>
        <w:pStyle w:val="a3"/>
        <w:spacing w:before="9"/>
        <w:rPr>
          <w:sz w:val="23"/>
        </w:rPr>
      </w:pPr>
    </w:p>
    <w:p w:rsidR="004F5D6E" w:rsidRDefault="006F0014">
      <w:pPr>
        <w:pStyle w:val="a4"/>
        <w:numPr>
          <w:ilvl w:val="0"/>
          <w:numId w:val="1"/>
        </w:numPr>
        <w:tabs>
          <w:tab w:val="left" w:pos="417"/>
        </w:tabs>
        <w:ind w:right="450" w:firstLine="0"/>
        <w:jc w:val="both"/>
        <w:rPr>
          <w:sz w:val="28"/>
        </w:rPr>
      </w:pPr>
      <w:r>
        <w:rPr>
          <w:sz w:val="28"/>
        </w:rPr>
        <w:t>Активно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сериацию</w:t>
      </w:r>
      <w:proofErr w:type="spellEnd"/>
      <w:r>
        <w:rPr>
          <w:sz w:val="28"/>
        </w:rPr>
        <w:t>;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варианты; участвует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-4"/>
          <w:sz w:val="28"/>
        </w:rPr>
        <w:t xml:space="preserve"> </w:t>
      </w:r>
      <w:r>
        <w:rPr>
          <w:sz w:val="28"/>
        </w:rPr>
        <w:t>неизменность объёма количества, массы.</w:t>
      </w:r>
    </w:p>
    <w:p w:rsidR="004F5D6E" w:rsidRDefault="004F5D6E">
      <w:pPr>
        <w:pStyle w:val="a3"/>
        <w:spacing w:before="4"/>
        <w:rPr>
          <w:sz w:val="24"/>
        </w:rPr>
      </w:pPr>
    </w:p>
    <w:p w:rsidR="004F5D6E" w:rsidRDefault="006F0014">
      <w:pPr>
        <w:pStyle w:val="1"/>
        <w:ind w:left="312"/>
      </w:pPr>
      <w:r>
        <w:t>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rPr>
          <w:spacing w:val="-2"/>
        </w:rPr>
        <w:t>проекта:</w:t>
      </w:r>
    </w:p>
    <w:p w:rsidR="004F5D6E" w:rsidRDefault="004F5D6E">
      <w:pPr>
        <w:pStyle w:val="a3"/>
        <w:spacing w:before="5"/>
        <w:rPr>
          <w:b/>
          <w:sz w:val="24"/>
        </w:rPr>
      </w:pPr>
    </w:p>
    <w:p w:rsidR="004F5D6E" w:rsidRDefault="006F0014">
      <w:pPr>
        <w:pStyle w:val="a3"/>
        <w:ind w:left="252"/>
      </w:pPr>
      <w:r>
        <w:t>Начало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сентября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май</w:t>
      </w:r>
      <w:r>
        <w:rPr>
          <w:spacing w:val="-5"/>
        </w:rPr>
        <w:t xml:space="preserve"> </w:t>
      </w:r>
      <w:r>
        <w:t>2021гг.</w:t>
      </w:r>
      <w:r>
        <w:rPr>
          <w:spacing w:val="-5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вторник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 половине дня, во время занятий, а также в течение всего дня.</w:t>
      </w:r>
    </w:p>
    <w:p w:rsidR="004F5D6E" w:rsidRDefault="004F5D6E">
      <w:pPr>
        <w:pStyle w:val="a3"/>
        <w:spacing w:before="1"/>
      </w:pPr>
    </w:p>
    <w:p w:rsidR="004F5D6E" w:rsidRDefault="006F0014">
      <w:pPr>
        <w:pStyle w:val="1"/>
        <w:spacing w:line="322" w:lineRule="exact"/>
        <w:rPr>
          <w:sz w:val="24"/>
        </w:rPr>
      </w:pPr>
      <w:r>
        <w:t>Вид</w:t>
      </w:r>
      <w:r>
        <w:rPr>
          <w:spacing w:val="-3"/>
        </w:rPr>
        <w:t xml:space="preserve"> </w:t>
      </w:r>
      <w:r>
        <w:rPr>
          <w:spacing w:val="-2"/>
        </w:rPr>
        <w:t>проекта</w:t>
      </w:r>
      <w:r>
        <w:rPr>
          <w:spacing w:val="-2"/>
          <w:sz w:val="24"/>
        </w:rPr>
        <w:t>:</w:t>
      </w:r>
    </w:p>
    <w:p w:rsidR="004F5D6E" w:rsidRDefault="006F0014">
      <w:pPr>
        <w:pStyle w:val="a3"/>
        <w:tabs>
          <w:tab w:val="left" w:pos="2245"/>
        </w:tabs>
        <w:ind w:left="252"/>
      </w:pPr>
      <w:r>
        <w:rPr>
          <w:spacing w:val="-2"/>
        </w:rPr>
        <w:t>долгосрочный,</w:t>
      </w:r>
      <w:r>
        <w:tab/>
      </w:r>
      <w:r>
        <w:t>на</w:t>
      </w:r>
      <w:r>
        <w:rPr>
          <w:spacing w:val="-5"/>
        </w:rPr>
        <w:t xml:space="preserve"> </w:t>
      </w:r>
      <w:r>
        <w:t>2020-</w:t>
      </w:r>
      <w:r>
        <w:rPr>
          <w:spacing w:val="-4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rPr>
          <w:spacing w:val="-4"/>
        </w:rPr>
        <w:t>год.</w:t>
      </w:r>
    </w:p>
    <w:p w:rsidR="004F5D6E" w:rsidRDefault="004F5D6E">
      <w:pPr>
        <w:pStyle w:val="a3"/>
        <w:spacing w:before="11"/>
        <w:rPr>
          <w:sz w:val="23"/>
        </w:rPr>
      </w:pPr>
    </w:p>
    <w:p w:rsidR="004F5D6E" w:rsidRDefault="006F0014">
      <w:pPr>
        <w:ind w:left="252"/>
        <w:rPr>
          <w:sz w:val="28"/>
        </w:rPr>
      </w:pPr>
      <w:r>
        <w:rPr>
          <w:b/>
          <w:sz w:val="28"/>
        </w:rPr>
        <w:t>Тип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проекта: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познавательно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исследовательский</w:t>
      </w:r>
    </w:p>
    <w:p w:rsidR="004F5D6E" w:rsidRDefault="004F5D6E">
      <w:pPr>
        <w:pStyle w:val="a3"/>
        <w:rPr>
          <w:sz w:val="30"/>
        </w:rPr>
      </w:pPr>
    </w:p>
    <w:p w:rsidR="004F5D6E" w:rsidRDefault="006F0014">
      <w:pPr>
        <w:spacing w:before="178" w:line="388" w:lineRule="auto"/>
        <w:ind w:left="541" w:right="7316" w:hanging="28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39379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451234</wp:posOffset>
            </wp:positionV>
            <wp:extent cx="277368" cy="198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9430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783466</wp:posOffset>
            </wp:positionV>
            <wp:extent cx="277368" cy="1981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Участники проекта: </w:t>
      </w:r>
      <w:r>
        <w:rPr>
          <w:sz w:val="28"/>
        </w:rPr>
        <w:t>Дети</w:t>
      </w:r>
      <w:r>
        <w:rPr>
          <w:spacing w:val="-17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16"/>
          <w:sz w:val="28"/>
        </w:rPr>
        <w:t xml:space="preserve"> </w:t>
      </w:r>
      <w:r>
        <w:rPr>
          <w:sz w:val="28"/>
        </w:rPr>
        <w:t>возраста Воспитатель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группы</w:t>
      </w:r>
    </w:p>
    <w:p w:rsidR="004F5D6E" w:rsidRDefault="004F5D6E">
      <w:pPr>
        <w:spacing w:line="388" w:lineRule="auto"/>
        <w:rPr>
          <w:sz w:val="28"/>
        </w:rPr>
        <w:sectPr w:rsidR="004F5D6E">
          <w:pgSz w:w="11910" w:h="16840"/>
          <w:pgMar w:top="1040" w:right="300" w:bottom="280" w:left="880" w:header="720" w:footer="720" w:gutter="0"/>
          <w:cols w:space="720"/>
        </w:sectPr>
      </w:pPr>
    </w:p>
    <w:p w:rsidR="004F5D6E" w:rsidRDefault="006F0014">
      <w:pPr>
        <w:spacing w:before="65"/>
        <w:ind w:left="1616" w:right="1769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5-6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лет</w:t>
      </w:r>
    </w:p>
    <w:p w:rsidR="004F5D6E" w:rsidRDefault="004F5D6E">
      <w:pPr>
        <w:pStyle w:val="a3"/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679"/>
        <w:gridCol w:w="4395"/>
      </w:tblGrid>
      <w:tr w:rsidR="004F5D6E">
        <w:trPr>
          <w:trHeight w:val="321"/>
        </w:trPr>
        <w:tc>
          <w:tcPr>
            <w:tcW w:w="1419" w:type="dxa"/>
          </w:tcPr>
          <w:p w:rsidR="004F5D6E" w:rsidRDefault="006F0014">
            <w:pPr>
              <w:pStyle w:val="TableParagraph"/>
              <w:spacing w:line="301" w:lineRule="exact"/>
              <w:ind w:left="317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4679" w:type="dxa"/>
          </w:tcPr>
          <w:p w:rsidR="004F5D6E" w:rsidRDefault="006F0014">
            <w:pPr>
              <w:pStyle w:val="TableParagraph"/>
              <w:spacing w:line="301" w:lineRule="exact"/>
              <w:ind w:left="1637" w:right="189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Название</w:t>
            </w:r>
          </w:p>
        </w:tc>
        <w:tc>
          <w:tcPr>
            <w:tcW w:w="4395" w:type="dxa"/>
          </w:tcPr>
          <w:p w:rsidR="004F5D6E" w:rsidRDefault="006F0014">
            <w:pPr>
              <w:pStyle w:val="TableParagraph"/>
              <w:spacing w:line="301" w:lineRule="exact"/>
              <w:ind w:left="66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</w:tr>
      <w:tr w:rsidR="004F5D6E">
        <w:trPr>
          <w:trHeight w:val="2575"/>
        </w:trPr>
        <w:tc>
          <w:tcPr>
            <w:tcW w:w="1419" w:type="dxa"/>
          </w:tcPr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679" w:type="dxa"/>
          </w:tcPr>
          <w:p w:rsidR="004F5D6E" w:rsidRDefault="006F001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</w:t>
            </w:r>
          </w:p>
          <w:p w:rsidR="004F5D6E" w:rsidRDefault="006F001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«Учим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дома»</w:t>
            </w: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отличаются»</w:t>
            </w:r>
          </w:p>
          <w:p w:rsidR="004F5D6E" w:rsidRDefault="004F5D6E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4F5D6E" w:rsidRDefault="006F001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«Подбери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форме»</w:t>
            </w: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«Найди,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лишний»</w:t>
            </w:r>
          </w:p>
          <w:p w:rsidR="004F5D6E" w:rsidRDefault="004F5D6E">
            <w:pPr>
              <w:pStyle w:val="TableParagraph"/>
              <w:ind w:left="0"/>
              <w:rPr>
                <w:b/>
                <w:sz w:val="28"/>
              </w:rPr>
            </w:pPr>
          </w:p>
          <w:p w:rsidR="004F5D6E" w:rsidRDefault="006F001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«Какой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хватает?»</w:t>
            </w:r>
          </w:p>
        </w:tc>
        <w:tc>
          <w:tcPr>
            <w:tcW w:w="4395" w:type="dxa"/>
          </w:tcPr>
          <w:p w:rsidR="004F5D6E" w:rsidRDefault="004F5D6E">
            <w:pPr>
              <w:pStyle w:val="TableParagraph"/>
              <w:ind w:left="0"/>
              <w:rPr>
                <w:b/>
                <w:sz w:val="30"/>
              </w:rPr>
            </w:pPr>
          </w:p>
          <w:p w:rsidR="004F5D6E" w:rsidRDefault="004F5D6E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4F5D6E" w:rsidRDefault="006F0014">
            <w:pPr>
              <w:pStyle w:val="TableParagraph"/>
              <w:tabs>
                <w:tab w:val="left" w:pos="1378"/>
                <w:tab w:val="left" w:pos="3232"/>
              </w:tabs>
              <w:spacing w:line="242" w:lineRule="auto"/>
              <w:ind w:right="95"/>
              <w:rPr>
                <w:sz w:val="28"/>
              </w:rPr>
            </w:pPr>
            <w:r>
              <w:rPr>
                <w:spacing w:val="-2"/>
                <w:sz w:val="28"/>
              </w:rPr>
              <w:t>Учить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сравнивать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свойства предметов.</w:t>
            </w:r>
          </w:p>
          <w:p w:rsidR="004F5D6E" w:rsidRDefault="006F0014">
            <w:pPr>
              <w:pStyle w:val="TableParagraph"/>
              <w:tabs>
                <w:tab w:val="left" w:pos="1615"/>
                <w:tab w:val="left" w:pos="323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 xml:space="preserve">Закрепить свойства предметов. </w:t>
            </w:r>
            <w:r>
              <w:rPr>
                <w:spacing w:val="-2"/>
                <w:sz w:val="28"/>
              </w:rPr>
              <w:t>Закрепить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сравнивать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свойства предметов.</w:t>
            </w:r>
          </w:p>
          <w:p w:rsidR="004F5D6E" w:rsidRDefault="006F001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предметов.</w:t>
            </w:r>
          </w:p>
        </w:tc>
      </w:tr>
      <w:tr w:rsidR="004F5D6E">
        <w:trPr>
          <w:trHeight w:val="3542"/>
        </w:trPr>
        <w:tc>
          <w:tcPr>
            <w:tcW w:w="1419" w:type="dxa"/>
          </w:tcPr>
          <w:p w:rsidR="004F5D6E" w:rsidRDefault="006F0014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4679" w:type="dxa"/>
          </w:tcPr>
          <w:p w:rsidR="004F5D6E" w:rsidRDefault="006F001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Подгрупповая и индивидуальная 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ФЭМП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 счетных палочек.</w:t>
            </w:r>
          </w:p>
          <w:p w:rsidR="004F5D6E" w:rsidRDefault="006F0014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изменилось»</w:t>
            </w:r>
          </w:p>
          <w:p w:rsidR="004F5D6E" w:rsidRDefault="004F5D6E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«Третий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лишний»</w:t>
            </w:r>
          </w:p>
          <w:p w:rsidR="004F5D6E" w:rsidRDefault="004F5D6E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4F5D6E" w:rsidRDefault="006F001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«Четвертый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лишний»</w:t>
            </w:r>
          </w:p>
          <w:p w:rsidR="004F5D6E" w:rsidRDefault="004F5D6E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4F5D6E" w:rsidRDefault="006F001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«Лабиринты: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звонит?»</w:t>
            </w:r>
          </w:p>
        </w:tc>
        <w:tc>
          <w:tcPr>
            <w:tcW w:w="4395" w:type="dxa"/>
          </w:tcPr>
          <w:p w:rsidR="004F5D6E" w:rsidRDefault="006F001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рук.</w:t>
            </w:r>
          </w:p>
          <w:p w:rsidR="004F5D6E" w:rsidRDefault="004F5D6E">
            <w:pPr>
              <w:pStyle w:val="TableParagraph"/>
              <w:ind w:left="0"/>
              <w:rPr>
                <w:b/>
                <w:sz w:val="30"/>
              </w:rPr>
            </w:pPr>
          </w:p>
          <w:p w:rsidR="004F5D6E" w:rsidRDefault="004F5D6E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4F5D6E" w:rsidRDefault="006F0014">
            <w:pPr>
              <w:pStyle w:val="TableParagraph"/>
              <w:tabs>
                <w:tab w:val="left" w:pos="1493"/>
                <w:tab w:val="left" w:pos="3232"/>
              </w:tabs>
              <w:ind w:right="96"/>
              <w:rPr>
                <w:sz w:val="28"/>
              </w:rPr>
            </w:pPr>
            <w:r>
              <w:rPr>
                <w:spacing w:val="-2"/>
                <w:sz w:val="28"/>
              </w:rPr>
              <w:t>Учить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находить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свойства предметов.</w:t>
            </w: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сравнивать группы предметов.</w:t>
            </w:r>
          </w:p>
          <w:p w:rsidR="004F5D6E" w:rsidRDefault="006F0014">
            <w:pPr>
              <w:pStyle w:val="TableParagraph"/>
              <w:tabs>
                <w:tab w:val="left" w:pos="1706"/>
                <w:tab w:val="left" w:pos="2955"/>
              </w:tabs>
              <w:spacing w:before="1"/>
              <w:ind w:right="96"/>
              <w:rPr>
                <w:sz w:val="28"/>
              </w:rPr>
            </w:pPr>
            <w:r>
              <w:rPr>
                <w:spacing w:val="-2"/>
                <w:sz w:val="28"/>
              </w:rPr>
              <w:t>Закрепить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сравнивать </w:t>
            </w:r>
            <w:r>
              <w:rPr>
                <w:sz w:val="28"/>
              </w:rPr>
              <w:t>группы предметов</w:t>
            </w:r>
          </w:p>
          <w:p w:rsidR="004F5D6E" w:rsidRDefault="006F0014">
            <w:pPr>
              <w:pStyle w:val="TableParagraph"/>
              <w:tabs>
                <w:tab w:val="left" w:pos="1706"/>
                <w:tab w:val="left" w:pos="2955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pacing w:val="-2"/>
                <w:sz w:val="28"/>
              </w:rPr>
              <w:t>Закрепить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сравнивать </w:t>
            </w:r>
            <w:r>
              <w:rPr>
                <w:sz w:val="28"/>
              </w:rPr>
              <w:t>группы предметов.</w:t>
            </w:r>
          </w:p>
        </w:tc>
      </w:tr>
      <w:tr w:rsidR="004F5D6E">
        <w:trPr>
          <w:trHeight w:val="2576"/>
        </w:trPr>
        <w:tc>
          <w:tcPr>
            <w:tcW w:w="1419" w:type="dxa"/>
          </w:tcPr>
          <w:p w:rsidR="004F5D6E" w:rsidRDefault="006F001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4679" w:type="dxa"/>
          </w:tcPr>
          <w:p w:rsidR="004F5D6E" w:rsidRDefault="006F0014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sz w:val="28"/>
              </w:rPr>
              <w:t>«Дорисуй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раскрась»</w:t>
            </w:r>
          </w:p>
          <w:p w:rsidR="004F5D6E" w:rsidRDefault="004F5D6E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F5D6E" w:rsidRDefault="006F0014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«Продолжи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закономерность»</w:t>
            </w:r>
          </w:p>
          <w:p w:rsidR="004F5D6E" w:rsidRDefault="004F5D6E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F5D6E" w:rsidRDefault="006F001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игрушки»</w:t>
            </w:r>
          </w:p>
          <w:p w:rsidR="004F5D6E" w:rsidRDefault="004F5D6E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F5D6E" w:rsidRDefault="006F0014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«Четвертый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лишний»</w:t>
            </w:r>
          </w:p>
        </w:tc>
        <w:tc>
          <w:tcPr>
            <w:tcW w:w="4395" w:type="dxa"/>
          </w:tcPr>
          <w:p w:rsidR="004F5D6E" w:rsidRDefault="006F0014">
            <w:pPr>
              <w:pStyle w:val="TableParagraph"/>
              <w:tabs>
                <w:tab w:val="left" w:pos="1189"/>
                <w:tab w:val="left" w:pos="3210"/>
                <w:tab w:val="left" w:pos="4194"/>
              </w:tabs>
              <w:spacing w:line="242" w:lineRule="auto"/>
              <w:ind w:right="94"/>
              <w:rPr>
                <w:sz w:val="28"/>
              </w:rPr>
            </w:pPr>
            <w:r>
              <w:rPr>
                <w:spacing w:val="-2"/>
                <w:sz w:val="28"/>
              </w:rPr>
              <w:t>Учить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соотношении</w:t>
            </w:r>
            <w:proofErr w:type="gramEnd"/>
            <w:r>
              <w:rPr>
                <w:spacing w:val="-2"/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часть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- </w:t>
            </w:r>
            <w:r>
              <w:rPr>
                <w:spacing w:val="-2"/>
                <w:sz w:val="28"/>
              </w:rPr>
              <w:t>целое.</w:t>
            </w:r>
          </w:p>
          <w:p w:rsidR="004F5D6E" w:rsidRDefault="006F0014">
            <w:pPr>
              <w:pStyle w:val="TableParagraph"/>
              <w:tabs>
                <w:tab w:val="left" w:pos="2078"/>
              </w:tabs>
              <w:ind w:right="98"/>
              <w:rPr>
                <w:b/>
                <w:sz w:val="28"/>
              </w:rPr>
            </w:pPr>
            <w:r>
              <w:rPr>
                <w:spacing w:val="-2"/>
                <w:sz w:val="28"/>
              </w:rPr>
              <w:t>Закрепить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пространственные </w:t>
            </w:r>
            <w:r>
              <w:rPr>
                <w:sz w:val="28"/>
              </w:rPr>
              <w:t xml:space="preserve">отношения: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>, под, над</w:t>
            </w:r>
            <w:r>
              <w:rPr>
                <w:b/>
                <w:sz w:val="28"/>
              </w:rPr>
              <w:t>.</w:t>
            </w:r>
          </w:p>
          <w:p w:rsidR="004F5D6E" w:rsidRDefault="006F0014">
            <w:pPr>
              <w:pStyle w:val="TableParagraph"/>
              <w:tabs>
                <w:tab w:val="left" w:pos="2079"/>
              </w:tabs>
              <w:ind w:right="97"/>
              <w:rPr>
                <w:sz w:val="28"/>
              </w:rPr>
            </w:pPr>
            <w:r>
              <w:rPr>
                <w:spacing w:val="-2"/>
                <w:sz w:val="28"/>
              </w:rPr>
              <w:t>Учить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пространственные </w:t>
            </w:r>
            <w:r>
              <w:rPr>
                <w:sz w:val="28"/>
              </w:rPr>
              <w:t>отношения: справа, слева.</w:t>
            </w:r>
          </w:p>
          <w:p w:rsidR="004F5D6E" w:rsidRDefault="006F001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пространственные отношения: справа, слева.</w:t>
            </w:r>
          </w:p>
        </w:tc>
      </w:tr>
      <w:tr w:rsidR="004F5D6E">
        <w:trPr>
          <w:trHeight w:val="2247"/>
        </w:trPr>
        <w:tc>
          <w:tcPr>
            <w:tcW w:w="1419" w:type="dxa"/>
          </w:tcPr>
          <w:p w:rsidR="004F5D6E" w:rsidRDefault="006F001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4679" w:type="dxa"/>
          </w:tcPr>
          <w:p w:rsidR="004F5D6E" w:rsidRDefault="006F001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«Дорисуй»</w:t>
            </w:r>
          </w:p>
          <w:p w:rsidR="004F5D6E" w:rsidRDefault="004F5D6E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клоуны»</w:t>
            </w:r>
          </w:p>
          <w:p w:rsidR="004F5D6E" w:rsidRDefault="004F5D6E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«Поменяй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признак»</w:t>
            </w:r>
          </w:p>
          <w:p w:rsidR="004F5D6E" w:rsidRDefault="004F5D6E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F5D6E" w:rsidRDefault="006F0014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«Лабиринты»</w:t>
            </w:r>
          </w:p>
        </w:tc>
        <w:tc>
          <w:tcPr>
            <w:tcW w:w="4395" w:type="dxa"/>
          </w:tcPr>
          <w:p w:rsidR="004F5D6E" w:rsidRDefault="006F0014">
            <w:pPr>
              <w:pStyle w:val="TableParagraph"/>
              <w:tabs>
                <w:tab w:val="left" w:pos="1688"/>
                <w:tab w:val="left" w:pos="3507"/>
              </w:tabs>
              <w:ind w:right="96"/>
              <w:rPr>
                <w:sz w:val="28"/>
              </w:rPr>
            </w:pPr>
            <w:r>
              <w:rPr>
                <w:spacing w:val="-2"/>
                <w:sz w:val="28"/>
              </w:rPr>
              <w:t>Закрепить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взаимосвязь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между </w:t>
            </w:r>
            <w:r>
              <w:rPr>
                <w:sz w:val="28"/>
              </w:rPr>
              <w:t>целым и частью.</w:t>
            </w:r>
          </w:p>
          <w:p w:rsidR="004F5D6E" w:rsidRDefault="006F0014">
            <w:pPr>
              <w:pStyle w:val="TableParagraph"/>
              <w:tabs>
                <w:tab w:val="left" w:pos="1105"/>
                <w:tab w:val="left" w:pos="202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Закрепить числа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цифры 1,2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</w:t>
            </w:r>
            <w:proofErr w:type="gramEnd"/>
            <w:r>
              <w:rPr>
                <w:spacing w:val="-2"/>
                <w:sz w:val="28"/>
              </w:rPr>
              <w:t>чить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пространственным </w:t>
            </w:r>
            <w:r>
              <w:rPr>
                <w:sz w:val="28"/>
              </w:rPr>
              <w:t>отношениям: внутри - снаружи.</w:t>
            </w:r>
          </w:p>
          <w:p w:rsidR="004F5D6E" w:rsidRDefault="006F001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2C2A2A"/>
                <w:sz w:val="28"/>
              </w:rPr>
              <w:t>Развивать</w:t>
            </w:r>
            <w:r>
              <w:rPr>
                <w:color w:val="2C2A2A"/>
                <w:spacing w:val="-13"/>
                <w:sz w:val="28"/>
              </w:rPr>
              <w:t xml:space="preserve"> </w:t>
            </w:r>
            <w:r>
              <w:rPr>
                <w:color w:val="2C2A2A"/>
                <w:sz w:val="28"/>
              </w:rPr>
              <w:t>глазомер</w:t>
            </w:r>
            <w:r>
              <w:rPr>
                <w:color w:val="2C2A2A"/>
                <w:spacing w:val="-13"/>
                <w:sz w:val="28"/>
              </w:rPr>
              <w:t xml:space="preserve"> </w:t>
            </w:r>
            <w:r>
              <w:rPr>
                <w:color w:val="2C2A2A"/>
                <w:sz w:val="28"/>
              </w:rPr>
              <w:t>и</w:t>
            </w:r>
            <w:r>
              <w:rPr>
                <w:color w:val="2C2A2A"/>
                <w:spacing w:val="-12"/>
                <w:sz w:val="28"/>
              </w:rPr>
              <w:t xml:space="preserve"> </w:t>
            </w:r>
            <w:r>
              <w:rPr>
                <w:color w:val="2C2A2A"/>
                <w:sz w:val="28"/>
              </w:rPr>
              <w:t xml:space="preserve">образное </w:t>
            </w:r>
            <w:r>
              <w:rPr>
                <w:color w:val="2C2A2A"/>
                <w:spacing w:val="-2"/>
                <w:sz w:val="28"/>
              </w:rPr>
              <w:t>мышление</w:t>
            </w:r>
          </w:p>
        </w:tc>
      </w:tr>
      <w:tr w:rsidR="004F5D6E">
        <w:trPr>
          <w:trHeight w:val="2893"/>
        </w:trPr>
        <w:tc>
          <w:tcPr>
            <w:tcW w:w="1419" w:type="dxa"/>
          </w:tcPr>
          <w:p w:rsidR="004F5D6E" w:rsidRDefault="006F0014">
            <w:pPr>
              <w:pStyle w:val="TableParagraph"/>
              <w:spacing w:before="234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4679" w:type="dxa"/>
          </w:tcPr>
          <w:p w:rsidR="004F5D6E" w:rsidRDefault="006F001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«Продолжи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закономерность»</w:t>
            </w:r>
          </w:p>
          <w:p w:rsidR="004F5D6E" w:rsidRDefault="004F5D6E">
            <w:pPr>
              <w:pStyle w:val="TableParagraph"/>
              <w:ind w:left="0"/>
              <w:rPr>
                <w:b/>
                <w:sz w:val="30"/>
              </w:rPr>
            </w:pPr>
          </w:p>
          <w:p w:rsidR="004F5D6E" w:rsidRDefault="004F5D6E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общего»</w:t>
            </w:r>
          </w:p>
          <w:p w:rsidR="004F5D6E" w:rsidRDefault="004F5D6E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4F5D6E" w:rsidRDefault="006F0014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«Соедини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предметы»</w:t>
            </w:r>
          </w:p>
          <w:p w:rsidR="004F5D6E" w:rsidRDefault="004F5D6E">
            <w:pPr>
              <w:pStyle w:val="TableParagraph"/>
              <w:ind w:left="0"/>
              <w:rPr>
                <w:b/>
                <w:sz w:val="30"/>
              </w:rPr>
            </w:pPr>
          </w:p>
          <w:p w:rsidR="004F5D6E" w:rsidRDefault="004F5D6E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4F5D6E" w:rsidRDefault="006F0014">
            <w:pPr>
              <w:pStyle w:val="TableParagraph"/>
              <w:spacing w:before="1" w:line="30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«Дорисуй»</w:t>
            </w:r>
          </w:p>
        </w:tc>
        <w:tc>
          <w:tcPr>
            <w:tcW w:w="4395" w:type="dxa"/>
          </w:tcPr>
          <w:p w:rsidR="004F5D6E" w:rsidRDefault="006F0014">
            <w:pPr>
              <w:pStyle w:val="TableParagraph"/>
              <w:tabs>
                <w:tab w:val="left" w:pos="3120"/>
                <w:tab w:val="left" w:pos="3334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Учить детей дорисовывать </w:t>
            </w:r>
            <w:r>
              <w:rPr>
                <w:spacing w:val="-2"/>
                <w:sz w:val="28"/>
              </w:rPr>
              <w:t>фигуры,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развивать изобразительные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навыки, </w:t>
            </w:r>
            <w:r>
              <w:rPr>
                <w:sz w:val="28"/>
              </w:rPr>
              <w:t>образное мышление.</w:t>
            </w: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составлять </w:t>
            </w:r>
            <w:r>
              <w:rPr>
                <w:spacing w:val="-2"/>
                <w:sz w:val="28"/>
              </w:rPr>
              <w:t>равенства.</w:t>
            </w: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 число и цифру 3, активизировать словарь.</w:t>
            </w:r>
          </w:p>
          <w:p w:rsidR="004F5D6E" w:rsidRDefault="006F001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  <w:r>
              <w:rPr>
                <w:spacing w:val="-5"/>
                <w:sz w:val="28"/>
              </w:rPr>
              <w:t>3.</w:t>
            </w:r>
          </w:p>
        </w:tc>
      </w:tr>
    </w:tbl>
    <w:p w:rsidR="004F5D6E" w:rsidRDefault="004F5D6E">
      <w:pPr>
        <w:spacing w:line="303" w:lineRule="exact"/>
        <w:rPr>
          <w:sz w:val="28"/>
        </w:rPr>
        <w:sectPr w:rsidR="004F5D6E">
          <w:pgSz w:w="11910" w:h="16840"/>
          <w:pgMar w:top="15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679"/>
        <w:gridCol w:w="4395"/>
      </w:tblGrid>
      <w:tr w:rsidR="004F5D6E">
        <w:trPr>
          <w:trHeight w:val="3220"/>
        </w:trPr>
        <w:tc>
          <w:tcPr>
            <w:tcW w:w="1419" w:type="dxa"/>
          </w:tcPr>
          <w:p w:rsidR="004F5D6E" w:rsidRDefault="006F001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Февраль</w:t>
            </w:r>
          </w:p>
        </w:tc>
        <w:tc>
          <w:tcPr>
            <w:tcW w:w="4679" w:type="dxa"/>
          </w:tcPr>
          <w:p w:rsidR="004F5D6E" w:rsidRDefault="006F001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«Догадайся,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раскрасить»</w:t>
            </w:r>
          </w:p>
          <w:p w:rsidR="004F5D6E" w:rsidRDefault="004F5D6E">
            <w:pPr>
              <w:pStyle w:val="TableParagraph"/>
              <w:ind w:left="0"/>
              <w:rPr>
                <w:b/>
                <w:sz w:val="30"/>
              </w:rPr>
            </w:pPr>
          </w:p>
          <w:p w:rsidR="004F5D6E" w:rsidRDefault="004F5D6E">
            <w:pPr>
              <w:pStyle w:val="TableParagraph"/>
              <w:ind w:left="0"/>
              <w:rPr>
                <w:b/>
                <w:sz w:val="30"/>
              </w:rPr>
            </w:pPr>
          </w:p>
          <w:p w:rsidR="004F5D6E" w:rsidRDefault="006F0014">
            <w:pPr>
              <w:pStyle w:val="TableParagraph"/>
              <w:spacing w:before="193"/>
              <w:rPr>
                <w:sz w:val="28"/>
              </w:rPr>
            </w:pPr>
            <w:r>
              <w:rPr>
                <w:sz w:val="28"/>
              </w:rPr>
              <w:t>«Разбей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признаку»</w:t>
            </w:r>
          </w:p>
          <w:p w:rsidR="004F5D6E" w:rsidRDefault="004F5D6E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лишний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почему»</w:t>
            </w:r>
          </w:p>
          <w:p w:rsidR="004F5D6E" w:rsidRDefault="004F5D6E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цепочки»</w:t>
            </w:r>
          </w:p>
        </w:tc>
        <w:tc>
          <w:tcPr>
            <w:tcW w:w="4395" w:type="dxa"/>
          </w:tcPr>
          <w:p w:rsidR="004F5D6E" w:rsidRDefault="006F0014">
            <w:pPr>
              <w:pStyle w:val="TableParagraph"/>
              <w:tabs>
                <w:tab w:val="left" w:pos="2252"/>
                <w:tab w:val="left" w:pos="4025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Закрепить знания детей о геометрических фигурах; учить </w:t>
            </w:r>
            <w:r>
              <w:rPr>
                <w:spacing w:val="-2"/>
                <w:sz w:val="28"/>
              </w:rPr>
              <w:t>составлять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фигуры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из </w:t>
            </w:r>
            <w:r>
              <w:rPr>
                <w:spacing w:val="-2"/>
                <w:sz w:val="28"/>
              </w:rPr>
              <w:t>треугольников.</w:t>
            </w:r>
          </w:p>
          <w:p w:rsidR="004F5D6E" w:rsidRDefault="006F0014">
            <w:pPr>
              <w:pStyle w:val="TableParagraph"/>
              <w:tabs>
                <w:tab w:val="left" w:pos="1861"/>
                <w:tab w:val="left" w:pos="4144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 xml:space="preserve">Закрепить число и цифру 4. </w:t>
            </w:r>
            <w:r>
              <w:rPr>
                <w:spacing w:val="-2"/>
                <w:sz w:val="28"/>
              </w:rPr>
              <w:t>Закрепить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представление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pacing w:val="-2"/>
                <w:sz w:val="28"/>
              </w:rPr>
              <w:t>многоугольниках.</w:t>
            </w:r>
          </w:p>
          <w:p w:rsidR="004F5D6E" w:rsidRDefault="006F001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закономерности, развивать внимание, умение </w:t>
            </w:r>
            <w:r>
              <w:rPr>
                <w:spacing w:val="-2"/>
                <w:sz w:val="28"/>
              </w:rPr>
              <w:t>запоминать.</w:t>
            </w:r>
          </w:p>
        </w:tc>
      </w:tr>
      <w:tr w:rsidR="004F5D6E">
        <w:trPr>
          <w:trHeight w:val="2253"/>
        </w:trPr>
        <w:tc>
          <w:tcPr>
            <w:tcW w:w="1419" w:type="dxa"/>
          </w:tcPr>
          <w:p w:rsidR="004F5D6E" w:rsidRDefault="006F001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4679" w:type="dxa"/>
          </w:tcPr>
          <w:p w:rsidR="004F5D6E" w:rsidRDefault="006F001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«Перехват»</w:t>
            </w: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«Обведи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дорожки»</w:t>
            </w:r>
          </w:p>
          <w:p w:rsidR="004F5D6E" w:rsidRDefault="004F5D6E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4F5D6E" w:rsidRDefault="006F0014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«Раскрась»</w:t>
            </w:r>
          </w:p>
          <w:p w:rsidR="004F5D6E" w:rsidRDefault="004F5D6E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«Раскрась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же»</w:t>
            </w:r>
          </w:p>
        </w:tc>
        <w:tc>
          <w:tcPr>
            <w:tcW w:w="4395" w:type="dxa"/>
          </w:tcPr>
          <w:p w:rsidR="004F5D6E" w:rsidRDefault="006F0014">
            <w:pPr>
              <w:pStyle w:val="TableParagraph"/>
              <w:tabs>
                <w:tab w:val="left" w:pos="207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 xml:space="preserve">Закрепить число и цифру 5. </w:t>
            </w:r>
            <w:r>
              <w:rPr>
                <w:spacing w:val="-2"/>
                <w:sz w:val="28"/>
              </w:rPr>
              <w:t>Закрепить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пространственные </w:t>
            </w:r>
            <w:r>
              <w:rPr>
                <w:sz w:val="28"/>
              </w:rPr>
              <w:t>отношения: впереди - сзади.</w:t>
            </w:r>
          </w:p>
          <w:p w:rsidR="004F5D6E" w:rsidRDefault="006F0014">
            <w:pPr>
              <w:pStyle w:val="TableParagraph"/>
              <w:rPr>
                <w:b/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группы предметов по количеству</w:t>
            </w:r>
            <w:r>
              <w:rPr>
                <w:b/>
                <w:sz w:val="28"/>
              </w:rPr>
              <w:t>.</w:t>
            </w:r>
          </w:p>
          <w:p w:rsidR="004F5D6E" w:rsidRDefault="006F001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групп предметов по количеству.</w:t>
            </w:r>
          </w:p>
        </w:tc>
      </w:tr>
      <w:tr w:rsidR="004F5D6E">
        <w:trPr>
          <w:trHeight w:val="4620"/>
        </w:trPr>
        <w:tc>
          <w:tcPr>
            <w:tcW w:w="1419" w:type="dxa"/>
          </w:tcPr>
          <w:p w:rsidR="004F5D6E" w:rsidRDefault="006F001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4679" w:type="dxa"/>
          </w:tcPr>
          <w:p w:rsidR="004F5D6E" w:rsidRDefault="006F0014">
            <w:pPr>
              <w:pStyle w:val="TableParagraph"/>
              <w:spacing w:line="319" w:lineRule="exact"/>
              <w:ind w:left="177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сначала,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потом»</w:t>
            </w:r>
          </w:p>
          <w:p w:rsidR="004F5D6E" w:rsidRDefault="004F5D6E">
            <w:pPr>
              <w:pStyle w:val="TableParagraph"/>
              <w:ind w:left="0"/>
              <w:rPr>
                <w:b/>
                <w:sz w:val="30"/>
              </w:rPr>
            </w:pPr>
          </w:p>
          <w:p w:rsidR="004F5D6E" w:rsidRDefault="004F5D6E">
            <w:pPr>
              <w:pStyle w:val="TableParagraph"/>
              <w:ind w:left="0"/>
              <w:rPr>
                <w:b/>
                <w:sz w:val="30"/>
              </w:rPr>
            </w:pPr>
          </w:p>
          <w:p w:rsidR="004F5D6E" w:rsidRDefault="004F5D6E">
            <w:pPr>
              <w:pStyle w:val="TableParagraph"/>
              <w:ind w:left="0"/>
              <w:rPr>
                <w:b/>
                <w:sz w:val="30"/>
              </w:rPr>
            </w:pPr>
          </w:p>
          <w:p w:rsidR="004F5D6E" w:rsidRDefault="004F5D6E">
            <w:pPr>
              <w:pStyle w:val="TableParagraph"/>
              <w:spacing w:before="2"/>
              <w:ind w:left="0"/>
              <w:rPr>
                <w:b/>
                <w:sz w:val="39"/>
              </w:rPr>
            </w:pP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«Математические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задачки»</w:t>
            </w:r>
          </w:p>
          <w:p w:rsidR="004F5D6E" w:rsidRDefault="004F5D6E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весело</w:t>
            </w:r>
            <w:r>
              <w:rPr>
                <w:spacing w:val="-2"/>
                <w:sz w:val="28"/>
              </w:rPr>
              <w:t xml:space="preserve"> шагать»</w:t>
            </w:r>
          </w:p>
          <w:p w:rsidR="004F5D6E" w:rsidRDefault="004F5D6E">
            <w:pPr>
              <w:pStyle w:val="TableParagraph"/>
              <w:ind w:left="0"/>
              <w:rPr>
                <w:b/>
                <w:sz w:val="30"/>
              </w:rPr>
            </w:pPr>
          </w:p>
          <w:p w:rsidR="004F5D6E" w:rsidRDefault="006F0014">
            <w:pPr>
              <w:pStyle w:val="TableParagraph"/>
              <w:spacing w:before="257"/>
              <w:rPr>
                <w:sz w:val="28"/>
              </w:rPr>
            </w:pPr>
            <w:r>
              <w:rPr>
                <w:spacing w:val="-2"/>
                <w:sz w:val="28"/>
              </w:rPr>
              <w:t>«Новоселье»</w:t>
            </w:r>
          </w:p>
        </w:tc>
        <w:tc>
          <w:tcPr>
            <w:tcW w:w="4395" w:type="dxa"/>
          </w:tcPr>
          <w:p w:rsidR="004F5D6E" w:rsidRDefault="006F0014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Закрепить у детей представления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 понятиях «сначала-потом», учить </w:t>
            </w:r>
            <w:proofErr w:type="gramStart"/>
            <w:r>
              <w:rPr>
                <w:sz w:val="28"/>
              </w:rPr>
              <w:t>правильно</w:t>
            </w:r>
            <w:proofErr w:type="gramEnd"/>
            <w:r>
              <w:rPr>
                <w:sz w:val="28"/>
              </w:rPr>
              <w:t xml:space="preserve"> устанавливать причинно-следственные связи, используя наглядность.</w:t>
            </w:r>
          </w:p>
          <w:p w:rsidR="004F5D6E" w:rsidRDefault="006F0014">
            <w:pPr>
              <w:pStyle w:val="TableParagraph"/>
              <w:spacing w:before="117"/>
              <w:ind w:right="12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простейшие </w:t>
            </w:r>
            <w:r>
              <w:rPr>
                <w:spacing w:val="-2"/>
                <w:sz w:val="28"/>
              </w:rPr>
              <w:t>задачи.</w:t>
            </w: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Продолжать развивать навык ориентировки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F5D6E" w:rsidRDefault="004F5D6E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 пространстве квартиры.</w:t>
            </w:r>
          </w:p>
        </w:tc>
      </w:tr>
      <w:tr w:rsidR="004F5D6E">
        <w:trPr>
          <w:trHeight w:val="3696"/>
        </w:trPr>
        <w:tc>
          <w:tcPr>
            <w:tcW w:w="1419" w:type="dxa"/>
          </w:tcPr>
          <w:p w:rsidR="004F5D6E" w:rsidRDefault="006F001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4679" w:type="dxa"/>
          </w:tcPr>
          <w:p w:rsidR="004F5D6E" w:rsidRDefault="006F0014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Танграм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«Сложи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фигуру»</w:t>
            </w:r>
          </w:p>
          <w:p w:rsidR="004F5D6E" w:rsidRDefault="004F5D6E">
            <w:pPr>
              <w:pStyle w:val="TableParagraph"/>
              <w:ind w:left="0"/>
              <w:rPr>
                <w:b/>
                <w:sz w:val="30"/>
              </w:rPr>
            </w:pPr>
          </w:p>
          <w:p w:rsidR="004F5D6E" w:rsidRDefault="004F5D6E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4F5D6E" w:rsidRDefault="006F0014">
            <w:pPr>
              <w:pStyle w:val="TableParagraph"/>
              <w:spacing w:line="480" w:lineRule="auto"/>
              <w:ind w:right="1998"/>
              <w:rPr>
                <w:sz w:val="28"/>
              </w:rPr>
            </w:pPr>
            <w:r>
              <w:rPr>
                <w:sz w:val="28"/>
              </w:rPr>
              <w:t>«Части суток» Палочки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z w:val="28"/>
              </w:rPr>
              <w:t>»</w:t>
            </w:r>
          </w:p>
          <w:p w:rsidR="004F5D6E" w:rsidRDefault="004F5D6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4F5D6E" w:rsidRDefault="006F0014">
            <w:pPr>
              <w:pStyle w:val="TableParagraph"/>
              <w:spacing w:before="1" w:line="242" w:lineRule="auto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«Математическое </w:t>
            </w:r>
            <w:r>
              <w:rPr>
                <w:spacing w:val="-2"/>
                <w:sz w:val="28"/>
              </w:rPr>
              <w:t>королевство»</w:t>
            </w:r>
          </w:p>
        </w:tc>
        <w:tc>
          <w:tcPr>
            <w:tcW w:w="4395" w:type="dxa"/>
          </w:tcPr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геом. </w:t>
            </w:r>
            <w:r>
              <w:rPr>
                <w:spacing w:val="-2"/>
                <w:sz w:val="28"/>
              </w:rPr>
              <w:t>фигурах.</w:t>
            </w:r>
          </w:p>
          <w:p w:rsidR="004F5D6E" w:rsidRDefault="004F5D6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временных </w:t>
            </w:r>
            <w:r>
              <w:rPr>
                <w:spacing w:val="-2"/>
                <w:sz w:val="28"/>
              </w:rPr>
              <w:t>представлений</w:t>
            </w:r>
          </w:p>
          <w:p w:rsidR="004F5D6E" w:rsidRDefault="004F5D6E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 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измерения</w:t>
            </w:r>
          </w:p>
          <w:p w:rsidR="004F5D6E" w:rsidRDefault="004F5D6E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F5D6E" w:rsidRDefault="006F0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пройденный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материал.</w:t>
            </w:r>
          </w:p>
        </w:tc>
      </w:tr>
    </w:tbl>
    <w:p w:rsidR="004F5D6E" w:rsidRDefault="004F5D6E">
      <w:pPr>
        <w:rPr>
          <w:sz w:val="28"/>
        </w:rPr>
        <w:sectPr w:rsidR="004F5D6E">
          <w:type w:val="continuous"/>
          <w:pgSz w:w="11910" w:h="16840"/>
          <w:pgMar w:top="1120" w:right="300" w:bottom="280" w:left="880" w:header="720" w:footer="720" w:gutter="0"/>
          <w:cols w:space="720"/>
        </w:sectPr>
      </w:pPr>
    </w:p>
    <w:p w:rsidR="004F5D6E" w:rsidRDefault="004F5D6E">
      <w:pPr>
        <w:pStyle w:val="a3"/>
        <w:spacing w:before="4"/>
        <w:rPr>
          <w:b/>
          <w:sz w:val="17"/>
        </w:rPr>
      </w:pPr>
    </w:p>
    <w:sectPr w:rsidR="004F5D6E">
      <w:pgSz w:w="11910" w:h="16840"/>
      <w:pgMar w:top="158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5E2D"/>
    <w:multiLevelType w:val="hybridMultilevel"/>
    <w:tmpl w:val="74EE586E"/>
    <w:lvl w:ilvl="0" w:tplc="DFD6A850"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E55CC">
      <w:numFmt w:val="bullet"/>
      <w:lvlText w:val="•"/>
      <w:lvlJc w:val="left"/>
      <w:pPr>
        <w:ind w:left="1306" w:hanging="164"/>
      </w:pPr>
      <w:rPr>
        <w:rFonts w:hint="default"/>
        <w:lang w:val="ru-RU" w:eastAsia="en-US" w:bidi="ar-SA"/>
      </w:rPr>
    </w:lvl>
    <w:lvl w:ilvl="2" w:tplc="F732D2B2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8BF49A72">
      <w:numFmt w:val="bullet"/>
      <w:lvlText w:val="•"/>
      <w:lvlJc w:val="left"/>
      <w:pPr>
        <w:ind w:left="3399" w:hanging="164"/>
      </w:pPr>
      <w:rPr>
        <w:rFonts w:hint="default"/>
        <w:lang w:val="ru-RU" w:eastAsia="en-US" w:bidi="ar-SA"/>
      </w:rPr>
    </w:lvl>
    <w:lvl w:ilvl="4" w:tplc="71B6EEAA">
      <w:numFmt w:val="bullet"/>
      <w:lvlText w:val="•"/>
      <w:lvlJc w:val="left"/>
      <w:pPr>
        <w:ind w:left="4446" w:hanging="164"/>
      </w:pPr>
      <w:rPr>
        <w:rFonts w:hint="default"/>
        <w:lang w:val="ru-RU" w:eastAsia="en-US" w:bidi="ar-SA"/>
      </w:rPr>
    </w:lvl>
    <w:lvl w:ilvl="5" w:tplc="82603B1C">
      <w:numFmt w:val="bullet"/>
      <w:lvlText w:val="•"/>
      <w:lvlJc w:val="left"/>
      <w:pPr>
        <w:ind w:left="5493" w:hanging="164"/>
      </w:pPr>
      <w:rPr>
        <w:rFonts w:hint="default"/>
        <w:lang w:val="ru-RU" w:eastAsia="en-US" w:bidi="ar-SA"/>
      </w:rPr>
    </w:lvl>
    <w:lvl w:ilvl="6" w:tplc="269A4138">
      <w:numFmt w:val="bullet"/>
      <w:lvlText w:val="•"/>
      <w:lvlJc w:val="left"/>
      <w:pPr>
        <w:ind w:left="6539" w:hanging="164"/>
      </w:pPr>
      <w:rPr>
        <w:rFonts w:hint="default"/>
        <w:lang w:val="ru-RU" w:eastAsia="en-US" w:bidi="ar-SA"/>
      </w:rPr>
    </w:lvl>
    <w:lvl w:ilvl="7" w:tplc="8864EAB6">
      <w:numFmt w:val="bullet"/>
      <w:lvlText w:val="•"/>
      <w:lvlJc w:val="left"/>
      <w:pPr>
        <w:ind w:left="7586" w:hanging="164"/>
      </w:pPr>
      <w:rPr>
        <w:rFonts w:hint="default"/>
        <w:lang w:val="ru-RU" w:eastAsia="en-US" w:bidi="ar-SA"/>
      </w:rPr>
    </w:lvl>
    <w:lvl w:ilvl="8" w:tplc="FC5CFA8C">
      <w:numFmt w:val="bullet"/>
      <w:lvlText w:val="•"/>
      <w:lvlJc w:val="left"/>
      <w:pPr>
        <w:ind w:left="863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5D6E"/>
    <w:rsid w:val="004F5D6E"/>
    <w:rsid w:val="006F0014"/>
    <w:rsid w:val="00F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3</cp:revision>
  <dcterms:created xsi:type="dcterms:W3CDTF">2022-06-01T17:04:00Z</dcterms:created>
  <dcterms:modified xsi:type="dcterms:W3CDTF">2022-06-01T17:06:00Z</dcterms:modified>
</cp:coreProperties>
</file>