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80CDE" w:rsidRDefault="00780CDE">
      <w:pPr>
        <w:spacing w:after="0" w:line="240" w:lineRule="auto"/>
        <w:jc w:val="center"/>
        <w:rPr>
          <w:rFonts w:ascii="yandex-sans" w:hAnsi="yandex-sans"/>
          <w:color w:val="auto"/>
          <w:sz w:val="28"/>
        </w:rPr>
      </w:pPr>
    </w:p>
    <w:p w:rsidR="00735599" w:rsidRPr="00627570" w:rsidRDefault="00627570">
      <w:pPr>
        <w:spacing w:after="0" w:line="240" w:lineRule="auto"/>
        <w:jc w:val="center"/>
        <w:rPr>
          <w:rFonts w:ascii="yandex-sans" w:hAnsi="yandex-sans"/>
          <w:b/>
          <w:color w:val="auto"/>
          <w:sz w:val="28"/>
        </w:rPr>
      </w:pPr>
      <w:r w:rsidRPr="00627570">
        <w:rPr>
          <w:rFonts w:ascii="yandex-sans" w:hAnsi="yandex-sans"/>
          <w:color w:val="auto"/>
          <w:sz w:val="28"/>
        </w:rPr>
        <w:t xml:space="preserve">Проектирование модели </w:t>
      </w:r>
      <w:proofErr w:type="spellStart"/>
      <w:r w:rsidRPr="00627570">
        <w:rPr>
          <w:rFonts w:ascii="yandex-sans" w:hAnsi="yandex-sans"/>
          <w:color w:val="auto"/>
          <w:sz w:val="28"/>
        </w:rPr>
        <w:t>профориентационной</w:t>
      </w:r>
      <w:proofErr w:type="spellEnd"/>
      <w:r w:rsidRPr="00627570">
        <w:rPr>
          <w:rFonts w:ascii="yandex-sans" w:hAnsi="yandex-sans"/>
          <w:color w:val="auto"/>
          <w:sz w:val="28"/>
        </w:rPr>
        <w:t xml:space="preserve"> работы в организации дополнительного образования</w:t>
      </w:r>
      <w:r w:rsidR="005B43B1" w:rsidRPr="00627570">
        <w:rPr>
          <w:rFonts w:ascii="yandex-sans" w:hAnsi="yandex-sans"/>
          <w:color w:val="auto"/>
          <w:sz w:val="28"/>
        </w:rPr>
        <w:t xml:space="preserve"> физкультурно-спортивной направленности.</w:t>
      </w: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80CDE" w:rsidRDefault="00780CDE">
      <w:pPr>
        <w:spacing w:after="0" w:line="240" w:lineRule="auto"/>
        <w:ind w:left="4536"/>
        <w:rPr>
          <w:rFonts w:ascii="yandex-sans" w:hAnsi="yandex-sans"/>
          <w:sz w:val="23"/>
        </w:rPr>
      </w:pPr>
      <w:bookmarkStart w:id="0" w:name="_GoBack"/>
      <w:bookmarkEnd w:id="0"/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3"/>
        </w:rPr>
      </w:pPr>
    </w:p>
    <w:p w:rsidR="00735599" w:rsidRDefault="005B43B1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Выполнил:</w:t>
      </w:r>
    </w:p>
    <w:p w:rsidR="00735599" w:rsidRDefault="005B43B1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  <w:proofErr w:type="spellStart"/>
      <w:r>
        <w:rPr>
          <w:rFonts w:ascii="yandex-sans" w:hAnsi="yandex-sans"/>
          <w:sz w:val="28"/>
        </w:rPr>
        <w:t>Стоборов</w:t>
      </w:r>
      <w:r w:rsidR="00627570">
        <w:rPr>
          <w:rFonts w:ascii="yandex-sans" w:hAnsi="yandex-sans"/>
          <w:sz w:val="28"/>
        </w:rPr>
        <w:t>а</w:t>
      </w:r>
      <w:proofErr w:type="spellEnd"/>
      <w:r>
        <w:rPr>
          <w:rFonts w:ascii="yandex-sans" w:hAnsi="yandex-sans"/>
          <w:sz w:val="28"/>
        </w:rPr>
        <w:t xml:space="preserve"> </w:t>
      </w:r>
      <w:r w:rsidR="00627570">
        <w:rPr>
          <w:rFonts w:ascii="yandex-sans" w:hAnsi="yandex-sans"/>
          <w:sz w:val="28"/>
        </w:rPr>
        <w:t>Светлана Григорьевна</w:t>
      </w:r>
    </w:p>
    <w:p w:rsidR="00735599" w:rsidRDefault="00627570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директор</w:t>
      </w:r>
    </w:p>
    <w:p w:rsidR="00735599" w:rsidRDefault="005B43B1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МБУ ДО г. Мурманска ДЮСШ № 14</w:t>
      </w:r>
      <w:r w:rsidR="004D41E7">
        <w:rPr>
          <w:rFonts w:ascii="yandex-sans" w:hAnsi="yandex-sans"/>
          <w:sz w:val="28"/>
        </w:rPr>
        <w:t>, тренер-преподаватель</w:t>
      </w:r>
      <w:r>
        <w:rPr>
          <w:rFonts w:ascii="yandex-sans" w:hAnsi="yandex-sans"/>
          <w:sz w:val="28"/>
        </w:rPr>
        <w:t xml:space="preserve"> </w:t>
      </w:r>
    </w:p>
    <w:p w:rsidR="00735599" w:rsidRDefault="00735599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jc w:val="right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80CDE" w:rsidRDefault="00780CDE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80CDE" w:rsidRDefault="00780CDE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80CDE" w:rsidRDefault="00780CDE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80CDE" w:rsidRDefault="00780CDE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627570" w:rsidRDefault="00627570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735599">
      <w:pPr>
        <w:spacing w:after="0" w:line="240" w:lineRule="auto"/>
        <w:ind w:left="4536"/>
        <w:rPr>
          <w:rFonts w:ascii="yandex-sans" w:hAnsi="yandex-sans"/>
          <w:sz w:val="28"/>
        </w:rPr>
      </w:pPr>
    </w:p>
    <w:p w:rsidR="00735599" w:rsidRDefault="005B43B1">
      <w:pPr>
        <w:spacing w:after="0" w:line="240" w:lineRule="auto"/>
        <w:jc w:val="center"/>
        <w:rPr>
          <w:rFonts w:ascii="yandex-sans" w:hAnsi="yandex-sans"/>
          <w:sz w:val="28"/>
        </w:rPr>
      </w:pPr>
      <w:r>
        <w:rPr>
          <w:rFonts w:ascii="yandex-sans" w:hAnsi="yandex-sans"/>
          <w:sz w:val="28"/>
        </w:rPr>
        <w:t>Мурманск - 202</w:t>
      </w:r>
      <w:r w:rsidR="00627570">
        <w:rPr>
          <w:rFonts w:ascii="yandex-sans" w:hAnsi="yandex-sans"/>
          <w:sz w:val="28"/>
        </w:rPr>
        <w:t>2</w:t>
      </w:r>
    </w:p>
    <w:p w:rsidR="00735599" w:rsidRDefault="005B43B1">
      <w:pPr>
        <w:ind w:right="1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Пояснительная записка</w:t>
      </w:r>
    </w:p>
    <w:p w:rsidR="00E76D87" w:rsidRDefault="00E76D87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E76D87" w:rsidRPr="00E76D87" w:rsidRDefault="005B43B1" w:rsidP="00E76D87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76D87">
        <w:rPr>
          <w:rFonts w:ascii="Times New Roman" w:hAnsi="Times New Roman"/>
          <w:b/>
          <w:i/>
          <w:sz w:val="24"/>
          <w:szCs w:val="24"/>
        </w:rPr>
        <w:t>«</w:t>
      </w:r>
      <w:r w:rsidR="00E76D87" w:rsidRPr="00E76D87">
        <w:rPr>
          <w:rFonts w:ascii="Times New Roman" w:hAnsi="Times New Roman"/>
          <w:b/>
          <w:i/>
          <w:sz w:val="24"/>
          <w:szCs w:val="24"/>
        </w:rPr>
        <w:t xml:space="preserve">Выбери профессию, которую ты любишь, </w:t>
      </w:r>
    </w:p>
    <w:p w:rsidR="00735599" w:rsidRPr="00E76D87" w:rsidRDefault="00E76D87" w:rsidP="00E76D87">
      <w:pPr>
        <w:spacing w:after="0" w:line="360" w:lineRule="auto"/>
        <w:jc w:val="right"/>
        <w:rPr>
          <w:rFonts w:ascii="Times New Roman" w:hAnsi="Times New Roman"/>
          <w:b/>
          <w:i/>
          <w:color w:val="5C5C5C"/>
          <w:sz w:val="24"/>
          <w:szCs w:val="24"/>
        </w:rPr>
      </w:pPr>
      <w:r w:rsidRPr="00E76D87">
        <w:rPr>
          <w:rFonts w:ascii="Times New Roman" w:hAnsi="Times New Roman"/>
          <w:b/>
          <w:i/>
          <w:sz w:val="24"/>
          <w:szCs w:val="24"/>
        </w:rPr>
        <w:t>и тебе не придется работать ни дня в твоей жизни»</w:t>
      </w:r>
    </w:p>
    <w:p w:rsidR="00735599" w:rsidRPr="00E76D87" w:rsidRDefault="00E76D87" w:rsidP="00E76D8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76D87">
        <w:rPr>
          <w:rFonts w:ascii="Times New Roman" w:hAnsi="Times New Roman"/>
          <w:i/>
          <w:sz w:val="24"/>
          <w:szCs w:val="24"/>
        </w:rPr>
        <w:t>Конфуций, древний мыслитель и философ Китая</w:t>
      </w:r>
      <w:r w:rsidR="005B43B1" w:rsidRPr="00E76D87">
        <w:rPr>
          <w:rFonts w:ascii="Times New Roman" w:hAnsi="Times New Roman"/>
          <w:i/>
          <w:sz w:val="24"/>
          <w:szCs w:val="24"/>
        </w:rPr>
        <w:t> </w:t>
      </w:r>
    </w:p>
    <w:p w:rsidR="00E76D87" w:rsidRDefault="00E76D87" w:rsidP="00E76D87">
      <w:pPr>
        <w:spacing w:after="0" w:line="360" w:lineRule="auto"/>
        <w:jc w:val="right"/>
        <w:rPr>
          <w:rFonts w:ascii="Times New Roman" w:hAnsi="Times New Roman"/>
          <w:color w:val="5C5C5C"/>
          <w:sz w:val="28"/>
        </w:rPr>
      </w:pPr>
    </w:p>
    <w:p w:rsidR="00784F90" w:rsidRPr="00784F90" w:rsidRDefault="00784F90" w:rsidP="00784F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МБУ ДО г. Мурманска ДЮСШ № 14 по танцевальному спорту </w:t>
      </w:r>
      <w:r w:rsidR="00925A15">
        <w:rPr>
          <w:rFonts w:ascii="Times New Roman" w:hAnsi="Times New Roman"/>
          <w:sz w:val="28"/>
        </w:rPr>
        <w:t>(далее ДЮСШ)</w:t>
      </w:r>
      <w:r w:rsidRPr="00784F90">
        <w:rPr>
          <w:rFonts w:ascii="Times New Roman" w:hAnsi="Times New Roman"/>
          <w:sz w:val="28"/>
        </w:rPr>
        <w:t xml:space="preserve">- единственная спортивная школа в Северо-Западном федеральном округе России,  развивающая вид спорта «танцевальный спорт». </w:t>
      </w:r>
    </w:p>
    <w:p w:rsidR="00784F90" w:rsidRPr="00784F90" w:rsidRDefault="00784F90" w:rsidP="00784F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Залогом успешной работы спортивной школы является наличие специализированных высококвалифицированных кадров. </w:t>
      </w:r>
    </w:p>
    <w:p w:rsidR="00784F90" w:rsidRPr="00784F90" w:rsidRDefault="00784F90" w:rsidP="00784F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784F90">
        <w:rPr>
          <w:rFonts w:ascii="Times New Roman" w:hAnsi="Times New Roman"/>
          <w:sz w:val="28"/>
        </w:rPr>
        <w:t xml:space="preserve">В России ограниченное количество образовательных организаций, реализующих программы  в области образования и педагогики в сфере физической культуры и спорта по специальностям «хореограф» и «тренер-преподаватель» со специализацией  танцевальный спорт, </w:t>
      </w:r>
      <w:proofErr w:type="spellStart"/>
      <w:r w:rsidRPr="00784F90">
        <w:rPr>
          <w:rFonts w:ascii="Times New Roman" w:hAnsi="Times New Roman"/>
          <w:sz w:val="28"/>
        </w:rPr>
        <w:t>брейкинг</w:t>
      </w:r>
      <w:proofErr w:type="spellEnd"/>
      <w:r w:rsidRPr="00784F90">
        <w:rPr>
          <w:rFonts w:ascii="Times New Roman" w:hAnsi="Times New Roman"/>
          <w:sz w:val="28"/>
        </w:rPr>
        <w:t xml:space="preserve"> и др. Поэтому школа заинтересована в профессиональной подготовке и дальнейшем трудоустройстве обучающихся, выпускников ДЮСШ - спортсменов высокого класса мастерства по видам спорта «танцевальный спорт» и «фитнес-аэробика». </w:t>
      </w:r>
      <w:proofErr w:type="gramEnd"/>
    </w:p>
    <w:p w:rsidR="00784F90" w:rsidRPr="00784F90" w:rsidRDefault="00784F90" w:rsidP="00784F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Наличие достаточного количества квалифицированных кадров обеспечивает стабильность  в работе образовательного учреждения и дает возможность привлечения большего количества детей и подростков к </w:t>
      </w:r>
      <w:proofErr w:type="gramStart"/>
      <w:r w:rsidRPr="00784F90">
        <w:rPr>
          <w:rFonts w:ascii="Times New Roman" w:hAnsi="Times New Roman"/>
          <w:sz w:val="28"/>
        </w:rPr>
        <w:t>обучению</w:t>
      </w:r>
      <w:proofErr w:type="gramEnd"/>
      <w:r w:rsidRPr="00784F90">
        <w:rPr>
          <w:rFonts w:ascii="Times New Roman" w:hAnsi="Times New Roman"/>
          <w:sz w:val="28"/>
        </w:rPr>
        <w:t xml:space="preserve"> по дополнительным образовательным программам в школе.</w:t>
      </w:r>
    </w:p>
    <w:p w:rsidR="00D16723" w:rsidRDefault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Проблема профессионального самоопределения, то есть проблема выбора профессии, становления и закрепления в избранной сфере профессиональной деятельности, всегда была актуальна для молодежи и всегда являлась предметом изучения философов, педагогов, психологов</w:t>
      </w:r>
      <w:r>
        <w:rPr>
          <w:rFonts w:ascii="Times New Roman" w:hAnsi="Times New Roman"/>
          <w:sz w:val="28"/>
        </w:rPr>
        <w:t xml:space="preserve">, социологов. Выбор </w:t>
      </w:r>
      <w:proofErr w:type="gramStart"/>
      <w:r>
        <w:rPr>
          <w:rFonts w:ascii="Times New Roman" w:hAnsi="Times New Roman"/>
          <w:sz w:val="28"/>
        </w:rPr>
        <w:t>профессии</w:t>
      </w:r>
      <w:proofErr w:type="gramEnd"/>
      <w:r>
        <w:rPr>
          <w:rFonts w:ascii="Times New Roman" w:hAnsi="Times New Roman"/>
          <w:sz w:val="28"/>
        </w:rPr>
        <w:t xml:space="preserve"> - к</w:t>
      </w:r>
      <w:r w:rsidRPr="00D16723">
        <w:rPr>
          <w:rFonts w:ascii="Times New Roman" w:hAnsi="Times New Roman"/>
          <w:sz w:val="28"/>
        </w:rPr>
        <w:t xml:space="preserve">аким огромным смыслом наполнено, казалось бы, привычное словосочетание, сколько в нем скрыто эмоций, тревог, ожиданий, проблем! Ведь это не просто удачно или неудачно принятое в юности решение, а зачастую — сложившаяся или разбитая судьба, активная, творческая, радостная </w:t>
      </w:r>
      <w:r w:rsidRPr="00D16723">
        <w:rPr>
          <w:rFonts w:ascii="Times New Roman" w:hAnsi="Times New Roman"/>
          <w:sz w:val="28"/>
        </w:rPr>
        <w:lastRenderedPageBreak/>
        <w:t xml:space="preserve">жизнь или пассивное, равнодушное существование, наконец, это одно из важнейших слагаемых и условий человеческого счастья, сознание своей необходимости людям. Кем стать? Этот вопрос задавал, задает и будет задавать буквально каждый </w:t>
      </w:r>
      <w:r w:rsidR="00B31951">
        <w:rPr>
          <w:rFonts w:ascii="Times New Roman" w:hAnsi="Times New Roman"/>
          <w:sz w:val="28"/>
        </w:rPr>
        <w:t xml:space="preserve">ребенок </w:t>
      </w:r>
      <w:r w:rsidRPr="00D16723">
        <w:rPr>
          <w:rFonts w:ascii="Times New Roman" w:hAnsi="Times New Roman"/>
          <w:sz w:val="28"/>
        </w:rPr>
        <w:t xml:space="preserve"> без исключения. Подготовка к выбору профессии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профориентация является важным </w:t>
      </w:r>
      <w:proofErr w:type="gramStart"/>
      <w:r w:rsidRPr="00D16723">
        <w:rPr>
          <w:rFonts w:ascii="Times New Roman" w:hAnsi="Times New Roman"/>
          <w:sz w:val="28"/>
        </w:rPr>
        <w:t>моментом</w:t>
      </w:r>
      <w:proofErr w:type="gramEnd"/>
      <w:r w:rsidRPr="00D16723">
        <w:rPr>
          <w:rFonts w:ascii="Times New Roman" w:hAnsi="Times New Roman"/>
          <w:sz w:val="28"/>
        </w:rPr>
        <w:t xml:space="preserve"> как в развитии каждого человека, так и в функционировании общества в целом. 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 представляет собой собственно соревновательную деятельность, специальную подготовку к ней, а также межчеловеческие отношения и нормы, ей присущие. На современном этапе развития общества основными критериями физического совершенства служат нормы и требования государственных программ в сочетании с нормативами единой спортивной классификации. Важное место в сфере физической культуры и спорта и в современной системе образования нашей страны занимают спортивные школы, являющиеся учреждениями дополнительного образования спортивной направленности.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задач, стоящих перед спортивной школой, зависит с одной стороны, от адекватного понимания и описания системы функционирования, а с другой – от внедрения в практику современных методик, научно-педагогических технологий и достижений в тренировочный процесс (ТП), направленный на конечный результат. Он предполагает не только особую мотивационно-целевую ориентацию педагогического коллектива, но и новый подход к научно-методическому и информационному обеспечению, организации работы, анализу, планированию, контролю и регулированию всей деятельности.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Главная роль в процессе решения образовательных задач, через внедрение современных технологий, совокупность принципов, методов, средств и форм, в </w:t>
      </w:r>
      <w:r w:rsidR="00D16723"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отводится – инструктору-методисту и тренеру-преподавателю. Им приходится сталкиваться с возрастающей сложностью новых задач и нести ответственность за принятые решения и конечные результаты. Знания и опыт не всегда на практике обеспечивают принятие единоличного правильного решения.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D16723">
        <w:rPr>
          <w:rFonts w:ascii="Times New Roman" w:hAnsi="Times New Roman"/>
          <w:sz w:val="28"/>
        </w:rPr>
        <w:t>Профориентация – комплекс психолого-педагогических мер, направленный на профессиональное самоопределение детей и подростков.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Профориентация реализуется через учебно-воспитательный процесс, урочную и внешкольную работу с учащимися ДЮСШ.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Цель </w:t>
      </w:r>
      <w:proofErr w:type="spellStart"/>
      <w:r w:rsidRPr="00D16723">
        <w:rPr>
          <w:rFonts w:ascii="Times New Roman" w:hAnsi="Times New Roman"/>
          <w:sz w:val="28"/>
        </w:rPr>
        <w:t>профориентационной</w:t>
      </w:r>
      <w:proofErr w:type="spellEnd"/>
      <w:r w:rsidRPr="00D16723">
        <w:rPr>
          <w:rFonts w:ascii="Times New Roman" w:hAnsi="Times New Roman"/>
          <w:sz w:val="28"/>
        </w:rPr>
        <w:t xml:space="preserve"> работы: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оказания </w:t>
      </w:r>
      <w:proofErr w:type="spellStart"/>
      <w:r w:rsidRPr="00D16723">
        <w:rPr>
          <w:rFonts w:ascii="Times New Roman" w:hAnsi="Times New Roman"/>
          <w:sz w:val="28"/>
        </w:rPr>
        <w:t>профориентационной</w:t>
      </w:r>
      <w:proofErr w:type="spellEnd"/>
      <w:r w:rsidRPr="00D16723">
        <w:rPr>
          <w:rFonts w:ascii="Times New Roman" w:hAnsi="Times New Roman"/>
          <w:sz w:val="28"/>
        </w:rPr>
        <w:t xml:space="preserve"> поддержки обучающимся в процессе обучения и будущей профессиональной деятельности в области физической культуры и спорта;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выработка у </w:t>
      </w:r>
      <w:r w:rsidR="00B31951">
        <w:rPr>
          <w:rFonts w:ascii="Times New Roman" w:hAnsi="Times New Roman"/>
          <w:sz w:val="28"/>
        </w:rPr>
        <w:t>обучающихся</w:t>
      </w:r>
      <w:r w:rsidRPr="00D16723">
        <w:rPr>
          <w:rFonts w:ascii="Times New Roman" w:hAnsi="Times New Roman"/>
          <w:sz w:val="28"/>
        </w:rPr>
        <w:t xml:space="preserve">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Задачи </w:t>
      </w:r>
      <w:proofErr w:type="spellStart"/>
      <w:r w:rsidRPr="00D16723">
        <w:rPr>
          <w:rFonts w:ascii="Times New Roman" w:hAnsi="Times New Roman"/>
          <w:sz w:val="28"/>
        </w:rPr>
        <w:t>профориентационной</w:t>
      </w:r>
      <w:proofErr w:type="spellEnd"/>
      <w:r w:rsidRPr="00D16723">
        <w:rPr>
          <w:rFonts w:ascii="Times New Roman" w:hAnsi="Times New Roman"/>
          <w:sz w:val="28"/>
        </w:rPr>
        <w:t xml:space="preserve"> работы: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получение данных о предпочтениях, склонностях и возможностях учащихся;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выработка гибкой системы сотрудничества </w:t>
      </w:r>
      <w:r w:rsidR="00A72108">
        <w:rPr>
          <w:rFonts w:ascii="Times New Roman" w:hAnsi="Times New Roman"/>
          <w:sz w:val="28"/>
        </w:rPr>
        <w:t>выпускников</w:t>
      </w:r>
      <w:r w:rsidRPr="00D16723">
        <w:rPr>
          <w:rFonts w:ascii="Times New Roman" w:hAnsi="Times New Roman"/>
          <w:sz w:val="28"/>
        </w:rPr>
        <w:t xml:space="preserve"> ДЮСШ с учреждениями профессионального образования. 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Основные направления профессиональной ориентации </w:t>
      </w:r>
      <w:proofErr w:type="gramStart"/>
      <w:r w:rsidRPr="00D16723">
        <w:rPr>
          <w:rFonts w:ascii="Times New Roman" w:hAnsi="Times New Roman"/>
          <w:sz w:val="28"/>
        </w:rPr>
        <w:t>обучающихся</w:t>
      </w:r>
      <w:proofErr w:type="gramEnd"/>
      <w:r w:rsidRPr="00D16723">
        <w:rPr>
          <w:rFonts w:ascii="Times New Roman" w:hAnsi="Times New Roman"/>
          <w:sz w:val="28"/>
        </w:rPr>
        <w:t>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</w:r>
      <w:proofErr w:type="gramStart"/>
      <w:r w:rsidRPr="00D16723">
        <w:rPr>
          <w:rFonts w:ascii="Times New Roman" w:hAnsi="Times New Roman"/>
          <w:sz w:val="28"/>
        </w:rPr>
        <w:t>Профессиональной</w:t>
      </w:r>
      <w:proofErr w:type="gramEnd"/>
      <w:r w:rsidRPr="00D16723">
        <w:rPr>
          <w:rFonts w:ascii="Times New Roman" w:hAnsi="Times New Roman"/>
          <w:sz w:val="28"/>
        </w:rPr>
        <w:t xml:space="preserve"> просвещение.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Профессиональная диагностика.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Профессиональная консультация и др.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Этапы и содержание </w:t>
      </w:r>
      <w:proofErr w:type="spellStart"/>
      <w:r w:rsidRPr="00D16723">
        <w:rPr>
          <w:rFonts w:ascii="Times New Roman" w:hAnsi="Times New Roman"/>
          <w:sz w:val="28"/>
        </w:rPr>
        <w:t>профориентационной</w:t>
      </w:r>
      <w:proofErr w:type="spellEnd"/>
      <w:r w:rsidRPr="00D16723">
        <w:rPr>
          <w:rFonts w:ascii="Times New Roman" w:hAnsi="Times New Roman"/>
          <w:sz w:val="28"/>
        </w:rPr>
        <w:t xml:space="preserve"> работы в ДЮСШ: </w:t>
      </w:r>
    </w:p>
    <w:p w:rsidR="00D16723" w:rsidRPr="006E64A5" w:rsidRDefault="006E64A5" w:rsidP="00D167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4A5">
        <w:rPr>
          <w:rFonts w:ascii="Times New Roman" w:hAnsi="Times New Roman"/>
          <w:color w:val="auto"/>
          <w:sz w:val="28"/>
        </w:rPr>
        <w:t>Общеобразовательные программы: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lastRenderedPageBreak/>
        <w:t>•</w:t>
      </w:r>
      <w:r w:rsidRPr="00D16723">
        <w:rPr>
          <w:rFonts w:ascii="Times New Roman" w:hAnsi="Times New Roman"/>
          <w:sz w:val="28"/>
        </w:rPr>
        <w:tab/>
        <w:t xml:space="preserve">Формирование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D16723">
        <w:rPr>
          <w:rFonts w:ascii="Times New Roman" w:hAnsi="Times New Roman"/>
          <w:sz w:val="28"/>
        </w:rPr>
        <w:t xml:space="preserve"> ценностного отношения к труду, понимание его роли в жизни человека и в обществе.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D16723" w:rsidRPr="00D16723" w:rsidRDefault="00D16723" w:rsidP="00A721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Постепенное расширение представлений о мире профессионального труда в области физической культуры и спорта.</w:t>
      </w:r>
    </w:p>
    <w:p w:rsidR="00D16723" w:rsidRPr="006E64A5" w:rsidRDefault="006E64A5" w:rsidP="00D167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4A5">
        <w:rPr>
          <w:rFonts w:ascii="Times New Roman" w:hAnsi="Times New Roman"/>
          <w:color w:val="auto"/>
          <w:sz w:val="28"/>
        </w:rPr>
        <w:t>Базовый уровень: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Развитие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D16723">
        <w:rPr>
          <w:rFonts w:ascii="Times New Roman" w:hAnsi="Times New Roman"/>
          <w:sz w:val="28"/>
        </w:rPr>
        <w:t xml:space="preserve"> личностного смысла в приобретении познавательного опыта и интереса к профессиональной деятельности в области физической культуры и спорта.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Представления о собственных интересах и возможностях.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Приобретение первоначального опыта в различных сферах социально-профессиональной практики.</w:t>
      </w:r>
    </w:p>
    <w:p w:rsidR="00D16723" w:rsidRPr="006E64A5" w:rsidRDefault="006E64A5" w:rsidP="00D1672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E64A5">
        <w:rPr>
          <w:rFonts w:ascii="Times New Roman" w:hAnsi="Times New Roman"/>
          <w:color w:val="auto"/>
          <w:sz w:val="28"/>
        </w:rPr>
        <w:t>Углубленный уровень: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Групповое и индивидуальное </w:t>
      </w:r>
      <w:proofErr w:type="spellStart"/>
      <w:r w:rsidRPr="00D16723">
        <w:rPr>
          <w:rFonts w:ascii="Times New Roman" w:hAnsi="Times New Roman"/>
          <w:sz w:val="28"/>
        </w:rPr>
        <w:t>профконсультирование</w:t>
      </w:r>
      <w:proofErr w:type="spellEnd"/>
      <w:r w:rsidRPr="00D16723">
        <w:rPr>
          <w:rFonts w:ascii="Times New Roman" w:hAnsi="Times New Roman"/>
          <w:sz w:val="28"/>
        </w:rPr>
        <w:t>, с целью выявления и формирования адекватного принятия решения о выборе профиля обучения;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Профессиональное самопознание;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Коррекция профессиональных планов, оценка готовности к избранной деятельности.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 xml:space="preserve">Работа с </w:t>
      </w:r>
      <w:proofErr w:type="gramStart"/>
      <w:r w:rsidRPr="00D16723">
        <w:rPr>
          <w:rFonts w:ascii="Times New Roman" w:hAnsi="Times New Roman"/>
          <w:sz w:val="28"/>
        </w:rPr>
        <w:t>обучающимися</w:t>
      </w:r>
      <w:proofErr w:type="gramEnd"/>
      <w:r w:rsidRPr="00D16723">
        <w:rPr>
          <w:rFonts w:ascii="Times New Roman" w:hAnsi="Times New Roman"/>
          <w:sz w:val="28"/>
        </w:rPr>
        <w:t>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</w:r>
      <w:proofErr w:type="spellStart"/>
      <w:r w:rsidRPr="00D16723">
        <w:rPr>
          <w:rFonts w:ascii="Times New Roman" w:hAnsi="Times New Roman"/>
          <w:sz w:val="28"/>
        </w:rPr>
        <w:t>Профориентационные</w:t>
      </w:r>
      <w:proofErr w:type="spellEnd"/>
      <w:r w:rsidRPr="00D16723">
        <w:rPr>
          <w:rFonts w:ascii="Times New Roman" w:hAnsi="Times New Roman"/>
          <w:sz w:val="28"/>
        </w:rPr>
        <w:t xml:space="preserve"> мероприятия: викторины, беседы, тематические классные часы, цикл занятий и др.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 xml:space="preserve">Расширение знаний в рамках дополнительной общеобразовательной </w:t>
      </w:r>
      <w:r>
        <w:rPr>
          <w:rFonts w:ascii="Times New Roman" w:hAnsi="Times New Roman"/>
          <w:sz w:val="28"/>
        </w:rPr>
        <w:t>предпрофессиональной программы.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Участие в конкурсах и спортивных соревнованиях.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Работа с родителями:</w:t>
      </w:r>
    </w:p>
    <w:p w:rsidR="00D16723" w:rsidRP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t>•</w:t>
      </w:r>
      <w:r w:rsidRPr="00D16723">
        <w:rPr>
          <w:rFonts w:ascii="Times New Roman" w:hAnsi="Times New Roman"/>
          <w:sz w:val="28"/>
        </w:rPr>
        <w:tab/>
        <w:t>Проведение родительских собраний.</w:t>
      </w:r>
    </w:p>
    <w:p w:rsidR="00D16723" w:rsidRDefault="00D16723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6723">
        <w:rPr>
          <w:rFonts w:ascii="Times New Roman" w:hAnsi="Times New Roman"/>
          <w:sz w:val="28"/>
        </w:rPr>
        <w:lastRenderedPageBreak/>
        <w:t>•</w:t>
      </w:r>
      <w:r w:rsidRPr="00D16723">
        <w:rPr>
          <w:rFonts w:ascii="Times New Roman" w:hAnsi="Times New Roman"/>
          <w:sz w:val="28"/>
        </w:rPr>
        <w:tab/>
        <w:t xml:space="preserve">Индивидуальные консультации с родителями по вопросу выбора профессий, учебного заведения учащимися. </w:t>
      </w:r>
    </w:p>
    <w:p w:rsidR="00735599" w:rsidRDefault="005B43B1" w:rsidP="00D167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«Мы живем в изменяющемся мире, и если превратить стандарт в якорь, который в свое время упал с корабля в одной точке, то он превратится в тормоз». Наша задача – не превратить федеральный государственный образовательный стандарт второго поколения в «тормоз для корабля образования», – Александр </w:t>
      </w:r>
      <w:proofErr w:type="spellStart"/>
      <w:r>
        <w:rPr>
          <w:rFonts w:ascii="Times New Roman" w:hAnsi="Times New Roman"/>
          <w:sz w:val="28"/>
        </w:rPr>
        <w:t>Асмолов</w:t>
      </w:r>
      <w:proofErr w:type="spellEnd"/>
      <w:r>
        <w:rPr>
          <w:rFonts w:ascii="Times New Roman" w:hAnsi="Times New Roman"/>
          <w:sz w:val="28"/>
        </w:rPr>
        <w:t>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Трудно дать единые рекомендации, как правильно организовать труд, чтобы он всегда был эффективным: слишком сложна и м</w:t>
      </w:r>
      <w:r w:rsidR="00B31951">
        <w:rPr>
          <w:rFonts w:ascii="Times New Roman" w:hAnsi="Times New Roman"/>
          <w:sz w:val="28"/>
        </w:rPr>
        <w:t>ногогранна деятельность тренера, но тренер должен знать и уметь многое, идти «в ногу со временем», чтобы передать свой опыт ученику и помочь ему определиться с выбором будущей профессии.</w:t>
      </w:r>
    </w:p>
    <w:p w:rsidR="00735599" w:rsidRDefault="005B43B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Планирование и организация личной деятельности тренера. Планирование тренировочных занятий на месяц, неделю, отдельное занятие, начинается с анализа объема и интенсивности тренировочных нагрузок, методов тренировки.</w:t>
      </w:r>
    </w:p>
    <w:p w:rsidR="00735599" w:rsidRDefault="005B43B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Теоретическая подготовка. Освоение тренером передового опыта. Главное здесь мотив профессионального самосовершенствования. Выделим три уровня самообразования – развитие умственной деятельности человека вообще, образование, совершенствование индивидуальной внутренней деятельности, формирующей личность.</w:t>
      </w:r>
    </w:p>
    <w:p w:rsidR="00735599" w:rsidRDefault="005B43B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Применение передового опыта. Здесь нельзя подходить механически, нужен творческий подход с учетом условий работы.</w:t>
      </w:r>
    </w:p>
    <w:p w:rsidR="00735599" w:rsidRDefault="005B43B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Контроль и подведение итогов по этапам работы.</w:t>
      </w:r>
    </w:p>
    <w:p w:rsidR="00735599" w:rsidRDefault="005B43B1">
      <w:pPr>
        <w:spacing w:after="0" w:line="360" w:lineRule="auto"/>
        <w:ind w:firstLine="360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Научно - методическая работа тренера не входит в перечень прямых тренерских обязанностей. Но научно-методическая работа – это высокая степень в мастерстве тренера, это показатель его зрелости и настоящего опыта.</w:t>
      </w:r>
    </w:p>
    <w:p w:rsidR="00735599" w:rsidRDefault="005B43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Литературные источники. Вся работа по конспектированию литературных источников, ведению картотеки, рецензированию, составлению аннотаций должна быть подчинена единой цели – </w:t>
      </w:r>
      <w:r>
        <w:rPr>
          <w:rFonts w:ascii="Times New Roman" w:hAnsi="Times New Roman"/>
          <w:sz w:val="28"/>
        </w:rPr>
        <w:lastRenderedPageBreak/>
        <w:t>критическому осмыслению, выявлению сходства и противоречий, и причин.</w:t>
      </w:r>
    </w:p>
    <w:p w:rsidR="00735599" w:rsidRDefault="005B43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Научные и педагогические исследования. Создавая экспериментальные условия и сравнивая затем эффективность использования различных средств и методов тренировки можно повлиять на формирование тренировочного процесса.</w:t>
      </w:r>
    </w:p>
    <w:p w:rsidR="00735599" w:rsidRDefault="005B43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Целенаправленное </w:t>
      </w:r>
      <w:r w:rsidR="00B31951">
        <w:rPr>
          <w:rFonts w:ascii="Times New Roman" w:hAnsi="Times New Roman"/>
          <w:sz w:val="28"/>
        </w:rPr>
        <w:t xml:space="preserve">наблюдение. Развитие мышечного (моторного) </w:t>
      </w:r>
      <w:r>
        <w:rPr>
          <w:rFonts w:ascii="Times New Roman" w:hAnsi="Times New Roman"/>
          <w:sz w:val="28"/>
        </w:rPr>
        <w:t>восприятия. Именно тогда тренер фиксирует в моторной памяти объект наблюдения.</w:t>
      </w:r>
    </w:p>
    <w:p w:rsidR="00735599" w:rsidRDefault="005B43B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Беседа, анкетирование, анализ.</w:t>
      </w: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84F90" w:rsidRDefault="00784F90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A72108" w:rsidRDefault="00A72108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35599" w:rsidRDefault="005B43B1">
      <w:pPr>
        <w:ind w:right="1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Паспорт проекта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проекта</w:t>
            </w:r>
          </w:p>
        </w:tc>
        <w:tc>
          <w:tcPr>
            <w:tcW w:w="6202" w:type="dxa"/>
          </w:tcPr>
          <w:p w:rsidR="00735599" w:rsidRDefault="00A72108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r w:rsidRPr="00A72108">
              <w:rPr>
                <w:rFonts w:ascii="Times New Roman" w:hAnsi="Times New Roman"/>
                <w:sz w:val="24"/>
              </w:rPr>
              <w:t xml:space="preserve">Проектирование модели </w:t>
            </w:r>
            <w:proofErr w:type="spellStart"/>
            <w:r w:rsidRPr="00A72108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A72108">
              <w:rPr>
                <w:rFonts w:ascii="Times New Roman" w:hAnsi="Times New Roman"/>
                <w:sz w:val="24"/>
              </w:rPr>
              <w:t xml:space="preserve"> работы в организации дополнительного образования физкультурно-спортивной направленности.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Директор проекта</w:t>
            </w:r>
          </w:p>
        </w:tc>
        <w:tc>
          <w:tcPr>
            <w:tcW w:w="6202" w:type="dxa"/>
          </w:tcPr>
          <w:p w:rsidR="00735599" w:rsidRDefault="005B43B1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Стоборова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 проекта</w:t>
            </w:r>
          </w:p>
        </w:tc>
        <w:tc>
          <w:tcPr>
            <w:tcW w:w="6202" w:type="dxa"/>
          </w:tcPr>
          <w:p w:rsidR="00735599" w:rsidRDefault="00A72108" w:rsidP="00A72108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Стоборова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</w:tr>
      <w:tr w:rsidR="00735599" w:rsidTr="00992FA2">
        <w:trPr>
          <w:trHeight w:val="286"/>
        </w:trPr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 проекта</w:t>
            </w:r>
          </w:p>
        </w:tc>
        <w:tc>
          <w:tcPr>
            <w:tcW w:w="6202" w:type="dxa"/>
          </w:tcPr>
          <w:p w:rsidR="00735599" w:rsidRDefault="005B43B1" w:rsidP="00992FA2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ДЮСШ на всех этапах </w:t>
            </w:r>
            <w:r w:rsidR="00992FA2">
              <w:rPr>
                <w:rFonts w:ascii="Times New Roman" w:hAnsi="Times New Roman"/>
                <w:sz w:val="24"/>
              </w:rPr>
              <w:t>обучения</w:t>
            </w:r>
          </w:p>
        </w:tc>
      </w:tr>
      <w:tr w:rsidR="00735599">
        <w:tc>
          <w:tcPr>
            <w:tcW w:w="9571" w:type="dxa"/>
            <w:gridSpan w:val="2"/>
          </w:tcPr>
          <w:p w:rsidR="00735599" w:rsidRDefault="005B43B1">
            <w:pPr>
              <w:ind w:right="1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Основания для инициации проекта</w:t>
            </w:r>
          </w:p>
        </w:tc>
        <w:tc>
          <w:tcPr>
            <w:tcW w:w="6202" w:type="dxa"/>
          </w:tcPr>
          <w:p w:rsidR="00735599" w:rsidRDefault="005B43B1" w:rsidP="00992FA2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повышение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мотивационной готовности педагога и развитие его профессиональной компетентности, для профессиональной ориентации и самоопределения учащихся при реализации программ физкультурно-спортивной направленности.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t xml:space="preserve">(цели) </w:t>
            </w:r>
            <w:r>
              <w:rPr>
                <w:rFonts w:ascii="Times New Roman" w:hAnsi="Times New Roman"/>
                <w:b/>
                <w:sz w:val="24"/>
              </w:rPr>
              <w:t>проекта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6202" w:type="dxa"/>
          </w:tcPr>
          <w:p w:rsidR="00A72108" w:rsidRPr="00A72108" w:rsidRDefault="00A72108" w:rsidP="00A72108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2108">
              <w:rPr>
                <w:rFonts w:ascii="Times New Roman" w:hAnsi="Times New Roman"/>
                <w:sz w:val="24"/>
              </w:rPr>
              <w:t xml:space="preserve">оказания </w:t>
            </w:r>
            <w:proofErr w:type="spellStart"/>
            <w:r w:rsidRPr="00A72108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A72108">
              <w:rPr>
                <w:rFonts w:ascii="Times New Roman" w:hAnsi="Times New Roman"/>
                <w:sz w:val="24"/>
              </w:rPr>
              <w:t xml:space="preserve"> поддержки обучающимся в процессе обучения и будущей профессиональной деятельности в области</w:t>
            </w:r>
            <w:r w:rsidR="00992FA2">
              <w:rPr>
                <w:rFonts w:ascii="Times New Roman" w:hAnsi="Times New Roman"/>
                <w:sz w:val="24"/>
              </w:rPr>
              <w:t xml:space="preserve"> дополнительного</w:t>
            </w:r>
            <w:r w:rsidRPr="00A72108">
              <w:rPr>
                <w:rFonts w:ascii="Times New Roman" w:hAnsi="Times New Roman"/>
                <w:sz w:val="24"/>
              </w:rPr>
              <w:t xml:space="preserve"> </w:t>
            </w:r>
            <w:r w:rsidR="00992FA2">
              <w:rPr>
                <w:rFonts w:ascii="Times New Roman" w:hAnsi="Times New Roman"/>
                <w:sz w:val="24"/>
              </w:rPr>
              <w:t xml:space="preserve">образования физкультурно-спортивной направленности и области </w:t>
            </w:r>
            <w:r w:rsidRPr="00A72108">
              <w:rPr>
                <w:rFonts w:ascii="Times New Roman" w:hAnsi="Times New Roman"/>
                <w:sz w:val="24"/>
              </w:rPr>
              <w:t xml:space="preserve">физической культуры и спорта; </w:t>
            </w:r>
          </w:p>
          <w:p w:rsidR="00735599" w:rsidRDefault="00A72108" w:rsidP="00992FA2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2108">
              <w:rPr>
                <w:rFonts w:ascii="Times New Roman" w:hAnsi="Times New Roman"/>
                <w:sz w:val="24"/>
              </w:rPr>
              <w:t xml:space="preserve">выработка у </w:t>
            </w:r>
            <w:r w:rsidR="00992FA2">
              <w:rPr>
                <w:rFonts w:ascii="Times New Roman" w:hAnsi="Times New Roman"/>
                <w:sz w:val="24"/>
              </w:rPr>
              <w:t>обучающихся</w:t>
            </w:r>
            <w:r w:rsidRPr="00A72108">
              <w:rPr>
                <w:rFonts w:ascii="Times New Roman" w:hAnsi="Times New Roman"/>
                <w:sz w:val="24"/>
              </w:rPr>
              <w:t xml:space="preserve">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проекта</w:t>
            </w:r>
          </w:p>
        </w:tc>
        <w:tc>
          <w:tcPr>
            <w:tcW w:w="6202" w:type="dxa"/>
          </w:tcPr>
          <w:p w:rsidR="00A72108" w:rsidRDefault="00A72108" w:rsidP="00A72108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  </w:t>
            </w:r>
            <w:r w:rsidRPr="00A72108">
              <w:rPr>
                <w:rFonts w:ascii="Times New Roman" w:hAnsi="Times New Roman"/>
                <w:sz w:val="24"/>
              </w:rPr>
              <w:t>получение данных о предпочтениях, склон</w:t>
            </w:r>
            <w:r>
              <w:rPr>
                <w:rFonts w:ascii="Times New Roman" w:hAnsi="Times New Roman"/>
                <w:sz w:val="24"/>
              </w:rPr>
              <w:t>ностях и возможностях учащихся;</w:t>
            </w:r>
          </w:p>
          <w:p w:rsidR="00735599" w:rsidRPr="00A72108" w:rsidRDefault="00A72108" w:rsidP="00A72108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2108">
              <w:rPr>
                <w:rFonts w:ascii="Times New Roman" w:hAnsi="Times New Roman"/>
                <w:sz w:val="24"/>
              </w:rPr>
              <w:t>выработка гибкой системы сотрудничества выпускников ДЮСШ с учреждениями профессионального образования.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 (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b/>
                <w:sz w:val="24"/>
              </w:rPr>
              <w:t>) проекта</w:t>
            </w:r>
          </w:p>
        </w:tc>
        <w:tc>
          <w:tcPr>
            <w:tcW w:w="6202" w:type="dxa"/>
          </w:tcPr>
          <w:p w:rsidR="00735599" w:rsidRDefault="005B43B1" w:rsidP="003235E4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92FA2">
              <w:rPr>
                <w:rFonts w:ascii="Times New Roman" w:hAnsi="Times New Roman"/>
                <w:sz w:val="24"/>
              </w:rPr>
              <w:t xml:space="preserve">  </w:t>
            </w:r>
            <w:r w:rsidR="00253AD2">
              <w:rPr>
                <w:rFonts w:ascii="Times New Roman" w:hAnsi="Times New Roman"/>
                <w:sz w:val="24"/>
              </w:rPr>
              <w:t xml:space="preserve">поступление </w:t>
            </w:r>
            <w:r w:rsidR="003235E4">
              <w:rPr>
                <w:rFonts w:ascii="Times New Roman" w:hAnsi="Times New Roman"/>
                <w:sz w:val="24"/>
              </w:rPr>
              <w:t>обучающихся (</w:t>
            </w:r>
            <w:r w:rsidR="00992FA2" w:rsidRPr="00992FA2">
              <w:rPr>
                <w:rFonts w:ascii="Times New Roman" w:hAnsi="Times New Roman"/>
                <w:sz w:val="24"/>
              </w:rPr>
              <w:t>пос</w:t>
            </w:r>
            <w:r w:rsidR="00253AD2">
              <w:rPr>
                <w:rFonts w:ascii="Times New Roman" w:hAnsi="Times New Roman"/>
                <w:sz w:val="24"/>
              </w:rPr>
              <w:t>ле окончания 9 и 11 классов</w:t>
            </w:r>
            <w:r w:rsidR="003235E4">
              <w:rPr>
                <w:rFonts w:ascii="Times New Roman" w:hAnsi="Times New Roman"/>
                <w:sz w:val="24"/>
              </w:rPr>
              <w:t>)</w:t>
            </w:r>
            <w:r w:rsidR="00992FA2" w:rsidRPr="00992FA2">
              <w:rPr>
                <w:rFonts w:ascii="Times New Roman" w:hAnsi="Times New Roman"/>
                <w:sz w:val="24"/>
              </w:rPr>
              <w:t xml:space="preserve"> в профессиональные образовательные организации и образовательные организации высшего образования, реализующие программы  в области образования и педагогики, а также в сфере физической культуры и спорта.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успеха проекта</w:t>
            </w:r>
          </w:p>
        </w:tc>
        <w:tc>
          <w:tcPr>
            <w:tcW w:w="6202" w:type="dxa"/>
          </w:tcPr>
          <w:p w:rsidR="00735599" w:rsidRDefault="005B43B1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Компетентность педагога в вопросах построения тренировочного процесса, умение использовать новые методические, информационные, технические, компьютерные технологии.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Период реализации проекта </w:t>
            </w:r>
          </w:p>
        </w:tc>
        <w:tc>
          <w:tcPr>
            <w:tcW w:w="6202" w:type="dxa"/>
          </w:tcPr>
          <w:p w:rsidR="00735599" w:rsidRDefault="005B43B1" w:rsidP="00253AD2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всех этапах </w:t>
            </w:r>
            <w:r w:rsidR="00253AD2">
              <w:rPr>
                <w:rFonts w:ascii="Times New Roman" w:hAnsi="Times New Roman"/>
                <w:sz w:val="24"/>
              </w:rPr>
              <w:t>обучения.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 мероприятий по проекту</w:t>
            </w:r>
          </w:p>
        </w:tc>
        <w:tc>
          <w:tcPr>
            <w:tcW w:w="6202" w:type="dxa"/>
          </w:tcPr>
          <w:p w:rsidR="00735599" w:rsidRDefault="005B43B1">
            <w:pPr>
              <w:pStyle w:val="a9"/>
              <w:ind w:left="0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  <w:p w:rsidR="00ED07FB" w:rsidRDefault="00ED07FB">
            <w:pPr>
              <w:pStyle w:val="a9"/>
              <w:ind w:left="0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Риски реализации проекта</w:t>
            </w:r>
          </w:p>
        </w:tc>
        <w:tc>
          <w:tcPr>
            <w:tcW w:w="6202" w:type="dxa"/>
          </w:tcPr>
          <w:p w:rsidR="00735599" w:rsidRDefault="00C86EAF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Взаимосвязь с другими проектами</w:t>
            </w:r>
          </w:p>
        </w:tc>
        <w:tc>
          <w:tcPr>
            <w:tcW w:w="6202" w:type="dxa"/>
          </w:tcPr>
          <w:p w:rsidR="00735599" w:rsidRDefault="006E64A5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«Успех каждого ребенка»</w:t>
            </w:r>
          </w:p>
          <w:p w:rsidR="00735599" w:rsidRDefault="00735599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599">
        <w:tc>
          <w:tcPr>
            <w:tcW w:w="3369" w:type="dxa"/>
          </w:tcPr>
          <w:p w:rsidR="00735599" w:rsidRDefault="005B43B1">
            <w:pPr>
              <w:ind w:righ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Перспективы использования результатов</w:t>
            </w:r>
          </w:p>
        </w:tc>
        <w:tc>
          <w:tcPr>
            <w:tcW w:w="6202" w:type="dxa"/>
          </w:tcPr>
          <w:p w:rsidR="00735599" w:rsidRDefault="005B43B1">
            <w:pPr>
              <w:ind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тренера –</w:t>
            </w:r>
            <w:r>
              <w:rPr>
                <w:rFonts w:ascii="Times New Roman" w:hAnsi="Times New Roman"/>
                <w:sz w:val="24"/>
              </w:rPr>
              <w:t xml:space="preserve"> повышение уровня методического и практического образования тренера, повышение результативности, теоретических и практических знаний воспитанников</w:t>
            </w:r>
            <w:r w:rsidR="00C86EAF">
              <w:rPr>
                <w:rFonts w:ascii="Times New Roman" w:hAnsi="Times New Roman"/>
                <w:sz w:val="24"/>
              </w:rPr>
              <w:t xml:space="preserve">. </w:t>
            </w:r>
          </w:p>
          <w:p w:rsidR="00735599" w:rsidRDefault="005B43B1" w:rsidP="00253AD2">
            <w:pPr>
              <w:ind w:right="1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Для ребенка – </w:t>
            </w:r>
            <w:r w:rsidR="00253AD2" w:rsidRPr="00253AD2">
              <w:rPr>
                <w:rFonts w:ascii="Times New Roman" w:hAnsi="Times New Roman"/>
                <w:sz w:val="24"/>
              </w:rPr>
              <w:t xml:space="preserve">поступление после окончания 9 и 11 </w:t>
            </w:r>
            <w:r w:rsidR="00253AD2" w:rsidRPr="00253AD2">
              <w:rPr>
                <w:rFonts w:ascii="Times New Roman" w:hAnsi="Times New Roman"/>
                <w:sz w:val="24"/>
              </w:rPr>
              <w:lastRenderedPageBreak/>
              <w:t>классов в профессиональные  образовательные организации и образовательные организации высшего образования, реализующие программы  в области образования и педагогики, а также в сфере физической культуры и спорта.</w:t>
            </w:r>
          </w:p>
        </w:tc>
      </w:tr>
    </w:tbl>
    <w:p w:rsidR="00C64733" w:rsidRDefault="00C64733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4A04A4" w:rsidRDefault="004A04A4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p w:rsidR="00735599" w:rsidRDefault="005B43B1" w:rsidP="00C86EAF">
      <w:pPr>
        <w:ind w:right="14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Практическая часть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b/>
          <w:sz w:val="28"/>
        </w:rPr>
        <w:t> </w:t>
      </w:r>
      <w:r w:rsidR="004D41E7">
        <w:rPr>
          <w:rFonts w:ascii="Times New Roman" w:hAnsi="Times New Roman"/>
          <w:b/>
          <w:sz w:val="28"/>
        </w:rPr>
        <w:t>Общеразвивающие программы.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Основная задача – базовая подготовка и определение избранного вида спорта для дальнейшей специализации</w:t>
      </w:r>
      <w:r w:rsidR="004D41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Является основным этапом для ДЮСШ.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Критерии, используемые при анализе работы группы на данном этапе:</w:t>
      </w:r>
    </w:p>
    <w:p w:rsidR="00735599" w:rsidRDefault="005B43B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стабильность состава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Уровень потенциальных возможностей, обучающихся;</w:t>
      </w:r>
    </w:p>
    <w:p w:rsidR="00735599" w:rsidRDefault="005B43B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динамика роста индивидуальных показателей физической подготовленности обучающихся;</w:t>
      </w:r>
    </w:p>
    <w:p w:rsidR="00735599" w:rsidRDefault="005B43B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уровень освоения основ техники;</w:t>
      </w:r>
    </w:p>
    <w:p w:rsidR="00735599" w:rsidRDefault="005B43B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освоение теоретического раздела программ, навыков гигиены и самоконтроля.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Порядок отбора в группы начальной подготовки устанавливается учреждением и доводится до сведения общественности.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b/>
          <w:sz w:val="28"/>
        </w:rPr>
        <w:t> </w:t>
      </w:r>
      <w:r w:rsidR="004D41E7">
        <w:rPr>
          <w:rFonts w:ascii="Times New Roman" w:hAnsi="Times New Roman"/>
          <w:b/>
          <w:sz w:val="28"/>
        </w:rPr>
        <w:t>Базовый уровень.</w:t>
      </w:r>
      <w:r w:rsidR="003235E4">
        <w:rPr>
          <w:rFonts w:ascii="Times New Roman" w:hAnsi="Times New Roman"/>
          <w:b/>
          <w:sz w:val="28"/>
        </w:rPr>
        <w:t xml:space="preserve">  (Предпрофессиональная программа)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Основная задача – специализация и углубленная тренировка в избранном виде спорта</w:t>
      </w:r>
      <w:r w:rsidR="004D41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Является основным этапом для ДЮСШ.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Критерии, используемые при анализе работы группы на данном этапе:</w:t>
      </w:r>
    </w:p>
    <w:p w:rsidR="00735599" w:rsidRDefault="005B43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состояние здоровья;</w:t>
      </w:r>
    </w:p>
    <w:p w:rsidR="00735599" w:rsidRDefault="005B43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уровень физической подготовленности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735599" w:rsidRDefault="005B43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динамика роста уровня специальной физической и технико-тактической подготовленности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соответствии с индивидуальными особенностями;</w:t>
      </w:r>
    </w:p>
    <w:p w:rsidR="00735599" w:rsidRDefault="005B43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уровень освоения объёмов учебно-тренировочных нагрузок, предусмотренных образовательной программой спортивной подготовки;</w:t>
      </w:r>
    </w:p>
    <w:p w:rsidR="00735599" w:rsidRDefault="005B43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выполнение нормативов спортивных разрядов согласно программным требованиям;</w:t>
      </w:r>
    </w:p>
    <w:p w:rsidR="003338B0" w:rsidRPr="004D41E7" w:rsidRDefault="005B43B1" w:rsidP="003338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освоение теоретического раздела программы.</w:t>
      </w:r>
    </w:p>
    <w:p w:rsidR="00735599" w:rsidRDefault="004D41E7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b/>
          <w:sz w:val="28"/>
        </w:rPr>
        <w:t>Углубленный уровень.</w:t>
      </w:r>
      <w:r w:rsidR="003235E4" w:rsidRPr="003235E4">
        <w:rPr>
          <w:rFonts w:ascii="Times New Roman" w:hAnsi="Times New Roman"/>
          <w:b/>
          <w:sz w:val="28"/>
        </w:rPr>
        <w:t xml:space="preserve"> </w:t>
      </w:r>
      <w:r w:rsidR="003235E4">
        <w:rPr>
          <w:rFonts w:ascii="Times New Roman" w:hAnsi="Times New Roman"/>
          <w:b/>
          <w:sz w:val="28"/>
        </w:rPr>
        <w:t>(Предпрофессиональная программа)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Основная задача – совершенствование спортивного мастерства</w:t>
      </w:r>
      <w:r w:rsidR="004D41E7">
        <w:rPr>
          <w:rFonts w:ascii="Times New Roman" w:hAnsi="Times New Roman"/>
          <w:sz w:val="28"/>
        </w:rPr>
        <w:t>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lastRenderedPageBreak/>
        <w:t>Критерии, используемые при анализе работы группы на данном этапе:</w:t>
      </w:r>
    </w:p>
    <w:p w:rsidR="00735599" w:rsidRDefault="005B43B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уровень общего и специального физического развития, и функционального состояния организма обучающегося;</w:t>
      </w:r>
    </w:p>
    <w:p w:rsidR="00735599" w:rsidRDefault="005B43B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динамика спортивных достижений, результаты выступлений в официальных региональных и всероссийских соревнованиях;</w:t>
      </w:r>
    </w:p>
    <w:p w:rsidR="00735599" w:rsidRDefault="005B43B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зачисление воспитанников спортивной школы в училища, университеты, школы высшего спортивного мастерства.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 спортивного совершенствования рекомендуется зачислять спортсменов, выполнивших норматив спортивного разряда не ниже 1 юношеского разряда. 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Обучение по дополнительным предпрофессиональным программам «Танцевальный спорт» и «Фитнес-аэробика»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В программах выделены специальные разделы: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«Основы профессионального самоопределения»;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«Инструкторская и судейская подготовка».</w:t>
      </w:r>
    </w:p>
    <w:p w:rsidR="006E64A5" w:rsidRPr="006E64A5" w:rsidRDefault="006E64A5" w:rsidP="00925A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Данные разделы программ изучаются на этапе углубленного уровня сложности подготовки (возраст обучающихся от 14 до 18 лет). Период обучения 2 - 4 года.</w:t>
      </w:r>
    </w:p>
    <w:p w:rsidR="006E64A5" w:rsidRPr="006E64A5" w:rsidRDefault="00925A15" w:rsidP="00925A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возрасту 14 лет </w:t>
      </w:r>
      <w:proofErr w:type="gramStart"/>
      <w:r>
        <w:rPr>
          <w:rFonts w:ascii="Times New Roman" w:hAnsi="Times New Roman"/>
          <w:sz w:val="28"/>
        </w:rPr>
        <w:t>обучающиеся</w:t>
      </w:r>
      <w:proofErr w:type="gramEnd"/>
      <w:r w:rsidR="006E64A5" w:rsidRPr="006E64A5">
        <w:rPr>
          <w:rFonts w:ascii="Times New Roman" w:hAnsi="Times New Roman"/>
          <w:sz w:val="28"/>
        </w:rPr>
        <w:t xml:space="preserve"> ДЮСШ имеют спортивный разряд (не ниже 2 спортивного разряда). Высокий уровень общей физической и специальной подготовки позволяет обучающимся передавать в ходе тренировочного процесса свой опыт спортивных достижений и оказывать практическую помощь молодым спортсменам.</w:t>
      </w:r>
    </w:p>
    <w:p w:rsidR="006E64A5" w:rsidRPr="006E64A5" w:rsidRDefault="006E64A5" w:rsidP="00925A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Одной из задач школы является подготовка обучающихся к роли помощника тренера-преподавателя. </w:t>
      </w:r>
    </w:p>
    <w:p w:rsidR="006E64A5" w:rsidRPr="006E64A5" w:rsidRDefault="006E64A5" w:rsidP="00925A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В течение всего периода обучения по предпрофессиональным программам занимающиеся самостоятельно ведут дневник учета тренировочных и соревновательных нагрузок, учатся регистрировать спортивные результаты тестирований, анализировать выступления на соревнованиях. 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lastRenderedPageBreak/>
        <w:t xml:space="preserve">В процессе </w:t>
      </w:r>
      <w:proofErr w:type="gramStart"/>
      <w:r w:rsidRPr="006E64A5">
        <w:rPr>
          <w:rFonts w:ascii="Times New Roman" w:hAnsi="Times New Roman"/>
          <w:sz w:val="28"/>
        </w:rPr>
        <w:t>обучения по разделу</w:t>
      </w:r>
      <w:proofErr w:type="gramEnd"/>
      <w:r w:rsidRPr="006E64A5">
        <w:rPr>
          <w:rFonts w:ascii="Times New Roman" w:hAnsi="Times New Roman"/>
          <w:sz w:val="28"/>
        </w:rPr>
        <w:t xml:space="preserve"> программы  «Основы профессионального самоопределения» обучающиеся: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•</w:t>
      </w:r>
      <w:r w:rsidRPr="006E64A5">
        <w:rPr>
          <w:rFonts w:ascii="Times New Roman" w:hAnsi="Times New Roman"/>
          <w:sz w:val="28"/>
        </w:rPr>
        <w:tab/>
        <w:t xml:space="preserve">овладевают основными методами построения тренировочного занятия; 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•</w:t>
      </w:r>
      <w:r w:rsidRPr="006E64A5">
        <w:rPr>
          <w:rFonts w:ascii="Times New Roman" w:hAnsi="Times New Roman"/>
          <w:sz w:val="28"/>
        </w:rPr>
        <w:tab/>
        <w:t>приобретают умение подбирать музыкальное сопровождение, совместно с тренером-преподавателем проводить разминку;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•</w:t>
      </w:r>
      <w:r w:rsidRPr="006E64A5">
        <w:rPr>
          <w:rFonts w:ascii="Times New Roman" w:hAnsi="Times New Roman"/>
          <w:sz w:val="28"/>
        </w:rPr>
        <w:tab/>
        <w:t xml:space="preserve">приобретают умение правильно демонстрировать танцевальные элементы, обучать технике исполнения упражнений, замечать и исправлять ошибки при выполнении упражнений другими обучающимися, помогать </w:t>
      </w:r>
      <w:proofErr w:type="gramStart"/>
      <w:r w:rsidRPr="006E64A5">
        <w:rPr>
          <w:rFonts w:ascii="Times New Roman" w:hAnsi="Times New Roman"/>
          <w:sz w:val="28"/>
        </w:rPr>
        <w:t>обучающимся</w:t>
      </w:r>
      <w:proofErr w:type="gramEnd"/>
      <w:r w:rsidRPr="006E64A5">
        <w:rPr>
          <w:rFonts w:ascii="Times New Roman" w:hAnsi="Times New Roman"/>
          <w:sz w:val="28"/>
        </w:rPr>
        <w:t xml:space="preserve"> младших возрастных групп в разучивании отдельных упражнений и элементов;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•</w:t>
      </w:r>
      <w:r w:rsidRPr="006E64A5">
        <w:rPr>
          <w:rFonts w:ascii="Times New Roman" w:hAnsi="Times New Roman"/>
          <w:sz w:val="28"/>
        </w:rPr>
        <w:tab/>
        <w:t>приобретают умение самостоятельно составлять  комплексы упражнений для различных частей тренировочного занятия: разминка, основная и заключительная часть.</w:t>
      </w:r>
    </w:p>
    <w:p w:rsidR="006E64A5" w:rsidRPr="006E64A5" w:rsidRDefault="006E64A5" w:rsidP="00925A1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6E64A5">
        <w:rPr>
          <w:rFonts w:ascii="Times New Roman" w:hAnsi="Times New Roman"/>
          <w:sz w:val="28"/>
        </w:rPr>
        <w:t>Важной задачей школы является подготовка обучающихся к участию в соревнованиях в качестве «юного спортивного судьи».</w:t>
      </w:r>
      <w:proofErr w:type="gramEnd"/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 </w:t>
      </w:r>
      <w:r w:rsidR="00925A15">
        <w:rPr>
          <w:rFonts w:ascii="Times New Roman" w:hAnsi="Times New Roman"/>
          <w:sz w:val="28"/>
        </w:rPr>
        <w:tab/>
      </w:r>
      <w:proofErr w:type="gramStart"/>
      <w:r w:rsidRPr="006E64A5">
        <w:rPr>
          <w:rFonts w:ascii="Times New Roman" w:hAnsi="Times New Roman"/>
          <w:sz w:val="28"/>
        </w:rPr>
        <w:t>Привитие судейских навыков в процессе обучения по разделу программы  «Инструкторская и судейская подготовка» осуществляется путем изучения правил проведения соревнований, системы подсчета результатов, привлечения обучающихся к непосредственному выполнению отдельных судейских обязанностей (в качестве линейного судьи для обслуживания соревнований начинающих спортсменов, помощника судьи при участниках, члена счетной и регистрационной комиссий, судьи-информатора), ведения протоколов соревнований, работы в группе награждения финалистов и победителей соревнований.</w:t>
      </w:r>
      <w:proofErr w:type="gramEnd"/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Результат освоения разделов программы: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1) Раздел «Основы профессионального самоопределения»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формирование социально значимых качеств личности;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развитие коммуникативных навыков, лидерского потенциала, приобретение умений работы в группе;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lastRenderedPageBreak/>
        <w:t xml:space="preserve">- развитие организаторских качеств и ориентация на педагогическую, в </w:t>
      </w:r>
      <w:proofErr w:type="spellStart"/>
      <w:r w:rsidRPr="006E64A5">
        <w:rPr>
          <w:rFonts w:ascii="Times New Roman" w:hAnsi="Times New Roman"/>
          <w:sz w:val="28"/>
        </w:rPr>
        <w:t>т.ч</w:t>
      </w:r>
      <w:proofErr w:type="spellEnd"/>
      <w:r w:rsidRPr="006E64A5">
        <w:rPr>
          <w:rFonts w:ascii="Times New Roman" w:hAnsi="Times New Roman"/>
          <w:sz w:val="28"/>
        </w:rPr>
        <w:t>. тренерскую профессии;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- приобретение практического опыта педагогической деятельности, предпрофессиональная подготовка </w:t>
      </w:r>
      <w:proofErr w:type="gramStart"/>
      <w:r w:rsidRPr="006E64A5">
        <w:rPr>
          <w:rFonts w:ascii="Times New Roman" w:hAnsi="Times New Roman"/>
          <w:sz w:val="28"/>
        </w:rPr>
        <w:t>обучающихся</w:t>
      </w:r>
      <w:proofErr w:type="gramEnd"/>
      <w:r w:rsidRPr="006E64A5">
        <w:rPr>
          <w:rFonts w:ascii="Times New Roman" w:hAnsi="Times New Roman"/>
          <w:sz w:val="28"/>
        </w:rPr>
        <w:t>.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2) Раздел «Инструкторская и судейская подготовка»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освоение методики судейства физкультурных и спортивных соревнований и правильного ее применения на практике;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знание этики поведения спортивных судей;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освоение квалифицированных требований спортивного судьи, предъявляемых к квалификационной категории «юный спортивный судья» по избранному виду спорта.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Обучение по </w:t>
      </w:r>
      <w:proofErr w:type="spellStart"/>
      <w:r w:rsidRPr="006E64A5">
        <w:rPr>
          <w:rFonts w:ascii="Times New Roman" w:hAnsi="Times New Roman"/>
          <w:sz w:val="28"/>
        </w:rPr>
        <w:t>предпрофессинальным</w:t>
      </w:r>
      <w:proofErr w:type="spellEnd"/>
      <w:r w:rsidRPr="006E64A5">
        <w:rPr>
          <w:rFonts w:ascii="Times New Roman" w:hAnsi="Times New Roman"/>
          <w:sz w:val="28"/>
        </w:rPr>
        <w:t xml:space="preserve"> программам «Танцевальный спорт» и «Фитнес-аэробика способствует: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повышению уровня знаний о содержании конкретной профессии, ее положении на рынке труда в регионе, стране, за рубежом; способах освоения профессии в профессиональных образовательных организациях и образовательных организациях высшего образования после окончания обучения в спортивной школе; способах самореализации;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общему практическому знакомству с содержанием деятельности в рамках профессии, формированию навыка выполнения конкретных действий;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- определению и оценке </w:t>
      </w:r>
      <w:proofErr w:type="gramStart"/>
      <w:r w:rsidRPr="006E64A5">
        <w:rPr>
          <w:rFonts w:ascii="Times New Roman" w:hAnsi="Times New Roman"/>
          <w:sz w:val="28"/>
        </w:rPr>
        <w:t>обучающимися</w:t>
      </w:r>
      <w:proofErr w:type="gramEnd"/>
      <w:r w:rsidRPr="006E64A5">
        <w:rPr>
          <w:rFonts w:ascii="Times New Roman" w:hAnsi="Times New Roman"/>
          <w:sz w:val="28"/>
        </w:rPr>
        <w:t xml:space="preserve"> уровня своих знаний и навыков через практическую деятельность и получение обратной связи от носителя профессии – тренера-преподавателя; </w:t>
      </w:r>
    </w:p>
    <w:p w:rsidR="006E64A5" w:rsidRP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 xml:space="preserve">- формированию траектории развития имеющихся знаний, навыков, компетенций и восполнения дефицитов в рамках данной профессии, в </w:t>
      </w:r>
      <w:proofErr w:type="spellStart"/>
      <w:r w:rsidRPr="006E64A5">
        <w:rPr>
          <w:rFonts w:ascii="Times New Roman" w:hAnsi="Times New Roman"/>
          <w:sz w:val="28"/>
        </w:rPr>
        <w:t>т.ч</w:t>
      </w:r>
      <w:proofErr w:type="spellEnd"/>
      <w:r w:rsidRPr="006E64A5">
        <w:rPr>
          <w:rFonts w:ascii="Times New Roman" w:hAnsi="Times New Roman"/>
          <w:sz w:val="28"/>
        </w:rPr>
        <w:t>. построению индивидуального учебного плана обучения;</w:t>
      </w:r>
    </w:p>
    <w:p w:rsidR="006E64A5" w:rsidRDefault="006E64A5" w:rsidP="006E64A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64A5">
        <w:rPr>
          <w:rFonts w:ascii="Times New Roman" w:hAnsi="Times New Roman"/>
          <w:sz w:val="28"/>
        </w:rPr>
        <w:t>- формированию собственного отношения к данной професс</w:t>
      </w:r>
      <w:proofErr w:type="gramStart"/>
      <w:r w:rsidRPr="006E64A5">
        <w:rPr>
          <w:rFonts w:ascii="Times New Roman" w:hAnsi="Times New Roman"/>
          <w:sz w:val="28"/>
        </w:rPr>
        <w:t>ии и ее</w:t>
      </w:r>
      <w:proofErr w:type="gramEnd"/>
      <w:r w:rsidRPr="006E64A5">
        <w:rPr>
          <w:rFonts w:ascii="Times New Roman" w:hAnsi="Times New Roman"/>
          <w:sz w:val="28"/>
        </w:rPr>
        <w:t xml:space="preserve"> функциональным составляющим.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Спортивная школа организует работу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в течение календарного года. Начало и окончание учебного года зависит от специфики </w:t>
      </w:r>
      <w:r>
        <w:rPr>
          <w:rFonts w:ascii="Times New Roman" w:hAnsi="Times New Roman"/>
          <w:sz w:val="28"/>
        </w:rPr>
        <w:lastRenderedPageBreak/>
        <w:t>вида спорта, календаря спортивных соревнований, периодизации спортивной подготовки и устанавливается администрацией спортивной школы в соответствии с правилами и календарным планом танцевального спорта.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Анализируя собственный педагогический опыт, хочется отметить, что на этапе начальной подготовки не только важно знать, чему учить и как учить, не менее важно больше знать о том, кого учить, согласно новым требованиям, диктуемым современным спортом.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Важно знать о способностях своих учеников к избранному виду спорта, выявить их перспективу. Среди детей нет бесперспективных воспитанников, просто у каждого есть своя предрасположенность к тому или иному виду спорта. Особенности телосложения, отличия в уровне силы, быстроты, выносливости, силы воли – в определенной степени уже дают толчок к выбору вида спорта танцевальный спорт.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Чтобы судить правильно о своих учениках, не стоит надеяться лишь на свои наблюдения, обратите внимание на показатели индивидуальных особенностей ученика.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Утверждение списочного состава групп начальной подготовки, спортивно-оздоровительных групп /вновь набираемых/ производится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одного месяца с начала учебного года.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Наполняемость учебных групп и объём учебно-тренировочной нагрузки определяется с учетом техники безопасности в соответствии с программой обучения. Недельный режим учебно-тренировочной нагрузки является максимальным и устанавливается в зависимости от специфики танцевального спорта, периода и задач подготовки.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При объединении в одну группу обучающихся разных по возрасту и спортивной подготовленности рекомендуется не превышать разницу в уровне их спортивного мастерства свыше двух спортивных разрядов.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Перевод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/в том числе досрочно/ в группу следующего года обучения или этапа спортивной подготовки рекомендуется проводить решением тренерского совета на основании критериев используемые при </w:t>
      </w:r>
      <w:r>
        <w:rPr>
          <w:rFonts w:ascii="Times New Roman" w:hAnsi="Times New Roman"/>
          <w:sz w:val="28"/>
        </w:rPr>
        <w:lastRenderedPageBreak/>
        <w:t>анализе работы группы на данном этапе, а также заключения врача по спортивной медицине.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>, не выполнившим предъявляемые требования рекомендуется предоставлять возможность продолжить обучение повторно на том же этапе или в спортивно-оздоровительных группах.</w:t>
      </w:r>
    </w:p>
    <w:p w:rsidR="00735599" w:rsidRDefault="00735599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</w:p>
    <w:p w:rsidR="00735599" w:rsidRDefault="005B43B1">
      <w:pPr>
        <w:spacing w:after="0" w:line="360" w:lineRule="auto"/>
        <w:ind w:firstLine="709"/>
        <w:jc w:val="center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b/>
          <w:sz w:val="28"/>
        </w:rPr>
        <w:t>ПЛАНИРОВАНИЕ РАБОТЫ</w:t>
      </w:r>
      <w:r>
        <w:rPr>
          <w:rFonts w:ascii="Times New Roman" w:hAnsi="Times New Roman"/>
          <w:sz w:val="28"/>
        </w:rPr>
        <w:t>.</w:t>
      </w:r>
    </w:p>
    <w:p w:rsidR="00735599" w:rsidRDefault="00253AD2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Общий перспективный план (</w:t>
      </w:r>
      <w:r w:rsidR="005B43B1">
        <w:rPr>
          <w:rFonts w:ascii="Times New Roman" w:hAnsi="Times New Roman"/>
          <w:sz w:val="28"/>
        </w:rPr>
        <w:t xml:space="preserve">для группы </w:t>
      </w:r>
      <w:r>
        <w:rPr>
          <w:rFonts w:ascii="Times New Roman" w:hAnsi="Times New Roman"/>
          <w:sz w:val="28"/>
        </w:rPr>
        <w:t>обучающихся)</w:t>
      </w:r>
      <w:r w:rsidR="005B43B1">
        <w:rPr>
          <w:rFonts w:ascii="Times New Roman" w:hAnsi="Times New Roman"/>
          <w:sz w:val="28"/>
        </w:rPr>
        <w:t xml:space="preserve"> состоит из следующих разделов:</w:t>
      </w:r>
      <w:proofErr w:type="gramEnd"/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краткая характеристика группы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цели и главные задачи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этапы подготовки и их продолжительность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основные соревнования на каждом этапе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основная направленность тренировочного процесса по этапам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распределение занятий, с</w:t>
      </w:r>
      <w:r w:rsidR="00253AD2">
        <w:rPr>
          <w:rFonts w:ascii="Times New Roman" w:hAnsi="Times New Roman"/>
          <w:sz w:val="28"/>
        </w:rPr>
        <w:t xml:space="preserve">оревнований </w:t>
      </w:r>
      <w:r>
        <w:rPr>
          <w:rFonts w:ascii="Times New Roman" w:hAnsi="Times New Roman"/>
          <w:sz w:val="28"/>
        </w:rPr>
        <w:t>и отдыха на каждом этапе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спортивно-технические показатели по этапам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контрольные нормативы, характеризующие различные стороны подготовленности спортсменов</w:t>
      </w:r>
    </w:p>
    <w:p w:rsidR="00735599" w:rsidRDefault="005B43B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педагогический и врачебный контроль</w:t>
      </w:r>
    </w:p>
    <w:p w:rsidR="00735599" w:rsidRDefault="0073559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Индивидуальный перспективный план включает следующие разделы: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1.краткая характеристика спортсмена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2.цель и главные задачи подготовки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3.этапы подготовки и их продолжительность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4.основные соревнования на каждом этапе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5.основная направленность тренировочного процесса по этапам /основные задачи и их значимость/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6.распределение занятий, со</w:t>
      </w:r>
      <w:r w:rsidR="004D41E7">
        <w:rPr>
          <w:rFonts w:ascii="Times New Roman" w:hAnsi="Times New Roman"/>
          <w:sz w:val="28"/>
        </w:rPr>
        <w:t>ревнований</w:t>
      </w:r>
      <w:r>
        <w:rPr>
          <w:rFonts w:ascii="Times New Roman" w:hAnsi="Times New Roman"/>
          <w:sz w:val="28"/>
        </w:rPr>
        <w:t xml:space="preserve"> и отдыха на каждом этапе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7.спортивно-технические показатели по годам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lastRenderedPageBreak/>
        <w:t>8.контрольные нормативы, характеризующие различные стороны подготовленности спортсмена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9.основные средства тренировки и их распределение по этапам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10.ориентировочный объём и интенсивность тренировочных нагрузок по этапам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11.педагогический и врачебный контроль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Годовой учебный план включает в себя основные формы учебно-тренировочного процесса: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групповые учебно-тренировочные занятия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теоретические занятия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работа по индивидуальным планам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медико-восстановительные мероприятия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тестирование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медицинский контроль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участие в соревнованиях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учебно-тренировочные сборы</w:t>
      </w:r>
    </w:p>
    <w:p w:rsidR="00735599" w:rsidRDefault="005B43B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инструкторская и судейская практика</w:t>
      </w:r>
    </w:p>
    <w:p w:rsidR="00735599" w:rsidRDefault="005B43B1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Для обеспечения круглогодичного учебно-тренировочного процесса, спортивно</w:t>
      </w:r>
      <w:r w:rsidR="00253AD2">
        <w:rPr>
          <w:rFonts w:ascii="Times New Roman" w:hAnsi="Times New Roman"/>
          <w:sz w:val="28"/>
        </w:rPr>
        <w:t xml:space="preserve">й подготовки и активного </w:t>
      </w:r>
      <w:proofErr w:type="gramStart"/>
      <w:r w:rsidR="00253AD2">
        <w:rPr>
          <w:rFonts w:ascii="Times New Roman" w:hAnsi="Times New Roman"/>
          <w:sz w:val="28"/>
        </w:rPr>
        <w:t>отдыха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253AD2"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в период каникул организуются оздоровительно-сп</w:t>
      </w:r>
      <w:r w:rsidR="00253AD2">
        <w:rPr>
          <w:rFonts w:ascii="Times New Roman" w:hAnsi="Times New Roman"/>
          <w:sz w:val="28"/>
        </w:rPr>
        <w:t>ортивные лагеря и учебно-тренировочные сборы.</w:t>
      </w:r>
    </w:p>
    <w:p w:rsidR="00735599" w:rsidRDefault="00253AD2">
      <w:pPr>
        <w:spacing w:after="0" w:line="360" w:lineRule="auto"/>
        <w:ind w:firstLine="709"/>
        <w:jc w:val="both"/>
        <w:rPr>
          <w:rFonts w:ascii="Times New Roman" w:hAnsi="Times New Roman"/>
          <w:color w:val="5C5C5C"/>
          <w:sz w:val="28"/>
        </w:rPr>
      </w:pPr>
      <w:proofErr w:type="spellStart"/>
      <w:r>
        <w:rPr>
          <w:rFonts w:ascii="Times New Roman" w:hAnsi="Times New Roman"/>
          <w:sz w:val="28"/>
        </w:rPr>
        <w:t>Мезоциклы</w:t>
      </w:r>
      <w:proofErr w:type="spellEnd"/>
      <w:r>
        <w:rPr>
          <w:rFonts w:ascii="Times New Roman" w:hAnsi="Times New Roman"/>
          <w:sz w:val="28"/>
        </w:rPr>
        <w:t xml:space="preserve"> (планы на месяц) и микроциклы (планы на неделю)</w:t>
      </w:r>
      <w:r w:rsidR="005B43B1">
        <w:rPr>
          <w:rFonts w:ascii="Times New Roman" w:hAnsi="Times New Roman"/>
          <w:sz w:val="28"/>
        </w:rPr>
        <w:t>. Каждый из этих планов предполагает четкую детализацию того, что было запланировано. Формы составления месячных и недельных планов могут быть различными. Во многом они зависят от специфики вида спорта, квалификации спортсмена, условий подготовки, опыта практической работы тренера.</w:t>
      </w:r>
    </w:p>
    <w:p w:rsidR="00735599" w:rsidRDefault="0073559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35599" w:rsidRDefault="005B43B1">
      <w:pPr>
        <w:spacing w:after="0" w:line="360" w:lineRule="auto"/>
        <w:jc w:val="center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b/>
          <w:sz w:val="28"/>
        </w:rPr>
        <w:t>ПОДГОТОВКА СПОРТСМЕНА В ПРОЦЕССЕ ТРЕНИРОВКИ.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Классификация подготовки по наиболее значимым признакам:</w:t>
      </w:r>
    </w:p>
    <w:p w:rsidR="00735599" w:rsidRPr="00B31951" w:rsidRDefault="005B43B1" w:rsidP="00B31951">
      <w:pPr>
        <w:pStyle w:val="a9"/>
        <w:numPr>
          <w:ilvl w:val="3"/>
          <w:numId w:val="7"/>
        </w:numPr>
        <w:spacing w:after="0" w:line="360" w:lineRule="auto"/>
        <w:ind w:left="0" w:firstLine="0"/>
        <w:rPr>
          <w:rFonts w:ascii="Times New Roman" w:hAnsi="Times New Roman"/>
          <w:color w:val="5C5C5C"/>
          <w:sz w:val="28"/>
        </w:rPr>
      </w:pPr>
      <w:r w:rsidRPr="00B31951">
        <w:rPr>
          <w:rFonts w:ascii="Times New Roman" w:hAnsi="Times New Roman"/>
          <w:sz w:val="28"/>
        </w:rPr>
        <w:lastRenderedPageBreak/>
        <w:t xml:space="preserve">По преимущественному влиянию </w:t>
      </w:r>
      <w:proofErr w:type="gramStart"/>
      <w:r w:rsidRPr="00B31951">
        <w:rPr>
          <w:rFonts w:ascii="Times New Roman" w:hAnsi="Times New Roman"/>
          <w:sz w:val="28"/>
        </w:rPr>
        <w:t>на те</w:t>
      </w:r>
      <w:proofErr w:type="gramEnd"/>
      <w:r w:rsidRPr="00B31951">
        <w:rPr>
          <w:rFonts w:ascii="Times New Roman" w:hAnsi="Times New Roman"/>
          <w:sz w:val="28"/>
        </w:rPr>
        <w:t xml:space="preserve"> или иные компоненты готовности спортсмена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Техническая</w:t>
      </w:r>
      <w:proofErr w:type="gramEnd"/>
      <w:r>
        <w:rPr>
          <w:rFonts w:ascii="Times New Roman" w:hAnsi="Times New Roman"/>
          <w:sz w:val="28"/>
        </w:rPr>
        <w:t xml:space="preserve"> – направлена на обучение спортсмена технике движений и доведение их до совершенства, характеризуется тем, что умеет спортсмен выполнять и как владеет техникой освоенных действий.</w:t>
      </w:r>
    </w:p>
    <w:p w:rsidR="00735599" w:rsidRDefault="005B43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Общая</w:t>
      </w:r>
      <w:proofErr w:type="gramEnd"/>
      <w:r>
        <w:rPr>
          <w:rFonts w:ascii="Times New Roman" w:hAnsi="Times New Roman"/>
          <w:sz w:val="28"/>
        </w:rPr>
        <w:t xml:space="preserve"> техническая – направлена на овладение разнообразными двигательными умениями и навыками, необходимыми в спортивной деятельности.</w:t>
      </w:r>
    </w:p>
    <w:p w:rsidR="00735599" w:rsidRDefault="005B43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Специальная</w:t>
      </w:r>
      <w:proofErr w:type="gramEnd"/>
      <w:r>
        <w:rPr>
          <w:rFonts w:ascii="Times New Roman" w:hAnsi="Times New Roman"/>
          <w:sz w:val="28"/>
        </w:rPr>
        <w:t xml:space="preserve"> техническая – направлена на овладение техникой движений в танцевальном спорте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Тактическая</w:t>
      </w:r>
      <w:proofErr w:type="gramEnd"/>
      <w:r>
        <w:rPr>
          <w:rFonts w:ascii="Times New Roman" w:hAnsi="Times New Roman"/>
          <w:sz w:val="28"/>
        </w:rPr>
        <w:t xml:space="preserve"> – направлена на овладение спортивной тактикой и достижение спортивного мастерства в танцевальном спорте. Это совокупность форм и способов ведения спортивной борьбы в условиях соревнований.</w:t>
      </w:r>
    </w:p>
    <w:p w:rsidR="00735599" w:rsidRDefault="005B43B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Общая</w:t>
      </w:r>
      <w:proofErr w:type="gramEnd"/>
      <w:r>
        <w:rPr>
          <w:rFonts w:ascii="Times New Roman" w:hAnsi="Times New Roman"/>
          <w:sz w:val="28"/>
        </w:rPr>
        <w:t xml:space="preserve"> тактическая – направлена на обучение спортсмена разнообразным тактическим приемам</w:t>
      </w:r>
    </w:p>
    <w:p w:rsidR="00735599" w:rsidRDefault="005B43B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Специальная</w:t>
      </w:r>
      <w:proofErr w:type="gramEnd"/>
      <w:r>
        <w:rPr>
          <w:rFonts w:ascii="Times New Roman" w:hAnsi="Times New Roman"/>
          <w:sz w:val="28"/>
        </w:rPr>
        <w:t xml:space="preserve"> тактическая – направлена на овладение и совершенствование спортивной тактики в танцевальном спорте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Физическая – направлена на укрепление и сохранение здоровья, формирование телосложения спортсмена, повышение функциональных возможностей организма, развитие физических способностей – силовых, скоростных, координационных, выносливости и гибкости.</w:t>
      </w:r>
    </w:p>
    <w:p w:rsidR="00735599" w:rsidRDefault="005B43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Общая</w:t>
      </w:r>
      <w:proofErr w:type="gramEnd"/>
      <w:r>
        <w:rPr>
          <w:rFonts w:ascii="Times New Roman" w:hAnsi="Times New Roman"/>
          <w:sz w:val="28"/>
        </w:rPr>
        <w:t xml:space="preserve"> физическая – процесс всестороннего развития физических способностей, не специфичных для избранного вида спорта, но так или иначе обуславливающих успех спортивной деятельности</w:t>
      </w:r>
    </w:p>
    <w:p w:rsidR="00735599" w:rsidRPr="00253AD2" w:rsidRDefault="005B43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Специальная физическая – направлена на развитие физических способностей, отвечающих специфике танцевального спорта, ориентирована на максимально возможную степень их развития.</w:t>
      </w:r>
      <w:proofErr w:type="gramEnd"/>
    </w:p>
    <w:p w:rsidR="00735599" w:rsidRDefault="005B43B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 xml:space="preserve">Психологическая – совокупность психолого-педагогических мероприятий и соответствующих условий спортивной деятельности и жизни спортсмена, направленных на формирование у них таких психических функций, процессов, </w:t>
      </w:r>
      <w:r>
        <w:rPr>
          <w:rFonts w:ascii="Times New Roman" w:hAnsi="Times New Roman"/>
          <w:sz w:val="28"/>
        </w:rPr>
        <w:lastRenderedPageBreak/>
        <w:t>состояний и свойств личности, которые обеспечивают успешное решение задач тренировки и участия в соревнованиях.</w:t>
      </w:r>
    </w:p>
    <w:p w:rsidR="00735599" w:rsidRDefault="005B43B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Общая психическая – направлена на развитие и совершенствование у спортсменов именно тех психических функций и качеств, которые необходимы для успешных занятий в избранном виде спорта, для достижения каждым спортсменом высшего уровня мастерства.</w:t>
      </w:r>
    </w:p>
    <w:p w:rsidR="00735599" w:rsidRPr="004A04A4" w:rsidRDefault="005B43B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Специальная</w:t>
      </w:r>
      <w:proofErr w:type="gramEnd"/>
      <w:r>
        <w:rPr>
          <w:rFonts w:ascii="Times New Roman" w:hAnsi="Times New Roman"/>
          <w:sz w:val="28"/>
        </w:rPr>
        <w:t xml:space="preserve"> психическая – направлена на формирование у спортсмена психологической готовности к участию в конкретных соревнованиях.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Спортивно-танцевальная деятельность - это вид спортивной деятельности, которая имеет общие и специфические психологические характеристики структуры и содержания. Общее для все</w:t>
      </w:r>
      <w:r w:rsidR="006E1FE9" w:rsidRPr="004A04A4">
        <w:rPr>
          <w:rFonts w:ascii="Times New Roman" w:hAnsi="Times New Roman"/>
          <w:color w:val="auto"/>
          <w:sz w:val="28"/>
        </w:rPr>
        <w:t>х видов спортивной деятельности: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1) при занятиях спортом объектом сознания и деятельности человека является он сам, его движения, чувства, эмоции;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2) спортивная деятельность связана с интенсивными физическими и психическими нагрузками;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3) спорту присуща борьба за высшие достижения - соревнование, которое предполагает не столько участие, сколько победу.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Исходя из психологической структуры спортивной де</w:t>
      </w:r>
      <w:r w:rsidR="006E1FE9" w:rsidRPr="004A04A4">
        <w:rPr>
          <w:rFonts w:ascii="Times New Roman" w:hAnsi="Times New Roman"/>
          <w:color w:val="auto"/>
          <w:sz w:val="28"/>
        </w:rPr>
        <w:t>ят</w:t>
      </w:r>
      <w:r w:rsidRPr="004A04A4">
        <w:rPr>
          <w:rFonts w:ascii="Times New Roman" w:hAnsi="Times New Roman"/>
          <w:color w:val="auto"/>
          <w:sz w:val="28"/>
        </w:rPr>
        <w:t>ельности</w:t>
      </w:r>
      <w:r w:rsidR="00975E17" w:rsidRPr="004A04A4">
        <w:rPr>
          <w:rFonts w:ascii="Times New Roman" w:hAnsi="Times New Roman"/>
          <w:color w:val="auto"/>
          <w:sz w:val="28"/>
        </w:rPr>
        <w:t>, ее существенными элементами являются объективные и субъективные условия. Объективные условия спортивной деятельности — это особенности тренировки, особенности внешней среды, особенности соревнования. К субъективным условиям относятся: особенности мотивации, особенности свойств личности, особенности психических процессов. Рассмотрим объективные и субъективные условия спортивно-танцевальной деятельности.</w:t>
      </w:r>
    </w:p>
    <w:p w:rsidR="00975E17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 xml:space="preserve">Особенности тренировки в танцевальном спорте заключаются в значительном разнообразии ее видов и форм: физической, хореографической, психофизиологической, </w:t>
      </w:r>
      <w:proofErr w:type="gramStart"/>
      <w:r w:rsidR="00975E17" w:rsidRPr="004A04A4">
        <w:rPr>
          <w:rFonts w:ascii="Times New Roman" w:hAnsi="Times New Roman"/>
          <w:color w:val="auto"/>
          <w:sz w:val="28"/>
        </w:rPr>
        <w:t>например</w:t>
      </w:r>
      <w:proofErr w:type="gramEnd"/>
      <w:r w:rsidR="00975E17" w:rsidRPr="004A04A4">
        <w:rPr>
          <w:rFonts w:ascii="Times New Roman" w:hAnsi="Times New Roman"/>
          <w:color w:val="auto"/>
          <w:sz w:val="28"/>
        </w:rPr>
        <w:t xml:space="preserve"> на тренировку вестибулярного аппарата (исполнение венского вальса без хорошо натренированного вестибулярного аппарата невозможно), психомоторной (отработка всех элементов и их связок в </w:t>
      </w:r>
      <w:r w:rsidR="00975E17" w:rsidRPr="004A04A4">
        <w:rPr>
          <w:rFonts w:ascii="Times New Roman" w:hAnsi="Times New Roman"/>
          <w:color w:val="auto"/>
          <w:sz w:val="28"/>
        </w:rPr>
        <w:lastRenderedPageBreak/>
        <w:t>ритме определенного танца), психологической. Танцоры проводят тренировку самостоятельно (индивидуально или в паре), под руководством тренера (хореографа, психолога), а также в группе.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Особенности внешней среды - это целостная ситуация на турнире, куда входит состояние паркета (размер, качество покрытия), санитарно-гигиенические нормы (зачастую соревнования проходят в помещениях, не оснащенных современной системой вентиляции воздуха, с высокими показателями громкости звука); дистанция, отделяющая спортсменов от болельщиков и судей (в большинстве залов эта небольшая дистанция); специфическая система судейства, которая в танцевальном спорте еще не вышла на достаточный уровень объективности; дизайн костюмов (</w:t>
      </w:r>
      <w:proofErr w:type="gramStart"/>
      <w:r w:rsidR="00975E17" w:rsidRPr="004A04A4">
        <w:rPr>
          <w:rFonts w:ascii="Times New Roman" w:hAnsi="Times New Roman"/>
          <w:color w:val="auto"/>
          <w:sz w:val="28"/>
        </w:rPr>
        <w:t>может</w:t>
      </w:r>
      <w:proofErr w:type="gramEnd"/>
      <w:r w:rsidR="00975E17" w:rsidRPr="004A04A4">
        <w:rPr>
          <w:rFonts w:ascii="Times New Roman" w:hAnsi="Times New Roman"/>
          <w:color w:val="auto"/>
          <w:sz w:val="28"/>
        </w:rPr>
        <w:t xml:space="preserve"> как повысить самооценку и уверенность танцоров, так и наоборот).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Особенности соревнования состоят в факторе неопределенности, т.е. новизне музыкального сопровождения, количестве пар в заходе, соотношения сильных/слабых пар, длительности музыкального фрагмента по каждому танцу. Складываются уникальные соревновательные ситуации в каждом заходе и на турнире в целом. Таким образом, в танцевальном спорте существуют объективные условия для формирования у спортсменов психологических качеств, необходимых для успешности именно в данном виде спорта.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 xml:space="preserve">Прежде всего, это особенности мотивации. Важной характеристикой спортивной деятельности является потребность в достижении цели, мотивация достижения. Мотивация в спорте связана с психическим напряжением, которого спортсмен не стремится избежать (по сравнению с большинством других видов деятельности), а, наоборот, видит в нем положительную сторону соревновательной борьбы. Спортивная деятельность постоянно протекает на фоне выраженной соревновательной установки - активного состояния, проявляющегося в желании и готовности спортсмена соревноваться, в стремлении не только к самому процессу соревнования, но и </w:t>
      </w:r>
      <w:r w:rsidR="006E1FE9" w:rsidRPr="004A04A4">
        <w:rPr>
          <w:rFonts w:ascii="Times New Roman" w:hAnsi="Times New Roman"/>
          <w:color w:val="auto"/>
          <w:sz w:val="28"/>
        </w:rPr>
        <w:t>достижению победы.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ab/>
      </w:r>
      <w:r w:rsidR="00975E17" w:rsidRPr="004A04A4">
        <w:rPr>
          <w:rFonts w:ascii="Times New Roman" w:hAnsi="Times New Roman"/>
          <w:color w:val="auto"/>
          <w:sz w:val="28"/>
        </w:rPr>
        <w:t>Особую роль в деятельности и поведении спортсмена играют нравственные мотивы, характеризующие направленность его личности. Благодаря нравственной направленности личности отношение спортсмена к тренировочным занятиям и участию в соревнованиях формируется как отношение к деятельности общественного характера. Такое отношение вызывает у спортсмена чувство ответственности и долга перед коллективом, общественную заинтересованность результатами деятельности, способствует реализации его творческих возможностей.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Для танцевального спорта также важна интенсивность и стабильность значимой мотивации, оптимальность уровня притязаний и адекватность его изменения по отношению к успехам и неуспехам, серьезное отношение к тренировке и повышению спортивного мастерства, высокий уровень коллективной и личной ответственности спортсменов и др.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Наиболее существенными из них являются: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1) преобладание волевых качеств, мобилизующих спортсмена на преодоление возникающих препятствий и трудностей, над тревожностью и неуверенностью в себе;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2) преобладание психической устойчивости и самоконтроля над эмоциональной возбудимостью.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proofErr w:type="gramStart"/>
      <w:r w:rsidR="00975E17" w:rsidRPr="004A04A4">
        <w:rPr>
          <w:rFonts w:ascii="Times New Roman" w:hAnsi="Times New Roman"/>
          <w:color w:val="auto"/>
          <w:sz w:val="28"/>
        </w:rPr>
        <w:t>Личностные качества спортсменов-танцоров - решительность, смелость, ответственность, уверенность в себе, в партнере, тренере, дисциплинированность, стремление к успеху.</w:t>
      </w:r>
      <w:proofErr w:type="gramEnd"/>
      <w:r w:rsidR="00975E17" w:rsidRPr="004A04A4">
        <w:rPr>
          <w:rFonts w:ascii="Times New Roman" w:hAnsi="Times New Roman"/>
          <w:color w:val="auto"/>
          <w:sz w:val="28"/>
        </w:rPr>
        <w:t xml:space="preserve"> Безусловно, для достижения успеха спортсмен-танцор должен обладать такими психическими качествами, как «чувство ритма», хорошая двигательная память, развитое переключение внимания, сформированный социальный интеллект, точная пространственно-временная ориентировка, оперативное мышление, высокая психофизиологическая готовность перед выходом на паркет и т.д.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proofErr w:type="gramStart"/>
      <w:r w:rsidR="00975E17" w:rsidRPr="004A04A4">
        <w:rPr>
          <w:rFonts w:ascii="Times New Roman" w:hAnsi="Times New Roman"/>
          <w:color w:val="auto"/>
          <w:sz w:val="28"/>
        </w:rPr>
        <w:t xml:space="preserve">В танцевальном спорте эффективность деятельности непосредственно зависит от уровня развития психомоторных, сенсомоторных качеств, психической (эмоциональной устойчивости), способности к </w:t>
      </w:r>
      <w:proofErr w:type="spellStart"/>
      <w:r w:rsidR="00975E17" w:rsidRPr="004A04A4">
        <w:rPr>
          <w:rFonts w:ascii="Times New Roman" w:hAnsi="Times New Roman"/>
          <w:color w:val="auto"/>
          <w:sz w:val="28"/>
        </w:rPr>
        <w:t>саморегуляции</w:t>
      </w:r>
      <w:proofErr w:type="spellEnd"/>
      <w:r w:rsidR="00975E17" w:rsidRPr="004A04A4">
        <w:rPr>
          <w:rFonts w:ascii="Times New Roman" w:hAnsi="Times New Roman"/>
          <w:color w:val="auto"/>
          <w:sz w:val="28"/>
        </w:rPr>
        <w:t xml:space="preserve"> на </w:t>
      </w:r>
      <w:r w:rsidR="00975E17" w:rsidRPr="004A04A4">
        <w:rPr>
          <w:rFonts w:ascii="Times New Roman" w:hAnsi="Times New Roman"/>
          <w:color w:val="auto"/>
          <w:sz w:val="28"/>
        </w:rPr>
        <w:lastRenderedPageBreak/>
        <w:t>непроизвольном и произвольном уровнях.</w:t>
      </w:r>
      <w:proofErr w:type="gramEnd"/>
      <w:r w:rsidR="00975E17" w:rsidRPr="004A04A4">
        <w:rPr>
          <w:rFonts w:ascii="Times New Roman" w:hAnsi="Times New Roman"/>
          <w:color w:val="auto"/>
          <w:sz w:val="28"/>
        </w:rPr>
        <w:t xml:space="preserve"> Для танцоров важна способность </w:t>
      </w:r>
      <w:proofErr w:type="gramStart"/>
      <w:r w:rsidR="00975E17" w:rsidRPr="004A04A4">
        <w:rPr>
          <w:rFonts w:ascii="Times New Roman" w:hAnsi="Times New Roman"/>
          <w:color w:val="auto"/>
          <w:sz w:val="28"/>
        </w:rPr>
        <w:t>сохранять</w:t>
      </w:r>
      <w:proofErr w:type="gramEnd"/>
      <w:r w:rsidR="00975E17" w:rsidRPr="004A04A4">
        <w:rPr>
          <w:rFonts w:ascii="Times New Roman" w:hAnsi="Times New Roman"/>
          <w:color w:val="auto"/>
          <w:sz w:val="28"/>
        </w:rPr>
        <w:t xml:space="preserve"> отчетливое восприятие различных компонентов движения при высоких нагрузках. Способность спортсменов-танцоров к </w:t>
      </w:r>
      <w:proofErr w:type="spellStart"/>
      <w:r w:rsidR="00975E17" w:rsidRPr="004A04A4">
        <w:rPr>
          <w:rFonts w:ascii="Times New Roman" w:hAnsi="Times New Roman"/>
          <w:color w:val="auto"/>
          <w:sz w:val="28"/>
        </w:rPr>
        <w:t>саморегуляции</w:t>
      </w:r>
      <w:proofErr w:type="spellEnd"/>
      <w:r w:rsidR="00975E17" w:rsidRPr="004A04A4">
        <w:rPr>
          <w:rFonts w:ascii="Times New Roman" w:hAnsi="Times New Roman"/>
          <w:color w:val="auto"/>
          <w:sz w:val="28"/>
        </w:rPr>
        <w:t xml:space="preserve"> на непроизвольном и произвольном уровнях непосредственно перед выступлением — необходимое условие успешного выступления. Непроизвольная регуляция предстартового состояния осуществляется путем реализации определенных программ, автоматизированных в процессе подготовки. Сознательная регуляция предстартового состояния основана на выработанном умении спортсмена контролировать его проявления и причины, целенаправленно создавать образы-представления, концентрировать и переключать внимание на любые объекты, отвлекаться от воздействия отрицательных психогенных факторов и раздражителей, использовать словесные формулировки и специальные приемы для воздействия на состояние мышц, вегетативные функции и эмоциональное возбуждение.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Установлено, что в тех видах спорта, где эффективность деятельности определяется взаимодействием партнеров (например, в спортивных играх, в парных видах спорта), компонентом надежности являются социально-п</w:t>
      </w:r>
      <w:r w:rsidRPr="004A04A4">
        <w:rPr>
          <w:rFonts w:ascii="Times New Roman" w:hAnsi="Times New Roman"/>
          <w:color w:val="auto"/>
          <w:sz w:val="28"/>
        </w:rPr>
        <w:t>сихологические факторы</w:t>
      </w:r>
      <w:r w:rsidR="00975E17" w:rsidRPr="004A04A4">
        <w:rPr>
          <w:rFonts w:ascii="Times New Roman" w:hAnsi="Times New Roman"/>
          <w:color w:val="auto"/>
          <w:sz w:val="28"/>
        </w:rPr>
        <w:t>, прежде всего, особенности функциональной и эмоциональной структур группы и их взаимосвязь. Чем более четко дифференцированы роли и функциональные обязанности спортсменов в тренировке и соревнованиях, тем больше интеллектуальная согласованность и эмоциональная сплоченность в спортивном коллективе, тем более он надежен.</w:t>
      </w:r>
    </w:p>
    <w:p w:rsidR="00975E17" w:rsidRPr="004A04A4" w:rsidRDefault="004A04A4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975E17" w:rsidRPr="004A04A4">
        <w:rPr>
          <w:rFonts w:ascii="Times New Roman" w:hAnsi="Times New Roman"/>
          <w:color w:val="auto"/>
          <w:sz w:val="28"/>
        </w:rPr>
        <w:t>В танцевальном спорте социальная психология воплощается в понятии диада. Все социально-психологические трудности и преимущества конкретной танцевальной пары напрямую отражаются на результатах с</w:t>
      </w:r>
      <w:r w:rsidRPr="004A04A4">
        <w:rPr>
          <w:rFonts w:ascii="Times New Roman" w:hAnsi="Times New Roman"/>
          <w:color w:val="auto"/>
          <w:sz w:val="28"/>
        </w:rPr>
        <w:t>оревновательной деятельности</w:t>
      </w:r>
      <w:r w:rsidR="00975E17" w:rsidRPr="004A04A4">
        <w:rPr>
          <w:rFonts w:ascii="Times New Roman" w:hAnsi="Times New Roman"/>
          <w:color w:val="auto"/>
          <w:sz w:val="28"/>
        </w:rPr>
        <w:t>. Если в паре достигнуто ценностно-ориентационное единство, сплоченность и способность оперативно регулировать конфликты, то с большой вероятностью танцорам удаются адекватные тактические решения и положительная динамика спортивной карьеры.</w:t>
      </w:r>
    </w:p>
    <w:p w:rsidR="004A04A4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 xml:space="preserve">Итак, психологические особенности спортивно-танцевальной деятельности: </w:t>
      </w:r>
    </w:p>
    <w:p w:rsidR="004A04A4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lastRenderedPageBreak/>
        <w:t xml:space="preserve">1) мотивы эстетического самовыражения, художественного воплощения демонстрируемых танцевальных образов; </w:t>
      </w:r>
    </w:p>
    <w:p w:rsidR="004A04A4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 xml:space="preserve">2) личностные качества спортсменов-танцоров - стрессоустойчивость в условиях неопределенности соревновательной ситуации и недостаточной объективности судейства, социально-психологическая сплоченность в диаде; </w:t>
      </w:r>
    </w:p>
    <w:p w:rsidR="00975E17" w:rsidRPr="004A04A4" w:rsidRDefault="00975E17" w:rsidP="004A04A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4A04A4">
        <w:rPr>
          <w:rFonts w:ascii="Times New Roman" w:hAnsi="Times New Roman"/>
          <w:color w:val="auto"/>
          <w:sz w:val="28"/>
        </w:rPr>
        <w:t>3) психические процессы - чувство ритма, хорошая двигательная память, развитое переключение внимания, сформированный социальный интеллект, точная пространственно-временная ориентировка, оперативное мышление, высокая психофизиологическая готовность перед выходом на паркет и т.д.</w:t>
      </w:r>
    </w:p>
    <w:p w:rsidR="00735599" w:rsidRDefault="00B31951">
      <w:pPr>
        <w:spacing w:after="0" w:line="360" w:lineRule="auto"/>
        <w:jc w:val="both"/>
        <w:rPr>
          <w:rFonts w:ascii="Times New Roman" w:hAnsi="Times New Roman"/>
          <w:color w:val="5C5C5C"/>
          <w:sz w:val="28"/>
        </w:rPr>
      </w:pPr>
      <w:proofErr w:type="gramStart"/>
      <w:r>
        <w:rPr>
          <w:rFonts w:ascii="Times New Roman" w:hAnsi="Times New Roman"/>
          <w:sz w:val="28"/>
        </w:rPr>
        <w:t>Теоретическая</w:t>
      </w:r>
      <w:proofErr w:type="gramEnd"/>
      <w:r>
        <w:rPr>
          <w:rFonts w:ascii="Times New Roman" w:hAnsi="Times New Roman"/>
          <w:sz w:val="28"/>
        </w:rPr>
        <w:t xml:space="preserve"> (интеллектуальная)</w:t>
      </w:r>
      <w:r w:rsidR="005B43B1">
        <w:rPr>
          <w:rFonts w:ascii="Times New Roman" w:hAnsi="Times New Roman"/>
          <w:sz w:val="28"/>
        </w:rPr>
        <w:t xml:space="preserve"> - направлена на осмысление сути спортивной деятельности, непосредственно связанных с ней явлений, процессов и на развитие интеллектуальных способностей, без которых не мыслится достижение высоких спортивных результатов. Это готовность спортсмена к усвоению и использованию знаний, опыта в организации поведения и спортивной деятельности, но и способность мыслить самостоятельно, творчески, продуктивно.</w:t>
      </w:r>
    </w:p>
    <w:p w:rsidR="00735599" w:rsidRPr="00B31951" w:rsidRDefault="005B43B1" w:rsidP="00B31951">
      <w:pPr>
        <w:pStyle w:val="a9"/>
        <w:numPr>
          <w:ilvl w:val="3"/>
          <w:numId w:val="7"/>
        </w:numPr>
        <w:spacing w:after="0" w:line="360" w:lineRule="auto"/>
        <w:ind w:left="0" w:firstLine="0"/>
        <w:rPr>
          <w:rFonts w:ascii="Times New Roman" w:hAnsi="Times New Roman"/>
          <w:color w:val="5C5C5C"/>
          <w:sz w:val="28"/>
        </w:rPr>
      </w:pPr>
      <w:r w:rsidRPr="00B31951">
        <w:rPr>
          <w:rFonts w:ascii="Times New Roman" w:hAnsi="Times New Roman"/>
          <w:sz w:val="28"/>
        </w:rPr>
        <w:t>По характеру взаимосвязи со спортивной специализацией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- Общая</w:t>
      </w:r>
    </w:p>
    <w:p w:rsidR="00735599" w:rsidRDefault="005B43B1">
      <w:pPr>
        <w:spacing w:after="0" w:line="360" w:lineRule="auto"/>
        <w:rPr>
          <w:rFonts w:ascii="Times New Roman" w:hAnsi="Times New Roman"/>
          <w:color w:val="5C5C5C"/>
          <w:sz w:val="28"/>
        </w:rPr>
      </w:pPr>
      <w:r>
        <w:rPr>
          <w:rFonts w:ascii="Times New Roman" w:hAnsi="Times New Roman"/>
          <w:sz w:val="28"/>
        </w:rPr>
        <w:t>- Специальная</w:t>
      </w:r>
    </w:p>
    <w:p w:rsidR="00735599" w:rsidRPr="00B31951" w:rsidRDefault="005B43B1" w:rsidP="00B31951">
      <w:pPr>
        <w:pStyle w:val="a9"/>
        <w:numPr>
          <w:ilvl w:val="3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5C5C5C"/>
          <w:sz w:val="28"/>
        </w:rPr>
      </w:pPr>
      <w:r w:rsidRPr="00B31951">
        <w:rPr>
          <w:rFonts w:ascii="Times New Roman" w:hAnsi="Times New Roman"/>
          <w:sz w:val="28"/>
        </w:rPr>
        <w:t>По степени соединения, сочетания и реализации в условиях тренировочной и соревновательной деятельности различных сторон подготовленности, качеств и способностей</w:t>
      </w:r>
    </w:p>
    <w:p w:rsidR="00735599" w:rsidRDefault="005B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Интегральная – направлена на объединение и комплексную реализацию различных компонентов подготовленности спортсмена – технической, физической, тактической, психологической, интеллектуальной в процессе тренировочной и соревновательной деятельности. Является одним из важнейших факторов приобретения и совершенствования спортивного мастерства.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Теоретизация качества планирования и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</w:t>
      </w:r>
      <w:r w:rsidRPr="00ED07FB">
        <w:rPr>
          <w:rFonts w:ascii="Times New Roman" w:hAnsi="Times New Roman"/>
          <w:sz w:val="28"/>
        </w:rPr>
        <w:lastRenderedPageBreak/>
        <w:t xml:space="preserve">определяется в контексте реализации адаптивно-продуктивного и продуктивно-креативного подходов. </w:t>
      </w:r>
    </w:p>
    <w:p w:rsidR="00ED07FB" w:rsidRPr="00ED07FB" w:rsidRDefault="00ED07FB" w:rsidP="00ED07FB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Адаптивно-продуктивный подход определяет о</w:t>
      </w:r>
      <w:r>
        <w:rPr>
          <w:rFonts w:ascii="Times New Roman" w:hAnsi="Times New Roman"/>
          <w:sz w:val="28"/>
        </w:rPr>
        <w:t xml:space="preserve">птимальные возможности развития </w:t>
      </w:r>
      <w:r w:rsidRPr="00ED07FB">
        <w:rPr>
          <w:rFonts w:ascii="Times New Roman" w:hAnsi="Times New Roman"/>
          <w:sz w:val="28"/>
        </w:rPr>
        <w:t xml:space="preserve">личности с различным уровнем </w:t>
      </w:r>
      <w:proofErr w:type="spellStart"/>
      <w:r w:rsidRPr="00ED07FB">
        <w:rPr>
          <w:rFonts w:ascii="Times New Roman" w:hAnsi="Times New Roman"/>
          <w:sz w:val="28"/>
        </w:rPr>
        <w:t>сформированности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формируемости</w:t>
      </w:r>
      <w:proofErr w:type="spellEnd"/>
      <w:r w:rsidRPr="00ED07FB">
        <w:rPr>
          <w:rFonts w:ascii="Times New Roman" w:hAnsi="Times New Roman"/>
          <w:sz w:val="28"/>
        </w:rPr>
        <w:t xml:space="preserve"> способностей к определённому виду деятельности и решению определённого типа и класса задач развития, самореализации, социализации, самореализации и продуктивного становления в избранном поле смыслов и способов объективизации качества </w:t>
      </w:r>
      <w:proofErr w:type="spellStart"/>
      <w:r w:rsidRPr="00ED07FB">
        <w:rPr>
          <w:rFonts w:ascii="Times New Roman" w:hAnsi="Times New Roman"/>
          <w:sz w:val="28"/>
        </w:rPr>
        <w:t>самоактуализации</w:t>
      </w:r>
      <w:proofErr w:type="spellEnd"/>
      <w:r w:rsidRPr="00ED07FB">
        <w:rPr>
          <w:rFonts w:ascii="Times New Roman" w:hAnsi="Times New Roman"/>
          <w:sz w:val="28"/>
        </w:rPr>
        <w:t xml:space="preserve"> личности; адаптивная составляющая в уровневой модели является персонифицированной системой </w:t>
      </w:r>
      <w:proofErr w:type="spellStart"/>
      <w:r w:rsidRPr="00ED07FB">
        <w:rPr>
          <w:rFonts w:ascii="Times New Roman" w:hAnsi="Times New Roman"/>
          <w:sz w:val="28"/>
        </w:rPr>
        <w:t>фасилитации</w:t>
      </w:r>
      <w:proofErr w:type="spellEnd"/>
      <w:r w:rsidRPr="00ED07FB">
        <w:rPr>
          <w:rFonts w:ascii="Times New Roman" w:hAnsi="Times New Roman"/>
          <w:sz w:val="28"/>
        </w:rPr>
        <w:t xml:space="preserve"> и поддержки личности, подготовкой для самостоятельного продуктивного развития и самореализации.</w:t>
      </w:r>
    </w:p>
    <w:p w:rsidR="00ED07FB" w:rsidRPr="00ED07FB" w:rsidRDefault="00ED07FB" w:rsidP="00ED07FB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ED07FB">
        <w:rPr>
          <w:rFonts w:ascii="Times New Roman" w:hAnsi="Times New Roman"/>
          <w:sz w:val="28"/>
        </w:rPr>
        <w:t xml:space="preserve">Продуктивно-креативный подход определяет оптимальные возможности развития личности в контексте формируемых конструктов и основ креативности и </w:t>
      </w:r>
      <w:proofErr w:type="spellStart"/>
      <w:r w:rsidRPr="00ED07FB">
        <w:rPr>
          <w:rFonts w:ascii="Times New Roman" w:hAnsi="Times New Roman"/>
          <w:sz w:val="28"/>
        </w:rPr>
        <w:t>поливариативности</w:t>
      </w:r>
      <w:proofErr w:type="spellEnd"/>
      <w:r w:rsidRPr="00ED07FB">
        <w:rPr>
          <w:rFonts w:ascii="Times New Roman" w:hAnsi="Times New Roman"/>
          <w:sz w:val="28"/>
        </w:rPr>
        <w:t xml:space="preserve"> продуктивного решения задач организуемой и корректируемой деятельности, в выделенном способе теоретизации и оптимизации качества решения задач развития личность создает универсальные, уникальные, конкурентоспособные решения, определяемые в таких системах, как </w:t>
      </w:r>
      <w:proofErr w:type="spellStart"/>
      <w:r w:rsidRPr="00ED07FB">
        <w:rPr>
          <w:rFonts w:ascii="Times New Roman" w:hAnsi="Times New Roman"/>
          <w:sz w:val="28"/>
        </w:rPr>
        <w:t>патентоведение</w:t>
      </w:r>
      <w:proofErr w:type="spellEnd"/>
      <w:r w:rsidRPr="00ED07FB">
        <w:rPr>
          <w:rFonts w:ascii="Times New Roman" w:hAnsi="Times New Roman"/>
          <w:sz w:val="28"/>
        </w:rPr>
        <w:t>, авторские разработки различных уникальных способов решения задач развития личности и реализации идей продуктивного использования получаемых</w:t>
      </w:r>
      <w:proofErr w:type="gramEnd"/>
      <w:r w:rsidRPr="00ED07FB">
        <w:rPr>
          <w:rFonts w:ascii="Times New Roman" w:hAnsi="Times New Roman"/>
          <w:sz w:val="28"/>
        </w:rPr>
        <w:t xml:space="preserve"> объектов и продуктов деятельности личности в спорте, образовании, искусстве, культуре, науке, технике и пр.</w:t>
      </w:r>
    </w:p>
    <w:p w:rsidR="00ED07FB" w:rsidRPr="00ED07FB" w:rsidRDefault="00ED07FB" w:rsidP="00925A15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Переход от адаптивно-продуктивного подхода к п</w:t>
      </w:r>
      <w:r>
        <w:rPr>
          <w:rFonts w:ascii="Times New Roman" w:hAnsi="Times New Roman"/>
          <w:sz w:val="28"/>
        </w:rPr>
        <w:t xml:space="preserve">родуктивно-креативному подходу </w:t>
      </w:r>
      <w:r w:rsidRPr="00ED07FB">
        <w:rPr>
          <w:rFonts w:ascii="Times New Roman" w:hAnsi="Times New Roman"/>
          <w:sz w:val="28"/>
        </w:rPr>
        <w:t xml:space="preserve">осуществляется в сложном выборе условий и возможностей </w:t>
      </w:r>
      <w:r>
        <w:rPr>
          <w:rFonts w:ascii="Times New Roman" w:hAnsi="Times New Roman"/>
          <w:sz w:val="28"/>
        </w:rPr>
        <w:t xml:space="preserve">обновления сознания личности и </w:t>
      </w:r>
      <w:r w:rsidRPr="00ED07FB">
        <w:rPr>
          <w:rFonts w:ascii="Times New Roman" w:hAnsi="Times New Roman"/>
          <w:sz w:val="28"/>
        </w:rPr>
        <w:t xml:space="preserve">коллектива, в унификации условий и идей </w:t>
      </w:r>
      <w:proofErr w:type="spellStart"/>
      <w:r w:rsidRPr="00ED07FB">
        <w:rPr>
          <w:rFonts w:ascii="Times New Roman" w:hAnsi="Times New Roman"/>
          <w:sz w:val="28"/>
        </w:rPr>
        <w:t>гуманизаци</w:t>
      </w:r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 xml:space="preserve"> личности через использование </w:t>
      </w:r>
      <w:r w:rsidRPr="00ED07FB">
        <w:rPr>
          <w:rFonts w:ascii="Times New Roman" w:hAnsi="Times New Roman"/>
          <w:sz w:val="28"/>
        </w:rPr>
        <w:t xml:space="preserve">педагогической поддержки и научного донорства, </w:t>
      </w:r>
      <w:proofErr w:type="spellStart"/>
      <w:r w:rsidRPr="00ED07FB">
        <w:rPr>
          <w:rFonts w:ascii="Times New Roman" w:hAnsi="Times New Roman"/>
          <w:sz w:val="28"/>
        </w:rPr>
        <w:t>фа</w:t>
      </w:r>
      <w:r>
        <w:rPr>
          <w:rFonts w:ascii="Times New Roman" w:hAnsi="Times New Roman"/>
          <w:sz w:val="28"/>
        </w:rPr>
        <w:t>силитации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возрастосообразных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D07FB">
        <w:rPr>
          <w:rFonts w:ascii="Times New Roman" w:hAnsi="Times New Roman"/>
          <w:sz w:val="28"/>
        </w:rPr>
        <w:t xml:space="preserve">технологий оптимизации качества развития личности в избранном виде деятельности. 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lastRenderedPageBreak/>
        <w:t xml:space="preserve">Выделим модели «модели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ДЮСШ», «функции организации методической, </w:t>
      </w:r>
      <w:r w:rsidR="00B31951">
        <w:rPr>
          <w:rFonts w:ascii="Times New Roman" w:hAnsi="Times New Roman"/>
          <w:sz w:val="28"/>
        </w:rPr>
        <w:t xml:space="preserve"> </w:t>
      </w:r>
      <w:r w:rsidRPr="00ED07FB">
        <w:rPr>
          <w:rFonts w:ascii="Times New Roman" w:hAnsi="Times New Roman"/>
          <w:sz w:val="28"/>
        </w:rPr>
        <w:t>научно</w:t>
      </w:r>
      <w:r w:rsidR="00B31951">
        <w:rPr>
          <w:rFonts w:ascii="Times New Roman" w:hAnsi="Times New Roman"/>
          <w:sz w:val="28"/>
        </w:rPr>
        <w:t>-</w:t>
      </w:r>
      <w:r w:rsidRPr="00ED07FB">
        <w:rPr>
          <w:rFonts w:ascii="Times New Roman" w:hAnsi="Times New Roman"/>
          <w:sz w:val="28"/>
        </w:rPr>
        <w:t xml:space="preserve">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</w:t>
      </w:r>
      <w:r>
        <w:rPr>
          <w:rFonts w:ascii="Times New Roman" w:hAnsi="Times New Roman"/>
          <w:sz w:val="28"/>
        </w:rPr>
        <w:t xml:space="preserve">в ДЮСШ», «принципы организации </w:t>
      </w:r>
      <w:r w:rsidRPr="00ED07FB">
        <w:rPr>
          <w:rFonts w:ascii="Times New Roman" w:hAnsi="Times New Roman"/>
          <w:sz w:val="28"/>
        </w:rPr>
        <w:t xml:space="preserve">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</w:t>
      </w:r>
      <w:r>
        <w:rPr>
          <w:rFonts w:ascii="Times New Roman" w:hAnsi="Times New Roman"/>
          <w:sz w:val="28"/>
        </w:rPr>
        <w:t>ориентационной</w:t>
      </w:r>
      <w:proofErr w:type="spellEnd"/>
      <w:r>
        <w:rPr>
          <w:rFonts w:ascii="Times New Roman" w:hAnsi="Times New Roman"/>
          <w:sz w:val="28"/>
        </w:rPr>
        <w:t xml:space="preserve"> работы в ДЮСШ», </w:t>
      </w:r>
      <w:r w:rsidRPr="00ED07FB">
        <w:rPr>
          <w:rFonts w:ascii="Times New Roman" w:hAnsi="Times New Roman"/>
          <w:sz w:val="28"/>
        </w:rPr>
        <w:t xml:space="preserve">«педагогические условия повышения качества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ДЮСШ».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ED07FB">
        <w:rPr>
          <w:rFonts w:ascii="Times New Roman" w:hAnsi="Times New Roman"/>
          <w:sz w:val="28"/>
        </w:rPr>
        <w:t xml:space="preserve">Модели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– идеальные </w:t>
      </w:r>
      <w:proofErr w:type="spellStart"/>
      <w:r w:rsidRPr="00ED07FB">
        <w:rPr>
          <w:rFonts w:ascii="Times New Roman" w:hAnsi="Times New Roman"/>
          <w:sz w:val="28"/>
        </w:rPr>
        <w:t>теоретизируемые</w:t>
      </w:r>
      <w:proofErr w:type="spellEnd"/>
      <w:r w:rsidRPr="00ED07FB">
        <w:rPr>
          <w:rFonts w:ascii="Times New Roman" w:hAnsi="Times New Roman"/>
          <w:sz w:val="28"/>
        </w:rPr>
        <w:t xml:space="preserve"> и ут</w:t>
      </w:r>
      <w:r>
        <w:rPr>
          <w:rFonts w:ascii="Times New Roman" w:hAnsi="Times New Roman"/>
          <w:sz w:val="28"/>
        </w:rPr>
        <w:t xml:space="preserve">очняемые составляющие научного </w:t>
      </w:r>
      <w:r w:rsidRPr="00ED07FB">
        <w:rPr>
          <w:rFonts w:ascii="Times New Roman" w:hAnsi="Times New Roman"/>
          <w:sz w:val="28"/>
        </w:rPr>
        <w:t>поиска и научной теоретизации составляющие, в</w:t>
      </w:r>
      <w:r>
        <w:rPr>
          <w:rFonts w:ascii="Times New Roman" w:hAnsi="Times New Roman"/>
          <w:sz w:val="28"/>
        </w:rPr>
        <w:t xml:space="preserve"> генерируемой и используемой в </w:t>
      </w:r>
      <w:r w:rsidRPr="00ED07FB">
        <w:rPr>
          <w:rFonts w:ascii="Times New Roman" w:hAnsi="Times New Roman"/>
          <w:sz w:val="28"/>
        </w:rPr>
        <w:t>деятельности системе раскрывающие возможность на</w:t>
      </w:r>
      <w:r>
        <w:rPr>
          <w:rFonts w:ascii="Times New Roman" w:hAnsi="Times New Roman"/>
          <w:sz w:val="28"/>
        </w:rPr>
        <w:t xml:space="preserve">учного изучения и визуализации </w:t>
      </w:r>
      <w:r w:rsidRPr="00ED07FB">
        <w:rPr>
          <w:rFonts w:ascii="Times New Roman" w:hAnsi="Times New Roman"/>
          <w:sz w:val="28"/>
        </w:rPr>
        <w:t>составляющих и продуктов процесса организации методиче</w:t>
      </w:r>
      <w:r>
        <w:rPr>
          <w:rFonts w:ascii="Times New Roman" w:hAnsi="Times New Roman"/>
          <w:sz w:val="28"/>
        </w:rPr>
        <w:t xml:space="preserve">ской, научно-исследовательской </w:t>
      </w:r>
      <w:r w:rsidRPr="00ED07FB">
        <w:rPr>
          <w:rFonts w:ascii="Times New Roman" w:hAnsi="Times New Roman"/>
          <w:sz w:val="28"/>
        </w:rPr>
        <w:t xml:space="preserve">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ДЮСШ. </w:t>
      </w:r>
      <w:proofErr w:type="gramEnd"/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Модели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ДЮСШ: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ED07FB">
        <w:rPr>
          <w:rFonts w:ascii="Times New Roman" w:hAnsi="Times New Roman"/>
          <w:sz w:val="28"/>
        </w:rPr>
        <w:t xml:space="preserve">адаптивная модель организации методической, научно-исследовательской и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ED07FB">
        <w:rPr>
          <w:rFonts w:ascii="Times New Roman" w:hAnsi="Times New Roman"/>
          <w:sz w:val="28"/>
        </w:rPr>
        <w:t>игровая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</w:t>
      </w:r>
      <w:r w:rsidRPr="00ED07FB">
        <w:rPr>
          <w:rFonts w:ascii="Times New Roman" w:hAnsi="Times New Roman"/>
          <w:sz w:val="28"/>
        </w:rPr>
        <w:t xml:space="preserve"> ученическая модель организации методической, научно-исследовательской и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ED07FB">
        <w:rPr>
          <w:rFonts w:ascii="Times New Roman" w:hAnsi="Times New Roman"/>
          <w:sz w:val="28"/>
        </w:rPr>
        <w:t>базовая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D07FB">
        <w:rPr>
          <w:rFonts w:ascii="Times New Roman" w:hAnsi="Times New Roman"/>
          <w:sz w:val="28"/>
        </w:rPr>
        <w:t xml:space="preserve">проективно-конструктивная модель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</w:t>
      </w:r>
      <w:r w:rsidRPr="00ED07FB">
        <w:rPr>
          <w:rFonts w:ascii="Times New Roman" w:hAnsi="Times New Roman"/>
          <w:sz w:val="28"/>
        </w:rPr>
        <w:t>вариативная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ED07FB">
        <w:rPr>
          <w:rFonts w:ascii="Times New Roman" w:hAnsi="Times New Roman"/>
          <w:sz w:val="28"/>
        </w:rPr>
        <w:t>уровневая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lastRenderedPageBreak/>
        <w:t xml:space="preserve">- </w:t>
      </w:r>
      <w:proofErr w:type="spellStart"/>
      <w:r w:rsidRPr="00ED07FB">
        <w:rPr>
          <w:rFonts w:ascii="Times New Roman" w:hAnsi="Times New Roman"/>
          <w:sz w:val="28"/>
        </w:rPr>
        <w:t>возрастосообразная</w:t>
      </w:r>
      <w:proofErr w:type="spellEnd"/>
      <w:r w:rsidRPr="00ED07FB">
        <w:rPr>
          <w:rFonts w:ascii="Times New Roman" w:hAnsi="Times New Roman"/>
          <w:sz w:val="28"/>
        </w:rPr>
        <w:t xml:space="preserve">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социально ориентированная модель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персонифицированная модель организации методиче</w:t>
      </w:r>
      <w:r>
        <w:rPr>
          <w:rFonts w:ascii="Times New Roman" w:hAnsi="Times New Roman"/>
          <w:sz w:val="28"/>
        </w:rPr>
        <w:t xml:space="preserve">ской, научно-исследовательской </w:t>
      </w:r>
      <w:r w:rsidRPr="00ED07FB">
        <w:rPr>
          <w:rFonts w:ascii="Times New Roman" w:hAnsi="Times New Roman"/>
          <w:sz w:val="28"/>
        </w:rPr>
        <w:t xml:space="preserve">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стратегическая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тактическая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универсальная модель организации методической,</w:t>
      </w:r>
      <w:r>
        <w:rPr>
          <w:rFonts w:ascii="Times New Roman" w:hAnsi="Times New Roman"/>
          <w:sz w:val="28"/>
        </w:rPr>
        <w:t xml:space="preserve">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концептуальная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функциональная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процессуальная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технологическая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гуманистическая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</w:t>
      </w:r>
      <w:proofErr w:type="spellStart"/>
      <w:r w:rsidRPr="00ED07FB">
        <w:rPr>
          <w:rFonts w:ascii="Times New Roman" w:hAnsi="Times New Roman"/>
          <w:sz w:val="28"/>
        </w:rPr>
        <w:t>здоровьеформирующая</w:t>
      </w:r>
      <w:proofErr w:type="spellEnd"/>
      <w:r w:rsidRPr="00ED07FB">
        <w:rPr>
          <w:rFonts w:ascii="Times New Roman" w:hAnsi="Times New Roman"/>
          <w:sz w:val="28"/>
        </w:rPr>
        <w:t xml:space="preserve"> модель организации методиче</w:t>
      </w:r>
      <w:r>
        <w:rPr>
          <w:rFonts w:ascii="Times New Roman" w:hAnsi="Times New Roman"/>
          <w:sz w:val="28"/>
        </w:rPr>
        <w:t xml:space="preserve">ской, научно-исследовательской </w:t>
      </w:r>
      <w:r w:rsidRPr="00ED07FB">
        <w:rPr>
          <w:rFonts w:ascii="Times New Roman" w:hAnsi="Times New Roman"/>
          <w:sz w:val="28"/>
        </w:rPr>
        <w:t xml:space="preserve">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мотивационная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прогрессивная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классическая модель организации методической, научно-исследовательской и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lastRenderedPageBreak/>
        <w:t>- инновационная модель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и пр.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Функции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– основные зада</w:t>
      </w:r>
      <w:r>
        <w:rPr>
          <w:rFonts w:ascii="Times New Roman" w:hAnsi="Times New Roman"/>
          <w:sz w:val="28"/>
        </w:rPr>
        <w:t xml:space="preserve">чи в осуществлении и коррекции </w:t>
      </w:r>
      <w:r w:rsidRPr="00ED07FB">
        <w:rPr>
          <w:rFonts w:ascii="Times New Roman" w:hAnsi="Times New Roman"/>
          <w:sz w:val="28"/>
        </w:rPr>
        <w:t>качества реализации идей целостности, системности,</w:t>
      </w:r>
      <w:r>
        <w:rPr>
          <w:rFonts w:ascii="Times New Roman" w:hAnsi="Times New Roman"/>
          <w:sz w:val="28"/>
        </w:rPr>
        <w:t xml:space="preserve"> корректности и продуктивности </w:t>
      </w:r>
      <w:r w:rsidRPr="00ED07FB">
        <w:rPr>
          <w:rFonts w:ascii="Times New Roman" w:hAnsi="Times New Roman"/>
          <w:sz w:val="28"/>
        </w:rPr>
        <w:t>постановки и использования в практике развития о</w:t>
      </w:r>
      <w:r>
        <w:rPr>
          <w:rFonts w:ascii="Times New Roman" w:hAnsi="Times New Roman"/>
          <w:sz w:val="28"/>
        </w:rPr>
        <w:t xml:space="preserve">бучающихся ДЮСШ идей и моделей </w:t>
      </w:r>
      <w:r w:rsidRPr="00ED07FB">
        <w:rPr>
          <w:rFonts w:ascii="Times New Roman" w:hAnsi="Times New Roman"/>
          <w:sz w:val="28"/>
        </w:rPr>
        <w:t xml:space="preserve">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Функции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ДЮСШ: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функция адаптации в организации методической, научно-исследовательской и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функция ориентации в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функция социализации в о</w:t>
      </w:r>
      <w:r>
        <w:rPr>
          <w:rFonts w:ascii="Times New Roman" w:hAnsi="Times New Roman"/>
          <w:sz w:val="28"/>
        </w:rPr>
        <w:t xml:space="preserve">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функция самореализации личности в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функция позитивного уточнения качества развития и самочувствия личности </w:t>
      </w:r>
      <w:proofErr w:type="gramStart"/>
      <w:r w:rsidRPr="00ED07FB">
        <w:rPr>
          <w:rFonts w:ascii="Times New Roman" w:hAnsi="Times New Roman"/>
          <w:sz w:val="28"/>
        </w:rPr>
        <w:t>в</w:t>
      </w:r>
      <w:proofErr w:type="gramEnd"/>
      <w:r w:rsidRPr="00ED07FB">
        <w:rPr>
          <w:rFonts w:ascii="Times New Roman" w:hAnsi="Times New Roman"/>
          <w:sz w:val="28"/>
        </w:rPr>
        <w:t xml:space="preserve">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</w:t>
      </w:r>
      <w:r>
        <w:rPr>
          <w:rFonts w:ascii="Times New Roman" w:hAnsi="Times New Roman"/>
          <w:sz w:val="28"/>
        </w:rPr>
        <w:t>ной</w:t>
      </w:r>
      <w:proofErr w:type="spellEnd"/>
      <w:r>
        <w:rPr>
          <w:rFonts w:ascii="Times New Roman" w:hAnsi="Times New Roman"/>
          <w:sz w:val="28"/>
        </w:rPr>
        <w:t xml:space="preserve"> работы в </w:t>
      </w:r>
      <w:r w:rsidRPr="00ED07FB">
        <w:rPr>
          <w:rFonts w:ascii="Times New Roman" w:hAnsi="Times New Roman"/>
          <w:sz w:val="28"/>
        </w:rPr>
        <w:t xml:space="preserve">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организационно-педагогическая функция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мотивационная функция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инновационная функция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Принципы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– основны</w:t>
      </w:r>
      <w:r>
        <w:rPr>
          <w:rFonts w:ascii="Times New Roman" w:hAnsi="Times New Roman"/>
          <w:sz w:val="28"/>
        </w:rPr>
        <w:t xml:space="preserve">е положения теории педагогики, </w:t>
      </w:r>
      <w:r w:rsidRPr="00ED07FB">
        <w:rPr>
          <w:rFonts w:ascii="Times New Roman" w:hAnsi="Times New Roman"/>
          <w:sz w:val="28"/>
        </w:rPr>
        <w:t>регламентирующие качество формирования ценностей и см</w:t>
      </w:r>
      <w:r>
        <w:rPr>
          <w:rFonts w:ascii="Times New Roman" w:hAnsi="Times New Roman"/>
          <w:sz w:val="28"/>
        </w:rPr>
        <w:t xml:space="preserve">ыслов, </w:t>
      </w:r>
      <w:r>
        <w:rPr>
          <w:rFonts w:ascii="Times New Roman" w:hAnsi="Times New Roman"/>
          <w:sz w:val="28"/>
        </w:rPr>
        <w:lastRenderedPageBreak/>
        <w:t xml:space="preserve">мотивов и целей, форм и </w:t>
      </w:r>
      <w:r w:rsidRPr="00ED07FB">
        <w:rPr>
          <w:rFonts w:ascii="Times New Roman" w:hAnsi="Times New Roman"/>
          <w:sz w:val="28"/>
        </w:rPr>
        <w:t xml:space="preserve">методов, способов и технологий решения задач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ДЮСШ.</w:t>
      </w:r>
    </w:p>
    <w:p w:rsidR="00ED07FB" w:rsidRPr="00ED07FB" w:rsidRDefault="00ED07FB" w:rsidP="00ED07F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Принципы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ДЮСШ: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принцип научности в организации методической, научно-исследовательской и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принцип </w:t>
      </w:r>
      <w:proofErr w:type="spellStart"/>
      <w:r w:rsidRPr="00ED07FB">
        <w:rPr>
          <w:rFonts w:ascii="Times New Roman" w:hAnsi="Times New Roman"/>
          <w:sz w:val="28"/>
        </w:rPr>
        <w:t>возрастосообразности</w:t>
      </w:r>
      <w:proofErr w:type="spellEnd"/>
      <w:r w:rsidRPr="00ED07FB">
        <w:rPr>
          <w:rFonts w:ascii="Times New Roman" w:hAnsi="Times New Roman"/>
          <w:sz w:val="28"/>
        </w:rPr>
        <w:t xml:space="preserve"> организации методиче</w:t>
      </w:r>
      <w:r>
        <w:rPr>
          <w:rFonts w:ascii="Times New Roman" w:hAnsi="Times New Roman"/>
          <w:sz w:val="28"/>
        </w:rPr>
        <w:t xml:space="preserve">ской, научно-исследовательской </w:t>
      </w:r>
      <w:r w:rsidRPr="00ED07FB">
        <w:rPr>
          <w:rFonts w:ascii="Times New Roman" w:hAnsi="Times New Roman"/>
          <w:sz w:val="28"/>
        </w:rPr>
        <w:t xml:space="preserve">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принцип интеграции образования, спорта и нау</w:t>
      </w:r>
      <w:r>
        <w:rPr>
          <w:rFonts w:ascii="Times New Roman" w:hAnsi="Times New Roman"/>
          <w:sz w:val="28"/>
        </w:rPr>
        <w:t xml:space="preserve">ки в организации методической, </w:t>
      </w:r>
      <w:r w:rsidRPr="00ED07FB">
        <w:rPr>
          <w:rFonts w:ascii="Times New Roman" w:hAnsi="Times New Roman"/>
          <w:sz w:val="28"/>
        </w:rPr>
        <w:t xml:space="preserve">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принцип разнообразия методов, форм, сре</w:t>
      </w:r>
      <w:r>
        <w:rPr>
          <w:rFonts w:ascii="Times New Roman" w:hAnsi="Times New Roman"/>
          <w:sz w:val="28"/>
        </w:rPr>
        <w:t xml:space="preserve">дств, технологий в организации </w:t>
      </w:r>
      <w:r w:rsidRPr="00ED07FB">
        <w:rPr>
          <w:rFonts w:ascii="Times New Roman" w:hAnsi="Times New Roman"/>
          <w:sz w:val="28"/>
        </w:rPr>
        <w:t xml:space="preserve">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принцип </w:t>
      </w:r>
      <w:proofErr w:type="spellStart"/>
      <w:r w:rsidRPr="00ED07FB">
        <w:rPr>
          <w:rFonts w:ascii="Times New Roman" w:hAnsi="Times New Roman"/>
          <w:sz w:val="28"/>
        </w:rPr>
        <w:t>культуросообразности</w:t>
      </w:r>
      <w:proofErr w:type="spellEnd"/>
      <w:r w:rsidRPr="00ED07FB">
        <w:rPr>
          <w:rFonts w:ascii="Times New Roman" w:hAnsi="Times New Roman"/>
          <w:sz w:val="28"/>
        </w:rPr>
        <w:t xml:space="preserve"> как основы целостнос</w:t>
      </w:r>
      <w:r>
        <w:rPr>
          <w:rFonts w:ascii="Times New Roman" w:hAnsi="Times New Roman"/>
          <w:sz w:val="28"/>
        </w:rPr>
        <w:t xml:space="preserve">ти и востребованности личности </w:t>
      </w:r>
      <w:r w:rsidRPr="00ED07FB">
        <w:rPr>
          <w:rFonts w:ascii="Times New Roman" w:hAnsi="Times New Roman"/>
          <w:sz w:val="28"/>
        </w:rPr>
        <w:t>в деятельности при организации методическ</w:t>
      </w:r>
      <w:r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принцип </w:t>
      </w:r>
      <w:proofErr w:type="spellStart"/>
      <w:r w:rsidRPr="00ED07FB">
        <w:rPr>
          <w:rFonts w:ascii="Times New Roman" w:hAnsi="Times New Roman"/>
          <w:sz w:val="28"/>
        </w:rPr>
        <w:t>природосообразности</w:t>
      </w:r>
      <w:proofErr w:type="spellEnd"/>
      <w:r w:rsidRPr="00ED07FB">
        <w:rPr>
          <w:rFonts w:ascii="Times New Roman" w:hAnsi="Times New Roman"/>
          <w:sz w:val="28"/>
        </w:rPr>
        <w:t xml:space="preserve"> при учете гене</w:t>
      </w:r>
      <w:r>
        <w:rPr>
          <w:rFonts w:ascii="Times New Roman" w:hAnsi="Times New Roman"/>
          <w:sz w:val="28"/>
        </w:rPr>
        <w:t xml:space="preserve">тической составляющей развития </w:t>
      </w:r>
      <w:r w:rsidRPr="00ED07FB">
        <w:rPr>
          <w:rFonts w:ascii="Times New Roman" w:hAnsi="Times New Roman"/>
          <w:sz w:val="28"/>
        </w:rPr>
        <w:t xml:space="preserve">личности при разработке и оптимизации качества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- принцип повышения уровня профессионализма личности при организации методической,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ДЮСШ.</w:t>
      </w:r>
    </w:p>
    <w:p w:rsidR="00ED07FB" w:rsidRPr="00ED07FB" w:rsidRDefault="00ED07FB" w:rsidP="00C266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Педагогические условия повышения качества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– составляющие единой системы оптимизации и контроля </w:t>
      </w:r>
      <w:proofErr w:type="gramStart"/>
      <w:r w:rsidRPr="00ED07FB">
        <w:rPr>
          <w:rFonts w:ascii="Times New Roman" w:hAnsi="Times New Roman"/>
          <w:sz w:val="28"/>
        </w:rPr>
        <w:t>качества реализуемых у</w:t>
      </w:r>
      <w:r w:rsidR="00C266E7">
        <w:rPr>
          <w:rFonts w:ascii="Times New Roman" w:hAnsi="Times New Roman"/>
          <w:sz w:val="28"/>
        </w:rPr>
        <w:t xml:space="preserve">спешных решений задач развития </w:t>
      </w:r>
      <w:r w:rsidRPr="00ED07FB">
        <w:rPr>
          <w:rFonts w:ascii="Times New Roman" w:hAnsi="Times New Roman"/>
          <w:sz w:val="28"/>
        </w:rPr>
        <w:t>личности</w:t>
      </w:r>
      <w:proofErr w:type="gramEnd"/>
      <w:r w:rsidRPr="00ED07FB">
        <w:rPr>
          <w:rFonts w:ascii="Times New Roman" w:hAnsi="Times New Roman"/>
          <w:sz w:val="28"/>
        </w:rPr>
        <w:t xml:space="preserve"> и повышения качества </w:t>
      </w:r>
      <w:r w:rsidRPr="00ED07FB">
        <w:rPr>
          <w:rFonts w:ascii="Times New Roman" w:hAnsi="Times New Roman"/>
          <w:sz w:val="28"/>
        </w:rPr>
        <w:lastRenderedPageBreak/>
        <w:t>организации методическ</w:t>
      </w:r>
      <w:r w:rsidR="00C266E7"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ДЮСШ.</w:t>
      </w:r>
    </w:p>
    <w:p w:rsidR="00ED07FB" w:rsidRPr="00ED07FB" w:rsidRDefault="00ED07FB" w:rsidP="00C266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Педагогические условия повышения качества организации методической, </w:t>
      </w:r>
      <w:proofErr w:type="spellStart"/>
      <w:r w:rsidRPr="00ED07FB">
        <w:rPr>
          <w:rFonts w:ascii="Times New Roman" w:hAnsi="Times New Roman"/>
          <w:sz w:val="28"/>
        </w:rPr>
        <w:t>научноисследовательской</w:t>
      </w:r>
      <w:proofErr w:type="spellEnd"/>
      <w:r w:rsidRPr="00ED07FB">
        <w:rPr>
          <w:rFonts w:ascii="Times New Roman" w:hAnsi="Times New Roman"/>
          <w:sz w:val="28"/>
        </w:rPr>
        <w:t xml:space="preserve">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ДЮСШ: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интеграция науки, образования, искусства, культуры</w:t>
      </w:r>
      <w:r w:rsidR="00C266E7">
        <w:rPr>
          <w:rFonts w:ascii="Times New Roman" w:hAnsi="Times New Roman"/>
          <w:sz w:val="28"/>
        </w:rPr>
        <w:t xml:space="preserve">, спорта в развитии личности в </w:t>
      </w:r>
      <w:r w:rsidRPr="00ED07FB">
        <w:rPr>
          <w:rFonts w:ascii="Times New Roman" w:hAnsi="Times New Roman"/>
          <w:sz w:val="28"/>
        </w:rPr>
        <w:t xml:space="preserve">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объективизация потребностей современно</w:t>
      </w:r>
      <w:r w:rsidR="00C266E7">
        <w:rPr>
          <w:rFonts w:ascii="Times New Roman" w:hAnsi="Times New Roman"/>
          <w:sz w:val="28"/>
        </w:rPr>
        <w:t xml:space="preserve">го обучающегося и осознанность </w:t>
      </w:r>
      <w:r w:rsidRPr="00ED07FB">
        <w:rPr>
          <w:rFonts w:ascii="Times New Roman" w:hAnsi="Times New Roman"/>
          <w:sz w:val="28"/>
        </w:rPr>
        <w:t>обучающегося в выборе того или иного решения</w:t>
      </w:r>
      <w:r w:rsidR="00C266E7">
        <w:rPr>
          <w:rFonts w:ascii="Times New Roman" w:hAnsi="Times New Roman"/>
          <w:sz w:val="28"/>
        </w:rPr>
        <w:t xml:space="preserve"> через процессы самопознания и </w:t>
      </w:r>
      <w:r w:rsidRPr="00ED07FB">
        <w:rPr>
          <w:rFonts w:ascii="Times New Roman" w:hAnsi="Times New Roman"/>
          <w:sz w:val="28"/>
        </w:rPr>
        <w:t xml:space="preserve">самовыражения;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реализация идей и технологий гибкого управления</w:t>
      </w:r>
      <w:r w:rsidR="00C266E7">
        <w:rPr>
          <w:rFonts w:ascii="Times New Roman" w:hAnsi="Times New Roman"/>
          <w:sz w:val="28"/>
        </w:rPr>
        <w:t xml:space="preserve"> качеством развития личности в </w:t>
      </w:r>
      <w:r w:rsidRPr="00ED07FB">
        <w:rPr>
          <w:rFonts w:ascii="Times New Roman" w:hAnsi="Times New Roman"/>
          <w:sz w:val="28"/>
        </w:rPr>
        <w:t xml:space="preserve">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проективное уточнение условий персонифицирова</w:t>
      </w:r>
      <w:r w:rsidR="00C266E7">
        <w:rPr>
          <w:rFonts w:ascii="Times New Roman" w:hAnsi="Times New Roman"/>
          <w:sz w:val="28"/>
        </w:rPr>
        <w:t xml:space="preserve">нного решения задач развития и </w:t>
      </w:r>
      <w:r w:rsidRPr="00ED07FB">
        <w:rPr>
          <w:rFonts w:ascii="Times New Roman" w:hAnsi="Times New Roman"/>
          <w:sz w:val="28"/>
        </w:rPr>
        <w:t xml:space="preserve">самореализации в ДЮСШ; </w:t>
      </w:r>
    </w:p>
    <w:p w:rsidR="00ED07FB" w:rsidRP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контроль качества развития личности в</w:t>
      </w:r>
      <w:r w:rsidR="00C266E7">
        <w:rPr>
          <w:rFonts w:ascii="Times New Roman" w:hAnsi="Times New Roman"/>
          <w:sz w:val="28"/>
        </w:rPr>
        <w:t xml:space="preserve"> ДЮСШ на основе традиционных и </w:t>
      </w:r>
      <w:r w:rsidRPr="00ED07FB">
        <w:rPr>
          <w:rFonts w:ascii="Times New Roman" w:hAnsi="Times New Roman"/>
          <w:sz w:val="28"/>
        </w:rPr>
        <w:t xml:space="preserve">инновационных методик и технологий анализа качества </w:t>
      </w:r>
      <w:r w:rsidR="00C266E7">
        <w:rPr>
          <w:rFonts w:ascii="Times New Roman" w:hAnsi="Times New Roman"/>
          <w:sz w:val="28"/>
        </w:rPr>
        <w:t xml:space="preserve">достижений личности в ДЮСШ как </w:t>
      </w:r>
      <w:r w:rsidRPr="00ED07FB">
        <w:rPr>
          <w:rFonts w:ascii="Times New Roman" w:hAnsi="Times New Roman"/>
          <w:sz w:val="28"/>
        </w:rPr>
        <w:t xml:space="preserve">учреждении образования, социализации, развития, самореализации и пр.; </w:t>
      </w:r>
    </w:p>
    <w:p w:rsidR="00ED07FB" w:rsidRDefault="00ED07FB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>- объективизация уровня профессионализма трене</w:t>
      </w:r>
      <w:r w:rsidR="00C266E7">
        <w:rPr>
          <w:rFonts w:ascii="Times New Roman" w:hAnsi="Times New Roman"/>
          <w:sz w:val="28"/>
        </w:rPr>
        <w:t xml:space="preserve">ра в универсальном рейтинге по </w:t>
      </w:r>
      <w:r w:rsidRPr="00ED07FB">
        <w:rPr>
          <w:rFonts w:ascii="Times New Roman" w:hAnsi="Times New Roman"/>
          <w:sz w:val="28"/>
        </w:rPr>
        <w:t>выделенному профилю деятельности.</w:t>
      </w:r>
    </w:p>
    <w:p w:rsidR="00C266E7" w:rsidRDefault="00C266E7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A04A4" w:rsidRDefault="004A04A4" w:rsidP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ED07FB" w:rsidRPr="00B31951" w:rsidRDefault="00ED07FB" w:rsidP="00C266E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B31951">
        <w:rPr>
          <w:rFonts w:ascii="Times New Roman" w:hAnsi="Times New Roman"/>
          <w:b/>
          <w:i/>
          <w:sz w:val="28"/>
        </w:rPr>
        <w:lastRenderedPageBreak/>
        <w:t>Заключение</w:t>
      </w:r>
    </w:p>
    <w:p w:rsidR="00ED07FB" w:rsidRPr="00ED07FB" w:rsidRDefault="00ED07FB" w:rsidP="00784F9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D07FB">
        <w:rPr>
          <w:rFonts w:ascii="Times New Roman" w:hAnsi="Times New Roman"/>
          <w:sz w:val="28"/>
        </w:rPr>
        <w:t xml:space="preserve">Методическая, научно-исследовательская и </w:t>
      </w:r>
      <w:proofErr w:type="spellStart"/>
      <w:r w:rsidRPr="00ED07FB">
        <w:rPr>
          <w:rFonts w:ascii="Times New Roman" w:hAnsi="Times New Roman"/>
          <w:sz w:val="28"/>
        </w:rPr>
        <w:t>пр</w:t>
      </w:r>
      <w:r w:rsidR="00C266E7">
        <w:rPr>
          <w:rFonts w:ascii="Times New Roman" w:hAnsi="Times New Roman"/>
          <w:sz w:val="28"/>
        </w:rPr>
        <w:t>офориентационная</w:t>
      </w:r>
      <w:proofErr w:type="spellEnd"/>
      <w:r w:rsidR="00C266E7">
        <w:rPr>
          <w:rFonts w:ascii="Times New Roman" w:hAnsi="Times New Roman"/>
          <w:sz w:val="28"/>
        </w:rPr>
        <w:t xml:space="preserve"> работа в ДЮСШ </w:t>
      </w:r>
      <w:r w:rsidRPr="00ED07FB">
        <w:rPr>
          <w:rFonts w:ascii="Times New Roman" w:hAnsi="Times New Roman"/>
          <w:sz w:val="28"/>
        </w:rPr>
        <w:t>определяется как система самоорганизации качества деятельности т</w:t>
      </w:r>
      <w:r w:rsidR="00C266E7">
        <w:rPr>
          <w:rFonts w:ascii="Times New Roman" w:hAnsi="Times New Roman"/>
          <w:sz w:val="28"/>
        </w:rPr>
        <w:t xml:space="preserve">ренера, выделенные </w:t>
      </w:r>
      <w:r w:rsidRPr="00ED07FB">
        <w:rPr>
          <w:rFonts w:ascii="Times New Roman" w:hAnsi="Times New Roman"/>
          <w:sz w:val="28"/>
        </w:rPr>
        <w:t>модели и основы теоретизации методическ</w:t>
      </w:r>
      <w:r w:rsidR="00C266E7">
        <w:rPr>
          <w:rFonts w:ascii="Times New Roman" w:hAnsi="Times New Roman"/>
          <w:sz w:val="28"/>
        </w:rPr>
        <w:t xml:space="preserve">ой, научно-исследовательской и </w:t>
      </w:r>
      <w:proofErr w:type="spellStart"/>
      <w:r w:rsidRPr="00ED07FB">
        <w:rPr>
          <w:rFonts w:ascii="Times New Roman" w:hAnsi="Times New Roman"/>
          <w:sz w:val="28"/>
        </w:rPr>
        <w:t>профориентационной</w:t>
      </w:r>
      <w:proofErr w:type="spellEnd"/>
      <w:r w:rsidRPr="00ED07FB">
        <w:rPr>
          <w:rFonts w:ascii="Times New Roman" w:hAnsi="Times New Roman"/>
          <w:sz w:val="28"/>
        </w:rPr>
        <w:t xml:space="preserve"> работы в ДЮСШ позволят подойти к</w:t>
      </w:r>
      <w:r w:rsidR="00C266E7">
        <w:rPr>
          <w:rFonts w:ascii="Times New Roman" w:hAnsi="Times New Roman"/>
          <w:sz w:val="28"/>
        </w:rPr>
        <w:t xml:space="preserve"> проблеме системного анализа и </w:t>
      </w:r>
      <w:r w:rsidRPr="00ED07FB">
        <w:rPr>
          <w:rFonts w:ascii="Times New Roman" w:hAnsi="Times New Roman"/>
          <w:sz w:val="28"/>
        </w:rPr>
        <w:t>разработки технологии целостного развития обучающегося и тренера ДЮСШ в совместной</w:t>
      </w:r>
      <w:r w:rsidR="00C266E7">
        <w:rPr>
          <w:rFonts w:ascii="Times New Roman" w:hAnsi="Times New Roman"/>
          <w:sz w:val="28"/>
        </w:rPr>
        <w:t xml:space="preserve"> </w:t>
      </w:r>
      <w:r w:rsidRPr="00ED07FB">
        <w:rPr>
          <w:rFonts w:ascii="Times New Roman" w:hAnsi="Times New Roman"/>
          <w:sz w:val="28"/>
        </w:rPr>
        <w:t>деятельности и сотрудничестве.</w:t>
      </w:r>
    </w:p>
    <w:p w:rsidR="00784F90" w:rsidRPr="00784F90" w:rsidRDefault="00BD38EE" w:rsidP="00784F9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Выпускники ДЮСШ:</w:t>
      </w:r>
    </w:p>
    <w:p w:rsidR="00784F90" w:rsidRPr="00784F90" w:rsidRDefault="00784F90" w:rsidP="00784F9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>ориентированы после окончания 9 и 11 классов на поступление</w:t>
      </w:r>
      <w:r w:rsidRPr="00784F90">
        <w:rPr>
          <w:rFonts w:ascii="Times New Roman" w:hAnsi="Times New Roman"/>
          <w:b/>
          <w:sz w:val="28"/>
        </w:rPr>
        <w:t xml:space="preserve"> </w:t>
      </w:r>
      <w:r w:rsidRPr="00784F90">
        <w:rPr>
          <w:rFonts w:ascii="Times New Roman" w:hAnsi="Times New Roman"/>
          <w:sz w:val="28"/>
        </w:rPr>
        <w:t>в профессиональные</w:t>
      </w:r>
      <w:r w:rsidRPr="00784F90">
        <w:rPr>
          <w:rFonts w:ascii="Times New Roman" w:hAnsi="Times New Roman"/>
          <w:b/>
          <w:sz w:val="28"/>
        </w:rPr>
        <w:t xml:space="preserve">  </w:t>
      </w:r>
      <w:r w:rsidRPr="00784F90">
        <w:rPr>
          <w:rFonts w:ascii="Times New Roman" w:hAnsi="Times New Roman"/>
          <w:sz w:val="28"/>
        </w:rPr>
        <w:t>образовательные организации</w:t>
      </w:r>
      <w:r w:rsidRPr="00784F90">
        <w:rPr>
          <w:rFonts w:ascii="Times New Roman" w:hAnsi="Times New Roman"/>
          <w:b/>
          <w:sz w:val="28"/>
        </w:rPr>
        <w:t xml:space="preserve"> </w:t>
      </w:r>
      <w:r w:rsidRPr="00784F90">
        <w:rPr>
          <w:rFonts w:ascii="Times New Roman" w:hAnsi="Times New Roman"/>
          <w:sz w:val="28"/>
        </w:rPr>
        <w:t>и образовательные организации высшего образования, реализующие программы  в области образования и педагогики, а также в сфере физической культуры и спорта.</w:t>
      </w:r>
    </w:p>
    <w:p w:rsidR="00784F90" w:rsidRPr="00784F90" w:rsidRDefault="00784F90" w:rsidP="00784F9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ежегодно поступают в </w:t>
      </w:r>
      <w:r>
        <w:rPr>
          <w:rFonts w:ascii="Times New Roman" w:hAnsi="Times New Roman"/>
          <w:sz w:val="28"/>
        </w:rPr>
        <w:t>образовательные организации: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784F90">
        <w:rPr>
          <w:rFonts w:ascii="Times New Roman" w:hAnsi="Times New Roman"/>
          <w:sz w:val="28"/>
        </w:rPr>
        <w:t>ГАПОУ МО «Мурманский педагогический колледж»;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784F90">
        <w:rPr>
          <w:rFonts w:ascii="Times New Roman" w:hAnsi="Times New Roman"/>
          <w:sz w:val="28"/>
        </w:rPr>
        <w:t>ГБПОУ Брянский профессионально-педагогический колледж;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</w:t>
      </w:r>
      <w:r w:rsidRPr="00784F90">
        <w:rPr>
          <w:rFonts w:ascii="Times New Roman" w:hAnsi="Times New Roman"/>
          <w:sz w:val="28"/>
        </w:rPr>
        <w:t>Калининградский областной музыкальный колледж им. С.В. Рахманинова, хореографическое отделение;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 </w:t>
      </w:r>
      <w:r w:rsidRPr="00784F90">
        <w:rPr>
          <w:rFonts w:ascii="Times New Roman" w:hAnsi="Times New Roman"/>
          <w:sz w:val="28"/>
        </w:rPr>
        <w:t>Национальный государственный университет физической культуры, спорта и здоровья имени П.Ф. Лесгафта, факультет летних олимпийских видов спорта;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84F90">
        <w:rPr>
          <w:rFonts w:ascii="Times New Roman" w:hAnsi="Times New Roman"/>
          <w:sz w:val="28"/>
        </w:rPr>
        <w:t xml:space="preserve">Московский государственный институт культуры, хореографический факультет, специализация «Педагогика спортивного бального и современного танца»; 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>- Санкт-Петербургский гуманитарный университет Профсоюзов, кафедра хореографии;</w:t>
      </w:r>
    </w:p>
    <w:p w:rsidR="00784F90" w:rsidRPr="00784F90" w:rsidRDefault="00784F90" w:rsidP="00784F9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</w:t>
      </w:r>
      <w:r w:rsidRPr="00784F90">
        <w:rPr>
          <w:rFonts w:ascii="Times New Roman" w:hAnsi="Times New Roman"/>
          <w:sz w:val="28"/>
        </w:rPr>
        <w:t>Мурманский арктический государственный университет.</w:t>
      </w:r>
    </w:p>
    <w:p w:rsidR="00784F90" w:rsidRPr="00784F90" w:rsidRDefault="00784F90" w:rsidP="00784F9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 xml:space="preserve">Обучаясь в ДЮСШ по предпрофессиональным программам, наиболее успешные обучающиеся имеют  возможность трудоустройства в </w:t>
      </w:r>
      <w:r w:rsidR="00BD38EE">
        <w:rPr>
          <w:rFonts w:ascii="Times New Roman" w:hAnsi="Times New Roman"/>
          <w:sz w:val="28"/>
        </w:rPr>
        <w:t xml:space="preserve">ДЮСШ, </w:t>
      </w:r>
      <w:r w:rsidRPr="00784F90">
        <w:rPr>
          <w:rFonts w:ascii="Times New Roman" w:hAnsi="Times New Roman"/>
          <w:sz w:val="28"/>
        </w:rPr>
        <w:t xml:space="preserve">в должности спортсмена-инструктора (учебно-вспомогательный персонал). Продолжая свою спортивную соревновательную </w:t>
      </w:r>
      <w:proofErr w:type="gramStart"/>
      <w:r w:rsidRPr="00784F90">
        <w:rPr>
          <w:rFonts w:ascii="Times New Roman" w:hAnsi="Times New Roman"/>
          <w:sz w:val="28"/>
        </w:rPr>
        <w:t xml:space="preserve">деятельность и одновременно </w:t>
      </w:r>
      <w:r w:rsidRPr="00784F90">
        <w:rPr>
          <w:rFonts w:ascii="Times New Roman" w:hAnsi="Times New Roman"/>
          <w:sz w:val="28"/>
        </w:rPr>
        <w:lastRenderedPageBreak/>
        <w:t>обучаясь</w:t>
      </w:r>
      <w:proofErr w:type="gramEnd"/>
      <w:r w:rsidRPr="00784F90">
        <w:rPr>
          <w:rFonts w:ascii="Times New Roman" w:hAnsi="Times New Roman"/>
          <w:sz w:val="28"/>
        </w:rPr>
        <w:t xml:space="preserve"> на очном или заочном отделениях в образовательных организациях, реализующих программы  в области образования и педагогики, они имеют возможность пройти более углубленную профессиональную подготовку.</w:t>
      </w:r>
    </w:p>
    <w:p w:rsidR="00784F90" w:rsidRPr="00784F90" w:rsidRDefault="00784F90" w:rsidP="00784F9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>После получения диплома об окончании  образовательных организаций выпускники ДЮСШ возвращаются в школу работать  тренерами-преподавателями.</w:t>
      </w:r>
    </w:p>
    <w:p w:rsidR="00784F90" w:rsidRPr="00784F90" w:rsidRDefault="00784F90" w:rsidP="00784F9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84F90">
        <w:rPr>
          <w:rFonts w:ascii="Times New Roman" w:hAnsi="Times New Roman"/>
          <w:sz w:val="28"/>
        </w:rPr>
        <w:t>На сегодняшний момент  в ДЮСШ работают в должности тренер</w:t>
      </w:r>
      <w:proofErr w:type="gramStart"/>
      <w:r w:rsidRPr="00784F90">
        <w:rPr>
          <w:rFonts w:ascii="Times New Roman" w:hAnsi="Times New Roman"/>
          <w:sz w:val="28"/>
        </w:rPr>
        <w:t>а-</w:t>
      </w:r>
      <w:proofErr w:type="gramEnd"/>
      <w:r w:rsidRPr="00784F90">
        <w:rPr>
          <w:rFonts w:ascii="Times New Roman" w:hAnsi="Times New Roman"/>
          <w:sz w:val="28"/>
        </w:rPr>
        <w:t xml:space="preserve"> преподавателя </w:t>
      </w:r>
      <w:r w:rsidR="00C305B8">
        <w:rPr>
          <w:rFonts w:ascii="Times New Roman" w:hAnsi="Times New Roman"/>
          <w:sz w:val="28"/>
        </w:rPr>
        <w:t>10 выпускников школы, в должности спортсмена-инструктора 5 спортсменов.</w:t>
      </w:r>
    </w:p>
    <w:p w:rsidR="00ED07FB" w:rsidRDefault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ED07FB" w:rsidRDefault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ED07FB" w:rsidRDefault="00ED07F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266E7" w:rsidRDefault="00C266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35599" w:rsidRPr="00C266E7" w:rsidRDefault="005B43B1">
      <w:pPr>
        <w:spacing w:after="0" w:line="360" w:lineRule="auto"/>
        <w:ind w:firstLine="709"/>
        <w:jc w:val="right"/>
        <w:rPr>
          <w:rFonts w:ascii="Times New Roman" w:hAnsi="Times New Roman"/>
          <w:color w:val="auto"/>
          <w:sz w:val="28"/>
        </w:rPr>
      </w:pPr>
      <w:r w:rsidRPr="00C266E7">
        <w:rPr>
          <w:rFonts w:ascii="Times New Roman" w:hAnsi="Times New Roman"/>
          <w:color w:val="auto"/>
          <w:sz w:val="28"/>
        </w:rPr>
        <w:lastRenderedPageBreak/>
        <w:t>Приложение 1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977"/>
        <w:gridCol w:w="1589"/>
        <w:gridCol w:w="2219"/>
      </w:tblGrid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Сроки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I. ИНФОРМАЦИОННО-АНАЛИТИЧЕСКАЯ ДЕЯТЕЛЬНОСТЬ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599">
        <w:trPr>
          <w:trHeight w:val="1482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 w:rsidP="00C305B8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трудоустройства и поступления в учебные заведения выпускников</w:t>
            </w:r>
          </w:p>
          <w:p w:rsidR="00C305B8" w:rsidRDefault="00C305B8" w:rsidP="00C305B8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УВР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социологического опроса выпускников ДЮСШ с целью выявления профессиональных намерений и их реализации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 w:rsidP="00C305B8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обучающихся </w:t>
            </w:r>
            <w:r w:rsidR="00C305B8">
              <w:rPr>
                <w:rFonts w:ascii="Times New Roman" w:hAnsi="Times New Roman"/>
                <w:sz w:val="24"/>
              </w:rPr>
              <w:t>базового и углубленного уровней,</w:t>
            </w:r>
            <w:r>
              <w:rPr>
                <w:rFonts w:ascii="Times New Roman" w:hAnsi="Times New Roman"/>
                <w:sz w:val="24"/>
              </w:rPr>
              <w:t xml:space="preserve"> не определившихся с выбором профессии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 реализации программы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 профориентации с учащимися и их родителями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 ОРГАНИЗАЦИОННО-МЕТОДИЧЕСКАЯ РАБОТА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плана работы по профориентации на учебный год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взаимодействи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в том числе и сетевое взаимодействие) ДЮСШ с заинтересованными организациями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 информационного стенда с информацией: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 рынка труда;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профессиограмма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тренера-преподавателя (описание профессии);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справочники о профильных учебных заведениях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ССУЗы</w:t>
            </w:r>
            <w:proofErr w:type="spellEnd"/>
            <w:r>
              <w:rPr>
                <w:rFonts w:ascii="Times New Roman" w:hAnsi="Times New Roman"/>
                <w:sz w:val="24"/>
              </w:rPr>
              <w:t>, ВУЗы);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методические материалы по вопросам профориентации для педагогических работников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УВР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 w:rsidP="00C305B8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для обучающихся на </w:t>
            </w:r>
            <w:r w:rsidR="00C305B8">
              <w:rPr>
                <w:rFonts w:ascii="Times New Roman" w:hAnsi="Times New Roman"/>
                <w:sz w:val="24"/>
              </w:rPr>
              <w:t>углубленном этапе обучения</w:t>
            </w:r>
            <w:r>
              <w:rPr>
                <w:rFonts w:ascii="Times New Roman" w:hAnsi="Times New Roman"/>
                <w:sz w:val="24"/>
              </w:rPr>
              <w:t xml:space="preserve"> дней </w:t>
            </w:r>
            <w:proofErr w:type="gram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форме теоретических занятий рассказывающих о работе тренера-преподавателя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новинок методической литературы по профориентации, проведение выставки книг под условным названием «Профессия - тренер»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ОУ документацией и методическими материалами по профориентации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 w:rsidP="00C305B8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тренерскую деятельность через реализацию раздела «Инструкторская и судейская практика» </w:t>
            </w:r>
          </w:p>
          <w:p w:rsidR="00C305B8" w:rsidRDefault="00C305B8" w:rsidP="00C305B8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Регулярно, в соответствии с учебным планом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 </w:t>
            </w:r>
            <w:hyperlink r:id="rId9" w:tooltip="Опросные листы" w:history="1">
              <w:r>
                <w:rPr>
                  <w:rFonts w:ascii="Times New Roman" w:hAnsi="Times New Roman"/>
                  <w:sz w:val="24"/>
                </w:rPr>
                <w:t>опросных листов</w:t>
              </w:r>
            </w:hyperlink>
            <w:r>
              <w:rPr>
                <w:rFonts w:ascii="Times New Roman" w:hAnsi="Times New Roman"/>
                <w:sz w:val="24"/>
              </w:rPr>
              <w:t> для проведения анкетных опросов детей и их родителей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III. РАБОТА С ПЕДАГОГИЧЕСКИМИ КАДРАМИ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 w:rsidP="00C305B8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рекомендаций тренерам-преподавателям по планированию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</w:t>
            </w:r>
            <w:r w:rsidR="00C305B8">
              <w:rPr>
                <w:rFonts w:ascii="Times New Roman" w:hAnsi="Times New Roman"/>
                <w:sz w:val="24"/>
              </w:rPr>
              <w:t>ационной</w:t>
            </w:r>
            <w:proofErr w:type="spellEnd"/>
            <w:r w:rsidR="00C305B8">
              <w:rPr>
                <w:rFonts w:ascii="Times New Roman" w:hAnsi="Times New Roman"/>
                <w:sz w:val="24"/>
              </w:rPr>
              <w:t xml:space="preserve"> работы с </w:t>
            </w:r>
            <w:proofErr w:type="gramStart"/>
            <w:r w:rsidR="00C305B8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Предусмотреть в планах работы рассмотрение вопросов методики профориентационной работы, обмен опытом ее проведения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735599">
            <w:pPr>
              <w:spacing w:before="30" w:after="3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совещаний при директоре ДЮСШ с условной темой «Состояние профориентационной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«Круглые столы» тренеров-преподавателей по обмену опытом профориентационной работы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IV. РАБОТА С РОДИТЕЛЯМИ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повестку родительских собраний вопросов профориентационной тематики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проведения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родителей с целью выявления  их отношения к профессии тренера-преподавателя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пропаганда лучшего опыта воспитания в семье по подготовке детей к сознательному выбору профессии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для родителей встреч с выпускниками ДЮСШ, обучающимися в профильных образовательных учреждениях или работающими в сфере образования</w:t>
            </w:r>
            <w:r w:rsidR="00C305B8">
              <w:rPr>
                <w:rFonts w:ascii="Times New Roman" w:hAnsi="Times New Roman"/>
                <w:sz w:val="24"/>
              </w:rPr>
              <w:t xml:space="preserve"> и физической культуры и спорта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V. РАБОТА С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5599" w:rsidRDefault="0073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занятия в рамках реализации раздела образовательной программы «инструкторская и судейская практика».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неопределившимися учащимися, в первую очередь «группы риска»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</w:rPr>
              <w:t>профнамерений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735599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 встреч с бывшими выпускниками с профориентационной целью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февраль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735599" w:rsidRDefault="005B43B1">
            <w:pPr>
              <w:spacing w:before="375" w:after="450" w:line="240" w:lineRule="auto"/>
              <w:ind w:left="30"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</w:tbl>
    <w:p w:rsidR="00735599" w:rsidRDefault="00735599">
      <w:pPr>
        <w:spacing w:after="0" w:line="360" w:lineRule="auto"/>
        <w:rPr>
          <w:rFonts w:ascii="Times New Roman" w:hAnsi="Times New Roman"/>
          <w:sz w:val="28"/>
        </w:rPr>
      </w:pPr>
    </w:p>
    <w:p w:rsidR="00C266E7" w:rsidRDefault="00C266E7" w:rsidP="00C266E7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8"/>
        <w:gridCol w:w="2573"/>
        <w:gridCol w:w="4705"/>
        <w:gridCol w:w="1863"/>
      </w:tblGrid>
      <w:tr w:rsidR="00C266E7" w:rsidRPr="00C266E7" w:rsidTr="00C266E7">
        <w:trPr>
          <w:trHeight w:val="228"/>
        </w:trPr>
        <w:tc>
          <w:tcPr>
            <w:tcW w:w="27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Установление графика дежурств по уборке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занятий после тренировки</w:t>
            </w:r>
          </w:p>
        </w:tc>
        <w:tc>
          <w:tcPr>
            <w:tcW w:w="18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305B8" w:rsidP="00C305B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 у</w:t>
            </w:r>
            <w:r w:rsidR="00C266E7" w:rsidRPr="00C266E7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C266E7" w:rsidRPr="00C266E7">
              <w:rPr>
                <w:rFonts w:ascii="Times New Roman" w:hAnsi="Times New Roman"/>
                <w:sz w:val="24"/>
                <w:szCs w:val="24"/>
              </w:rPr>
              <w:t xml:space="preserve"> в субботниках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оформлении наглядной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агитации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c>
          <w:tcPr>
            <w:tcW w:w="27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Состояние и развитие спорта в России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Воспитание нравственных и волевых каче</w:t>
            </w:r>
            <w:proofErr w:type="gramStart"/>
            <w:r w:rsidRPr="00C266E7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End"/>
            <w:r w:rsidRPr="00C266E7">
              <w:rPr>
                <w:rFonts w:ascii="Times New Roman" w:hAnsi="Times New Roman"/>
                <w:sz w:val="24"/>
                <w:szCs w:val="24"/>
              </w:rPr>
              <w:t>ортсменов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детьми по профилактике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беспризорности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Беседа «Питание и его значение для сохранения здоровья»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Посещение учебно-тренировочных занятий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соревнований старших спортсменов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Беседа «Питание и его значение для сохранения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здоровья»</w:t>
            </w:r>
          </w:p>
        </w:tc>
        <w:tc>
          <w:tcPr>
            <w:tcW w:w="18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Беседа «Красота тела и души»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c>
          <w:tcPr>
            <w:tcW w:w="276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 xml:space="preserve">Беседа с учащимися «Правила поведения </w:t>
            </w:r>
            <w:proofErr w:type="gramStart"/>
            <w:r w:rsidRPr="00C266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6E7">
              <w:rPr>
                <w:rFonts w:ascii="Times New Roman" w:hAnsi="Times New Roman"/>
                <w:sz w:val="24"/>
                <w:szCs w:val="24"/>
              </w:rPr>
              <w:t>спортивном зале и на спортплощадке»</w:t>
            </w:r>
            <w:proofErr w:type="gramEnd"/>
          </w:p>
        </w:tc>
        <w:tc>
          <w:tcPr>
            <w:tcW w:w="18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ПДД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Беседа «Правила поведения при угрозе</w:t>
            </w: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террористического акта»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Инструктаж по ТБ «Опасность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пиротехническими средствами и взрывчатыми веществами»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E7" w:rsidRPr="00C266E7" w:rsidTr="00C266E7">
        <w:trPr>
          <w:trHeight w:val="846"/>
        </w:trPr>
        <w:tc>
          <w:tcPr>
            <w:tcW w:w="276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Инструктаж по ТБ «По правилам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поведения на водоемах в зимнее время»</w:t>
            </w:r>
          </w:p>
        </w:tc>
        <w:tc>
          <w:tcPr>
            <w:tcW w:w="1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266E7" w:rsidRPr="00C266E7" w:rsidRDefault="00C266E7" w:rsidP="00C2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33" w:rsidRPr="00C266E7" w:rsidTr="00CE7BEF">
        <w:trPr>
          <w:trHeight w:val="1806"/>
        </w:trPr>
        <w:tc>
          <w:tcPr>
            <w:tcW w:w="2761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733" w:rsidRPr="00C266E7" w:rsidRDefault="00C64733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lastRenderedPageBreak/>
              <w:t>Работа с одаренными детьми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733" w:rsidRPr="00C266E7" w:rsidRDefault="00C64733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266E7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C266E7">
              <w:rPr>
                <w:rFonts w:ascii="Times New Roman" w:hAnsi="Times New Roman"/>
                <w:sz w:val="24"/>
                <w:szCs w:val="24"/>
              </w:rPr>
              <w:t xml:space="preserve"> соревнований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целью выявления одаренных обучающихся для участия в соревнованиях 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согласно календарю спортивно-массовых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мероприятий (все группы)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733" w:rsidRPr="00C266E7" w:rsidRDefault="00C64733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33" w:rsidRPr="00C266E7" w:rsidRDefault="00C64733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266E7" w:rsidRPr="00C266E7" w:rsidTr="00C266E7">
        <w:trPr>
          <w:trHeight w:val="1569"/>
        </w:trPr>
        <w:tc>
          <w:tcPr>
            <w:tcW w:w="1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6E7" w:rsidRPr="00C266E7" w:rsidRDefault="00C266E7" w:rsidP="00C266E7">
            <w:pPr>
              <w:spacing w:after="150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(все группы)</w:t>
            </w:r>
          </w:p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266E7" w:rsidRPr="00C266E7" w:rsidTr="00C266E7">
        <w:trPr>
          <w:trHeight w:val="276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6E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</w:p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Встреча с интересным человеком (спортсменом,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6E7">
              <w:rPr>
                <w:rFonts w:ascii="Times New Roman" w:hAnsi="Times New Roman"/>
                <w:sz w:val="24"/>
                <w:szCs w:val="24"/>
              </w:rPr>
              <w:t>тренером)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6E7" w:rsidRPr="00C266E7" w:rsidRDefault="00C266E7" w:rsidP="00C266E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6E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266E7" w:rsidRDefault="00C266E7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84F90" w:rsidRDefault="00784F90" w:rsidP="00C266E7">
      <w:pPr>
        <w:spacing w:after="0" w:line="360" w:lineRule="auto"/>
        <w:rPr>
          <w:rFonts w:ascii="Times New Roman" w:hAnsi="Times New Roman"/>
          <w:sz w:val="28"/>
        </w:rPr>
      </w:pPr>
    </w:p>
    <w:p w:rsidR="00735599" w:rsidRDefault="005B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Список литературы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Конституция Российской Федерации</w:t>
      </w:r>
    </w:p>
    <w:p w:rsidR="00735599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Федеральный закон от 4 декабря 2007 г. №329-ФЗ «О физической культуре и спорте в Российской Федерации»</w:t>
      </w:r>
    </w:p>
    <w:p w:rsidR="00925A15" w:rsidRPr="00925A15" w:rsidRDefault="00925A15" w:rsidP="00925A15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 w:rsidRPr="00925A15">
        <w:rPr>
          <w:rFonts w:ascii="Times New Roman" w:hAnsi="Times New Roman"/>
          <w:color w:val="auto"/>
          <w:sz w:val="28"/>
        </w:rPr>
        <w:t>Федеральный закон "Об образовании в Российской Федерации" от 29.12.2012 N 273-ФЗ (последняя редакция)</w:t>
      </w:r>
    </w:p>
    <w:p w:rsidR="00735599" w:rsidRPr="00B356D7" w:rsidRDefault="005B43B1" w:rsidP="00925A15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Методические рекомендации / Министерство спорта РФ, 2015 Требования к обеспечению подготовки спортивного резерва для спортивных сборных команд Российской Федерации.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Васильев В.В</w:t>
      </w:r>
      <w:r w:rsidRPr="00B356D7">
        <w:rPr>
          <w:rFonts w:ascii="Times New Roman" w:hAnsi="Times New Roman"/>
          <w:i/>
          <w:sz w:val="28"/>
        </w:rPr>
        <w:t>. </w:t>
      </w:r>
      <w:r w:rsidRPr="00B356D7">
        <w:rPr>
          <w:rFonts w:ascii="Times New Roman" w:hAnsi="Times New Roman"/>
          <w:sz w:val="28"/>
        </w:rPr>
        <w:t>Информационное обеспечение управления общеобразовательной школой. Воронеж, 1990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 xml:space="preserve">Габриелян К.Г., Ермолаев Б.В., </w:t>
      </w:r>
      <w:proofErr w:type="spellStart"/>
      <w:r w:rsidRPr="00B356D7">
        <w:rPr>
          <w:rFonts w:ascii="Times New Roman" w:hAnsi="Times New Roman"/>
          <w:sz w:val="28"/>
        </w:rPr>
        <w:t>Кутателадзе</w:t>
      </w:r>
      <w:proofErr w:type="spellEnd"/>
      <w:r w:rsidRPr="00B356D7">
        <w:rPr>
          <w:rFonts w:ascii="Times New Roman" w:hAnsi="Times New Roman"/>
          <w:sz w:val="28"/>
        </w:rPr>
        <w:t xml:space="preserve"> И.О. Программно-методическое обеспечение преподавания основ здоровьесберегающих технологий в неспециализированном вузе // Теория и практика </w:t>
      </w:r>
      <w:proofErr w:type="spellStart"/>
      <w:r w:rsidRPr="00B356D7">
        <w:rPr>
          <w:rFonts w:ascii="Times New Roman" w:hAnsi="Times New Roman"/>
          <w:sz w:val="28"/>
        </w:rPr>
        <w:t>физ</w:t>
      </w:r>
      <w:proofErr w:type="gramStart"/>
      <w:r w:rsidRPr="00B356D7">
        <w:rPr>
          <w:rFonts w:ascii="Times New Roman" w:hAnsi="Times New Roman"/>
          <w:sz w:val="28"/>
        </w:rPr>
        <w:t>.к</w:t>
      </w:r>
      <w:proofErr w:type="gramEnd"/>
      <w:r w:rsidRPr="00B356D7">
        <w:rPr>
          <w:rFonts w:ascii="Times New Roman" w:hAnsi="Times New Roman"/>
          <w:sz w:val="28"/>
        </w:rPr>
        <w:t>ультуры</w:t>
      </w:r>
      <w:proofErr w:type="spellEnd"/>
      <w:r w:rsidRPr="00B356D7">
        <w:rPr>
          <w:rFonts w:ascii="Times New Roman" w:hAnsi="Times New Roman"/>
          <w:sz w:val="28"/>
        </w:rPr>
        <w:t xml:space="preserve"> 2003, №11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 xml:space="preserve">Егорова А.В., Круглов Д.Г., Левочкина О.Е., Столов И.И., </w:t>
      </w:r>
      <w:proofErr w:type="spellStart"/>
      <w:r w:rsidRPr="00B356D7">
        <w:rPr>
          <w:rFonts w:ascii="Times New Roman" w:hAnsi="Times New Roman"/>
          <w:sz w:val="28"/>
        </w:rPr>
        <w:t>Усков</w:t>
      </w:r>
      <w:proofErr w:type="spellEnd"/>
      <w:r w:rsidRPr="00B356D7">
        <w:rPr>
          <w:rFonts w:ascii="Times New Roman" w:hAnsi="Times New Roman"/>
          <w:sz w:val="28"/>
        </w:rPr>
        <w:t xml:space="preserve"> С.В., Черноног Д.Н. Нормативно-правовое и программное обеспечение деятельности спортивных школ в Российской Федерации. М.. 2007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Загайнов Р.М. Психологическое мастерство тренера и спортсмена. М., 2006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356D7">
        <w:rPr>
          <w:rFonts w:ascii="Times New Roman" w:hAnsi="Times New Roman"/>
          <w:sz w:val="28"/>
        </w:rPr>
        <w:t>Иорданская Ф.А., Юдинцева М.С. Мониторинг здоровья и функциональная подготовленность высокок</w:t>
      </w:r>
      <w:r w:rsidR="00627570" w:rsidRPr="00B356D7">
        <w:rPr>
          <w:rFonts w:ascii="Times New Roman" w:hAnsi="Times New Roman"/>
          <w:sz w:val="28"/>
        </w:rPr>
        <w:t>валифицирован</w:t>
      </w:r>
      <w:r w:rsidRPr="00B356D7">
        <w:rPr>
          <w:rFonts w:ascii="Times New Roman" w:hAnsi="Times New Roman"/>
          <w:sz w:val="28"/>
        </w:rPr>
        <w:t>ных спортсменов (в процессе учебно-тренировочной работы и соревновательной деятельности). М., 2006</w:t>
      </w:r>
    </w:p>
    <w:p w:rsidR="00735599" w:rsidRPr="00B356D7" w:rsidRDefault="005B43B1" w:rsidP="00B356D7">
      <w:pPr>
        <w:pStyle w:val="a9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356D7">
        <w:rPr>
          <w:rFonts w:ascii="Times New Roman" w:hAnsi="Times New Roman"/>
          <w:sz w:val="28"/>
        </w:rPr>
        <w:t>Кальней</w:t>
      </w:r>
      <w:proofErr w:type="spellEnd"/>
      <w:r w:rsidRPr="00B356D7">
        <w:rPr>
          <w:rFonts w:ascii="Times New Roman" w:hAnsi="Times New Roman"/>
          <w:sz w:val="28"/>
        </w:rPr>
        <w:t xml:space="preserve"> В.А., Шишов С.Е. Технология мониторинга качества обучения в системе «учитель-ученик». М., 1999</w:t>
      </w:r>
    </w:p>
    <w:p w:rsidR="00B356D7" w:rsidRPr="00B356D7" w:rsidRDefault="00B356D7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356D7">
        <w:rPr>
          <w:rFonts w:ascii="Times New Roman" w:hAnsi="Times New Roman"/>
          <w:sz w:val="28"/>
        </w:rPr>
        <w:t>Бобровская Л.Н., Сапрыкина Е.А. Человек и профессия (с электронным приложением). М., 2007, 2008.</w:t>
      </w:r>
    </w:p>
    <w:p w:rsidR="00B356D7" w:rsidRPr="00B356D7" w:rsidRDefault="00B356D7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356D7">
        <w:rPr>
          <w:rFonts w:ascii="Times New Roman" w:hAnsi="Times New Roman"/>
          <w:sz w:val="28"/>
        </w:rPr>
        <w:t xml:space="preserve"> Климов В.А. Развивающийся человек в мире профессий. Обнинск, 2006.</w:t>
      </w:r>
    </w:p>
    <w:p w:rsidR="00B356D7" w:rsidRPr="00B356D7" w:rsidRDefault="00B356D7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B356D7">
        <w:rPr>
          <w:rFonts w:ascii="Times New Roman" w:hAnsi="Times New Roman"/>
          <w:sz w:val="28"/>
        </w:rPr>
        <w:t xml:space="preserve"> </w:t>
      </w:r>
      <w:proofErr w:type="spellStart"/>
      <w:r w:rsidRPr="00B356D7">
        <w:rPr>
          <w:rFonts w:ascii="Times New Roman" w:hAnsi="Times New Roman"/>
          <w:sz w:val="28"/>
        </w:rPr>
        <w:t>Кореко</w:t>
      </w:r>
      <w:proofErr w:type="spellEnd"/>
      <w:r w:rsidRPr="00B356D7">
        <w:rPr>
          <w:rFonts w:ascii="Times New Roman" w:hAnsi="Times New Roman"/>
          <w:sz w:val="28"/>
        </w:rPr>
        <w:t xml:space="preserve"> А.В. И</w:t>
      </w:r>
      <w:proofErr w:type="gramStart"/>
      <w:r w:rsidRPr="00B356D7">
        <w:rPr>
          <w:rFonts w:ascii="Times New Roman" w:hAnsi="Times New Roman"/>
          <w:sz w:val="28"/>
        </w:rPr>
        <w:t>КТ в пр</w:t>
      </w:r>
      <w:proofErr w:type="gramEnd"/>
      <w:r w:rsidRPr="00B356D7">
        <w:rPr>
          <w:rFonts w:ascii="Times New Roman" w:hAnsi="Times New Roman"/>
          <w:sz w:val="28"/>
        </w:rPr>
        <w:t>офессиональном самоопределении старшеклассников: рекомендации, диагностический материал. Волгоград, 2010.</w:t>
      </w:r>
    </w:p>
    <w:p w:rsidR="00B356D7" w:rsidRPr="00B356D7" w:rsidRDefault="00B356D7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356D7">
        <w:rPr>
          <w:rFonts w:ascii="Times New Roman" w:hAnsi="Times New Roman"/>
          <w:sz w:val="28"/>
        </w:rPr>
        <w:t xml:space="preserve"> Кулагин Б.В. Основы профессиональной психодиагностики. М., 2006.</w:t>
      </w:r>
    </w:p>
    <w:p w:rsidR="00B356D7" w:rsidRPr="00B356D7" w:rsidRDefault="00B356D7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356D7">
        <w:rPr>
          <w:rFonts w:ascii="Times New Roman" w:hAnsi="Times New Roman"/>
          <w:sz w:val="28"/>
        </w:rPr>
        <w:t xml:space="preserve"> Михайлина М.Ю., Павлова М.А., Нелюбова Я.К. Сопровождение профессионального самоопределения старшеклассников: диагностика, рекомендации, занятия. Волгоград, 2009.</w:t>
      </w:r>
    </w:p>
    <w:p w:rsidR="00B356D7" w:rsidRPr="00B356D7" w:rsidRDefault="004E5CDA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356D7" w:rsidRPr="00B356D7">
        <w:rPr>
          <w:rFonts w:ascii="Times New Roman" w:hAnsi="Times New Roman"/>
          <w:sz w:val="28"/>
        </w:rPr>
        <w:t>Павлова Т.Л. Профориентация старшеклассников. Диагностика и развитие профессиональной деятельности. М., 2005.</w:t>
      </w:r>
    </w:p>
    <w:p w:rsidR="00B356D7" w:rsidRPr="00B356D7" w:rsidRDefault="00C6204E" w:rsidP="00B356D7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B356D7" w:rsidRPr="00B356D7">
        <w:rPr>
          <w:rFonts w:ascii="Times New Roman" w:hAnsi="Times New Roman"/>
          <w:sz w:val="28"/>
        </w:rPr>
        <w:t>Резапкина</w:t>
      </w:r>
      <w:proofErr w:type="spellEnd"/>
      <w:r w:rsidR="00B356D7" w:rsidRPr="00B356D7">
        <w:rPr>
          <w:rFonts w:ascii="Times New Roman" w:hAnsi="Times New Roman"/>
          <w:sz w:val="28"/>
        </w:rPr>
        <w:t xml:space="preserve"> Г.В. Я и моя профессия. Программа профессионального самоопределения: Учеб</w:t>
      </w:r>
      <w:proofErr w:type="gramStart"/>
      <w:r w:rsidR="00B356D7" w:rsidRPr="00B356D7">
        <w:rPr>
          <w:rFonts w:ascii="Times New Roman" w:hAnsi="Times New Roman"/>
          <w:sz w:val="28"/>
        </w:rPr>
        <w:t>.-</w:t>
      </w:r>
      <w:proofErr w:type="gramEnd"/>
      <w:r w:rsidR="00B356D7" w:rsidRPr="00B356D7">
        <w:rPr>
          <w:rFonts w:ascii="Times New Roman" w:hAnsi="Times New Roman"/>
          <w:sz w:val="28"/>
        </w:rPr>
        <w:t>метод. пособие. М., 2004.</w:t>
      </w:r>
    </w:p>
    <w:p w:rsidR="00735599" w:rsidRDefault="00735599">
      <w:pPr>
        <w:ind w:right="140"/>
        <w:jc w:val="center"/>
        <w:rPr>
          <w:rFonts w:ascii="Times New Roman" w:hAnsi="Times New Roman"/>
          <w:b/>
          <w:i/>
          <w:sz w:val="28"/>
        </w:rPr>
      </w:pPr>
    </w:p>
    <w:sectPr w:rsidR="00735599" w:rsidSect="00925A15">
      <w:footerReference w:type="default" r:id="rId10"/>
      <w:pgSz w:w="11906" w:h="16838"/>
      <w:pgMar w:top="993" w:right="850" w:bottom="851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9D" w:rsidRDefault="00E3029D" w:rsidP="00925A15">
      <w:pPr>
        <w:spacing w:after="0" w:line="240" w:lineRule="auto"/>
      </w:pPr>
      <w:r>
        <w:separator/>
      </w:r>
    </w:p>
  </w:endnote>
  <w:endnote w:type="continuationSeparator" w:id="0">
    <w:p w:rsidR="00E3029D" w:rsidRDefault="00E3029D" w:rsidP="009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003466"/>
      <w:docPartObj>
        <w:docPartGallery w:val="Page Numbers (Bottom of Page)"/>
        <w:docPartUnique/>
      </w:docPartObj>
    </w:sdtPr>
    <w:sdtEndPr/>
    <w:sdtContent>
      <w:p w:rsidR="00925A15" w:rsidRDefault="00925A1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DE">
          <w:rPr>
            <w:noProof/>
          </w:rPr>
          <w:t>6</w:t>
        </w:r>
        <w:r>
          <w:fldChar w:fldCharType="end"/>
        </w:r>
      </w:p>
    </w:sdtContent>
  </w:sdt>
  <w:p w:rsidR="00925A15" w:rsidRDefault="00925A1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9D" w:rsidRDefault="00E3029D" w:rsidP="00925A15">
      <w:pPr>
        <w:spacing w:after="0" w:line="240" w:lineRule="auto"/>
      </w:pPr>
      <w:r>
        <w:separator/>
      </w:r>
    </w:p>
  </w:footnote>
  <w:footnote w:type="continuationSeparator" w:id="0">
    <w:p w:rsidR="00E3029D" w:rsidRDefault="00E3029D" w:rsidP="0092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135"/>
    <w:multiLevelType w:val="multilevel"/>
    <w:tmpl w:val="D360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36B5"/>
    <w:multiLevelType w:val="multilevel"/>
    <w:tmpl w:val="D360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DA0"/>
    <w:multiLevelType w:val="multilevel"/>
    <w:tmpl w:val="6CF434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84A63B8"/>
    <w:multiLevelType w:val="multilevel"/>
    <w:tmpl w:val="C394AF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FE22637"/>
    <w:multiLevelType w:val="multilevel"/>
    <w:tmpl w:val="69926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08B0918"/>
    <w:multiLevelType w:val="multilevel"/>
    <w:tmpl w:val="14DEEF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4142B43"/>
    <w:multiLevelType w:val="multilevel"/>
    <w:tmpl w:val="B90EEB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3CD44F17"/>
    <w:multiLevelType w:val="multilevel"/>
    <w:tmpl w:val="F63ABD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48A760D2"/>
    <w:multiLevelType w:val="hybridMultilevel"/>
    <w:tmpl w:val="F760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10F35"/>
    <w:multiLevelType w:val="hybridMultilevel"/>
    <w:tmpl w:val="BA2EE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023375"/>
    <w:multiLevelType w:val="multilevel"/>
    <w:tmpl w:val="D360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83505"/>
    <w:multiLevelType w:val="multilevel"/>
    <w:tmpl w:val="970667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138746A"/>
    <w:multiLevelType w:val="multilevel"/>
    <w:tmpl w:val="9086CA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61651F80"/>
    <w:multiLevelType w:val="multilevel"/>
    <w:tmpl w:val="315CF8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7CC2F82"/>
    <w:multiLevelType w:val="multilevel"/>
    <w:tmpl w:val="99467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7809365C"/>
    <w:multiLevelType w:val="multilevel"/>
    <w:tmpl w:val="34F2A0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797D0D57"/>
    <w:multiLevelType w:val="multilevel"/>
    <w:tmpl w:val="F80687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6"/>
  </w:num>
  <w:num w:numId="12">
    <w:abstractNumId w:val="15"/>
  </w:num>
  <w:num w:numId="13">
    <w:abstractNumId w:val="11"/>
  </w:num>
  <w:num w:numId="14">
    <w:abstractNumId w:val="10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99"/>
    <w:rsid w:val="00253AD2"/>
    <w:rsid w:val="00261060"/>
    <w:rsid w:val="003235E4"/>
    <w:rsid w:val="003338B0"/>
    <w:rsid w:val="00475744"/>
    <w:rsid w:val="004A04A4"/>
    <w:rsid w:val="004C6180"/>
    <w:rsid w:val="004D41E7"/>
    <w:rsid w:val="004E5CDA"/>
    <w:rsid w:val="005B43B1"/>
    <w:rsid w:val="00627570"/>
    <w:rsid w:val="006E1FE9"/>
    <w:rsid w:val="006E64A5"/>
    <w:rsid w:val="00735599"/>
    <w:rsid w:val="00780CDE"/>
    <w:rsid w:val="00784F90"/>
    <w:rsid w:val="00925A15"/>
    <w:rsid w:val="00975E17"/>
    <w:rsid w:val="009815C1"/>
    <w:rsid w:val="00992FA2"/>
    <w:rsid w:val="00A72108"/>
    <w:rsid w:val="00AB39FC"/>
    <w:rsid w:val="00B31951"/>
    <w:rsid w:val="00B356D7"/>
    <w:rsid w:val="00BD38EE"/>
    <w:rsid w:val="00C266E7"/>
    <w:rsid w:val="00C305B8"/>
    <w:rsid w:val="00C6204E"/>
    <w:rsid w:val="00C64733"/>
    <w:rsid w:val="00C86EAF"/>
    <w:rsid w:val="00CE7BEF"/>
    <w:rsid w:val="00D16723"/>
    <w:rsid w:val="00E3029D"/>
    <w:rsid w:val="00E76D87"/>
    <w:rsid w:val="00ED07FB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widowControl w:val="0"/>
      <w:spacing w:after="0" w:line="240" w:lineRule="auto"/>
      <w:ind w:left="821" w:hanging="360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2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5A15"/>
  </w:style>
  <w:style w:type="paragraph" w:styleId="af3">
    <w:name w:val="footer"/>
    <w:basedOn w:val="a"/>
    <w:link w:val="af4"/>
    <w:uiPriority w:val="99"/>
    <w:unhideWhenUsed/>
    <w:rsid w:val="0092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widowControl w:val="0"/>
      <w:spacing w:after="0" w:line="240" w:lineRule="auto"/>
      <w:ind w:left="821" w:hanging="360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2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5A15"/>
  </w:style>
  <w:style w:type="paragraph" w:styleId="af3">
    <w:name w:val="footer"/>
    <w:basedOn w:val="a"/>
    <w:link w:val="af4"/>
    <w:uiPriority w:val="99"/>
    <w:unhideWhenUsed/>
    <w:rsid w:val="0092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prosnie_li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8FF9-E251-4DBA-86B9-0FEC731A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VivoBook</dc:creator>
  <cp:lastModifiedBy>ASUS VivoBook</cp:lastModifiedBy>
  <cp:revision>15</cp:revision>
  <cp:lastPrinted>2022-06-03T09:27:00Z</cp:lastPrinted>
  <dcterms:created xsi:type="dcterms:W3CDTF">2022-06-01T15:00:00Z</dcterms:created>
  <dcterms:modified xsi:type="dcterms:W3CDTF">2022-11-10T10:08:00Z</dcterms:modified>
</cp:coreProperties>
</file>