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66" w:rsidRPr="0035649A" w:rsidRDefault="00194D66" w:rsidP="00194D66">
      <w:pPr>
        <w:pStyle w:val="a3"/>
        <w:rPr>
          <w:rFonts w:ascii="Times New Roman" w:hAnsi="Times New Roman"/>
          <w:sz w:val="28"/>
          <w:szCs w:val="28"/>
          <w:lang w:eastAsia="ru-RU"/>
        </w:rPr>
      </w:pPr>
      <w:r>
        <w:rPr>
          <w:rFonts w:ascii="Times New Roman" w:hAnsi="Times New Roman"/>
          <w:sz w:val="28"/>
          <w:szCs w:val="28"/>
          <w:lang w:eastAsia="ru-RU"/>
        </w:rPr>
        <w:t xml:space="preserve">                                 </w:t>
      </w:r>
      <w:r w:rsidRPr="0035649A">
        <w:rPr>
          <w:rFonts w:ascii="Times New Roman" w:hAnsi="Times New Roman"/>
          <w:sz w:val="28"/>
          <w:szCs w:val="28"/>
          <w:lang w:eastAsia="ru-RU"/>
        </w:rPr>
        <w:t>Семинар-практикум для родителей</w:t>
      </w:r>
    </w:p>
    <w:p w:rsidR="00194D66" w:rsidRPr="0035649A" w:rsidRDefault="00194D66" w:rsidP="00194D66">
      <w:pPr>
        <w:pStyle w:val="a3"/>
        <w:jc w:val="center"/>
        <w:rPr>
          <w:rFonts w:ascii="Times New Roman" w:hAnsi="Times New Roman"/>
          <w:sz w:val="28"/>
          <w:szCs w:val="28"/>
          <w:lang w:eastAsia="ru-RU"/>
        </w:rPr>
      </w:pPr>
      <w:r w:rsidRPr="0035649A">
        <w:rPr>
          <w:rFonts w:ascii="Times New Roman" w:hAnsi="Times New Roman"/>
          <w:b/>
          <w:sz w:val="28"/>
          <w:szCs w:val="28"/>
          <w:lang w:eastAsia="ru-RU"/>
        </w:rPr>
        <w:t>«Развитие познавательных процессов у детей</w:t>
      </w:r>
    </w:p>
    <w:p w:rsidR="00194D66" w:rsidRPr="0035649A" w:rsidRDefault="00194D66" w:rsidP="00194D66">
      <w:pPr>
        <w:pStyle w:val="a3"/>
        <w:jc w:val="center"/>
        <w:rPr>
          <w:rFonts w:ascii="Times New Roman" w:hAnsi="Times New Roman"/>
          <w:sz w:val="28"/>
          <w:szCs w:val="28"/>
          <w:lang w:eastAsia="ru-RU"/>
        </w:rPr>
      </w:pPr>
      <w:r w:rsidRPr="0035649A">
        <w:rPr>
          <w:rFonts w:ascii="Times New Roman" w:hAnsi="Times New Roman"/>
          <w:b/>
          <w:sz w:val="28"/>
          <w:szCs w:val="28"/>
          <w:lang w:eastAsia="ru-RU"/>
        </w:rPr>
        <w:t>старшего дошкольного возраста»</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b/>
          <w:sz w:val="24"/>
          <w:szCs w:val="24"/>
          <w:lang w:eastAsia="ru-RU"/>
        </w:rPr>
        <w:t>Цель:</w:t>
      </w:r>
      <w:r w:rsidRPr="0035649A">
        <w:rPr>
          <w:rFonts w:ascii="Times New Roman" w:hAnsi="Times New Roman"/>
          <w:sz w:val="24"/>
          <w:szCs w:val="24"/>
          <w:lang w:eastAsia="ru-RU"/>
        </w:rPr>
        <w:t> Мотивировать родителей к использованию инновационных технологий в развитии познавательной деятельности  дошкольников.</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b/>
          <w:sz w:val="24"/>
          <w:szCs w:val="24"/>
          <w:lang w:eastAsia="ru-RU"/>
        </w:rPr>
        <w:t>Задачи:</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Познакомить родителей с современными </w:t>
      </w:r>
      <w:proofErr w:type="spellStart"/>
      <w:r w:rsidRPr="0035649A">
        <w:rPr>
          <w:rFonts w:ascii="Times New Roman" w:hAnsi="Times New Roman"/>
          <w:sz w:val="24"/>
          <w:szCs w:val="24"/>
          <w:lang w:eastAsia="ru-RU"/>
        </w:rPr>
        <w:t>кинезиологическими</w:t>
      </w:r>
      <w:proofErr w:type="spellEnd"/>
      <w:r w:rsidRPr="0035649A">
        <w:rPr>
          <w:rFonts w:ascii="Times New Roman" w:hAnsi="Times New Roman"/>
          <w:sz w:val="24"/>
          <w:szCs w:val="24"/>
          <w:lang w:eastAsia="ru-RU"/>
        </w:rPr>
        <w:t xml:space="preserve"> методиками, их целями и задачами.</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Научить родителей  применять эти методики на практике.</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Ориентировать родителей на совместную деятельность с ребенком направленную на развитие познавательной деятельности.</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b/>
          <w:sz w:val="24"/>
          <w:szCs w:val="24"/>
          <w:lang w:eastAsia="ru-RU"/>
        </w:rPr>
        <w:t xml:space="preserve">Оборудование: </w:t>
      </w:r>
      <w:r w:rsidRPr="0035649A">
        <w:rPr>
          <w:rFonts w:ascii="Times New Roman" w:hAnsi="Times New Roman"/>
          <w:sz w:val="24"/>
          <w:szCs w:val="24"/>
          <w:lang w:eastAsia="ru-RU"/>
        </w:rPr>
        <w:t>ноутбук, экран, таблички со словами – подсказками.</w:t>
      </w:r>
    </w:p>
    <w:p w:rsidR="00194D66" w:rsidRPr="0035649A" w:rsidRDefault="00194D66" w:rsidP="00194D66">
      <w:pPr>
        <w:pStyle w:val="a3"/>
        <w:rPr>
          <w:rFonts w:ascii="Times New Roman" w:hAnsi="Times New Roman"/>
          <w:b/>
          <w:sz w:val="24"/>
          <w:szCs w:val="24"/>
          <w:lang w:eastAsia="ru-RU"/>
        </w:rPr>
      </w:pPr>
      <w:r w:rsidRPr="0035649A">
        <w:rPr>
          <w:rFonts w:ascii="Times New Roman" w:hAnsi="Times New Roman"/>
          <w:b/>
          <w:sz w:val="24"/>
          <w:szCs w:val="24"/>
          <w:lang w:eastAsia="ru-RU"/>
        </w:rPr>
        <w:t>Ход семинара-практикума:</w:t>
      </w:r>
    </w:p>
    <w:p w:rsidR="00194D66" w:rsidRPr="0035649A" w:rsidRDefault="00194D66" w:rsidP="00194D66">
      <w:pPr>
        <w:pStyle w:val="a3"/>
        <w:rPr>
          <w:rFonts w:ascii="Times New Roman" w:hAnsi="Times New Roman"/>
          <w:b/>
          <w:sz w:val="24"/>
          <w:szCs w:val="24"/>
          <w:lang w:eastAsia="ru-RU"/>
        </w:rPr>
      </w:pPr>
      <w:r w:rsidRPr="0035649A">
        <w:rPr>
          <w:rFonts w:ascii="Times New Roman" w:hAnsi="Times New Roman"/>
          <w:b/>
          <w:sz w:val="24"/>
          <w:szCs w:val="24"/>
          <w:lang w:eastAsia="ru-RU"/>
        </w:rPr>
        <w:t xml:space="preserve">Знакомство. </w:t>
      </w:r>
    </w:p>
    <w:p w:rsidR="00194D66" w:rsidRPr="0035649A" w:rsidRDefault="00194D66" w:rsidP="00194D66">
      <w:pPr>
        <w:pStyle w:val="a3"/>
        <w:rPr>
          <w:rFonts w:ascii="Times New Roman" w:hAnsi="Times New Roman"/>
          <w:b/>
          <w:sz w:val="24"/>
          <w:szCs w:val="24"/>
          <w:lang w:eastAsia="ru-RU"/>
        </w:rPr>
      </w:pPr>
      <w:r w:rsidRPr="0035649A">
        <w:rPr>
          <w:rFonts w:ascii="Times New Roman" w:hAnsi="Times New Roman"/>
          <w:sz w:val="24"/>
          <w:szCs w:val="24"/>
          <w:lang w:eastAsia="ru-RU"/>
        </w:rPr>
        <w:t>Цель: активизация положительных эмоций.</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Родители по очереди называю свое имя и имя ребенка.</w:t>
      </w:r>
    </w:p>
    <w:p w:rsidR="00194D66" w:rsidRPr="0035649A" w:rsidRDefault="00194D66" w:rsidP="00194D66">
      <w:pPr>
        <w:pStyle w:val="a3"/>
        <w:rPr>
          <w:rFonts w:ascii="Times New Roman" w:hAnsi="Times New Roman"/>
          <w:b/>
          <w:sz w:val="24"/>
          <w:szCs w:val="24"/>
          <w:lang w:eastAsia="ru-RU"/>
        </w:rPr>
      </w:pPr>
      <w:r w:rsidRPr="0035649A">
        <w:rPr>
          <w:rFonts w:ascii="Times New Roman" w:hAnsi="Times New Roman"/>
          <w:b/>
          <w:sz w:val="24"/>
          <w:szCs w:val="24"/>
          <w:lang w:eastAsia="ru-RU"/>
        </w:rPr>
        <w:t>Приветствие.</w:t>
      </w:r>
    </w:p>
    <w:p w:rsidR="00194D66" w:rsidRPr="0035649A" w:rsidRDefault="00194D66" w:rsidP="00194D66">
      <w:pPr>
        <w:pStyle w:val="a3"/>
        <w:rPr>
          <w:rFonts w:ascii="Times New Roman" w:hAnsi="Times New Roman"/>
          <w:b/>
          <w:sz w:val="24"/>
          <w:szCs w:val="24"/>
          <w:lang w:eastAsia="ru-RU"/>
        </w:rPr>
      </w:pPr>
      <w:r w:rsidRPr="0035649A">
        <w:rPr>
          <w:rFonts w:ascii="Times New Roman" w:hAnsi="Times New Roman"/>
          <w:sz w:val="24"/>
          <w:szCs w:val="24"/>
          <w:lang w:eastAsia="ru-RU"/>
        </w:rPr>
        <w:t>Цель: снятие напряжения, настрой на совместную работу.</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Каждый из участников здоровается со своим соседом справа такой фразой: «(имя), я очень рада Вас видеть!»</w:t>
      </w:r>
    </w:p>
    <w:p w:rsidR="00194D66" w:rsidRPr="0035649A" w:rsidRDefault="00194D66" w:rsidP="00194D66">
      <w:pPr>
        <w:pStyle w:val="a3"/>
        <w:rPr>
          <w:rFonts w:ascii="Times New Roman" w:hAnsi="Times New Roman"/>
          <w:sz w:val="24"/>
          <w:szCs w:val="24"/>
        </w:rPr>
      </w:pPr>
    </w:p>
    <w:p w:rsidR="00194D66" w:rsidRPr="0035649A" w:rsidRDefault="00194D66" w:rsidP="00194D66">
      <w:pPr>
        <w:pStyle w:val="a3"/>
        <w:rPr>
          <w:rFonts w:ascii="Times New Roman" w:hAnsi="Times New Roman"/>
          <w:b/>
          <w:sz w:val="24"/>
          <w:szCs w:val="24"/>
        </w:rPr>
      </w:pPr>
      <w:r w:rsidRPr="0035649A">
        <w:rPr>
          <w:rFonts w:ascii="Times New Roman" w:hAnsi="Times New Roman"/>
          <w:b/>
          <w:sz w:val="24"/>
          <w:szCs w:val="24"/>
        </w:rPr>
        <w:t>1. Введение в ситуацию.</w:t>
      </w:r>
      <w:r w:rsidRPr="0035649A">
        <w:rPr>
          <w:rFonts w:ascii="Times New Roman" w:hAnsi="Times New Roman"/>
          <w:sz w:val="24"/>
          <w:szCs w:val="24"/>
        </w:rPr>
        <w:tab/>
      </w:r>
    </w:p>
    <w:p w:rsidR="00194D66" w:rsidRPr="0035649A" w:rsidRDefault="00194D66" w:rsidP="00194D66">
      <w:pPr>
        <w:pStyle w:val="a3"/>
        <w:rPr>
          <w:rFonts w:ascii="Times New Roman" w:hAnsi="Times New Roman"/>
          <w:sz w:val="24"/>
          <w:szCs w:val="24"/>
        </w:rPr>
      </w:pP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Дидактическая задача: мотивировать родителей на включение в совместную деятельность.</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 xml:space="preserve">   Каждый ребенок любознателен и ненасытен в познании окружающего мира. В том, чтобы любознательность малыша удовлетворялась,  развивался его познавательный интерес и познавательная активность, заинтересован, наверное, каждый родитель.</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 xml:space="preserve">   Одна из важнейших задач воспитания маленького ребенка – развитие умственных способностей, формирование таких умений и качеств, которые позволяют легко осваивать новое, а, следовательно, успешно учиться в школе. Дошкольники с развитыми познавательными процессами  быстрее запоминают материал, более уверенны в своих силах, легче адаптируются в новой обстановке, лучше подготовлены к школе. </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 Хотите узнать, что такое познавательные процессы? (Ответы родителей)</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  Сможете научиться их развивать у своих детей? (Ответы родителей)</w:t>
      </w:r>
      <w:r w:rsidRPr="0035649A">
        <w:rPr>
          <w:rFonts w:ascii="Times New Roman" w:hAnsi="Times New Roman"/>
          <w:sz w:val="24"/>
          <w:szCs w:val="24"/>
        </w:rPr>
        <w:tab/>
      </w:r>
    </w:p>
    <w:p w:rsidR="00194D66" w:rsidRPr="0035649A" w:rsidRDefault="00194D66" w:rsidP="00194D66">
      <w:pPr>
        <w:pStyle w:val="a3"/>
        <w:rPr>
          <w:rFonts w:ascii="Times New Roman" w:hAnsi="Times New Roman"/>
          <w:b/>
          <w:sz w:val="24"/>
          <w:szCs w:val="24"/>
        </w:rPr>
      </w:pPr>
      <w:r w:rsidRPr="0035649A">
        <w:rPr>
          <w:rFonts w:ascii="Times New Roman" w:hAnsi="Times New Roman"/>
          <w:b/>
          <w:sz w:val="24"/>
          <w:szCs w:val="24"/>
        </w:rPr>
        <w:t>2. Актуализация знаний и умений</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Дидактические задачи: актуализировать знаний родителей о познавательных процессах, о способах их развития.  </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Что такое познавательные процессы? (Ответы родителей, их дополнение педагогом)</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lang w:eastAsia="ru-RU"/>
        </w:rPr>
        <w:t>- Какова их роль в школьном обучении?</w:t>
      </w:r>
      <w:r w:rsidRPr="0035649A">
        <w:rPr>
          <w:rFonts w:ascii="Times New Roman" w:hAnsi="Times New Roman"/>
          <w:sz w:val="24"/>
          <w:szCs w:val="24"/>
        </w:rPr>
        <w:t xml:space="preserve"> (Ответы родителей)</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lang w:eastAsia="ru-RU"/>
        </w:rPr>
        <w:t xml:space="preserve">- Как развивать познавательные процессы ребенка? </w:t>
      </w:r>
      <w:proofErr w:type="gramStart"/>
      <w:r w:rsidRPr="0035649A">
        <w:rPr>
          <w:rFonts w:ascii="Times New Roman" w:hAnsi="Times New Roman"/>
          <w:sz w:val="24"/>
          <w:szCs w:val="24"/>
          <w:lang w:eastAsia="ru-RU"/>
        </w:rPr>
        <w:t>(Родители выбирают таблички со словами – подсказками: игры, игрушки, музыка,  рисование, лепка, чтение, познавательные передачи и т. д.)</w:t>
      </w:r>
      <w:proofErr w:type="gramEnd"/>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 Играете ли вы со своими детьми? В какие игры вы играете? (Ответы родителей)</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 Я предлагаю вместе поиграть в некоторые игры («Найди отличия», «Что сначала, что потом?», «Пары слов», «Дорисуй фигуру» и т. д.).</w:t>
      </w:r>
    </w:p>
    <w:p w:rsidR="00194D66" w:rsidRPr="0035649A" w:rsidRDefault="00194D66" w:rsidP="00194D66">
      <w:pPr>
        <w:pStyle w:val="a3"/>
        <w:rPr>
          <w:rFonts w:ascii="Times New Roman" w:hAnsi="Times New Roman"/>
          <w:b/>
          <w:sz w:val="24"/>
          <w:szCs w:val="24"/>
        </w:rPr>
      </w:pPr>
      <w:r w:rsidRPr="0035649A">
        <w:rPr>
          <w:rFonts w:ascii="Times New Roman" w:hAnsi="Times New Roman"/>
          <w:b/>
          <w:sz w:val="24"/>
          <w:szCs w:val="24"/>
        </w:rPr>
        <w:t>3. Затруднение в ситуации.</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rPr>
        <w:t xml:space="preserve">Дидактическая задача:  </w:t>
      </w:r>
      <w:r w:rsidRPr="0035649A">
        <w:rPr>
          <w:rFonts w:ascii="Times New Roman" w:hAnsi="Times New Roman"/>
          <w:sz w:val="24"/>
          <w:szCs w:val="24"/>
          <w:lang w:eastAsia="ru-RU"/>
        </w:rPr>
        <w:t xml:space="preserve">организовать анализ родителями возникшей ситуации, способствовать подведению их к причине затруднения.   </w:t>
      </w:r>
    </w:p>
    <w:p w:rsidR="00194D66" w:rsidRPr="0035649A" w:rsidRDefault="00194D66" w:rsidP="00194D66">
      <w:pPr>
        <w:pStyle w:val="a3"/>
        <w:rPr>
          <w:rFonts w:ascii="Times New Roman" w:hAnsi="Times New Roman"/>
          <w:b/>
          <w:sz w:val="24"/>
          <w:szCs w:val="24"/>
        </w:rPr>
      </w:pPr>
      <w:r w:rsidRPr="0035649A">
        <w:rPr>
          <w:rFonts w:ascii="Times New Roman" w:hAnsi="Times New Roman"/>
          <w:sz w:val="24"/>
          <w:szCs w:val="24"/>
        </w:rPr>
        <w:t>- На этой табличке написано слово «</w:t>
      </w:r>
      <w:proofErr w:type="spellStart"/>
      <w:r w:rsidRPr="0035649A">
        <w:rPr>
          <w:rFonts w:ascii="Times New Roman" w:hAnsi="Times New Roman"/>
          <w:sz w:val="24"/>
          <w:szCs w:val="24"/>
        </w:rPr>
        <w:t>кинезеология</w:t>
      </w:r>
      <w:proofErr w:type="spellEnd"/>
      <w:r w:rsidRPr="0035649A">
        <w:rPr>
          <w:rFonts w:ascii="Times New Roman" w:hAnsi="Times New Roman"/>
          <w:sz w:val="24"/>
          <w:szCs w:val="24"/>
        </w:rPr>
        <w:t xml:space="preserve">». Как вы думаете, способствует ли </w:t>
      </w:r>
      <w:proofErr w:type="spellStart"/>
      <w:r w:rsidRPr="0035649A">
        <w:rPr>
          <w:rFonts w:ascii="Times New Roman" w:hAnsi="Times New Roman"/>
          <w:sz w:val="24"/>
          <w:szCs w:val="24"/>
        </w:rPr>
        <w:t>кинезеология</w:t>
      </w:r>
      <w:proofErr w:type="spellEnd"/>
      <w:r w:rsidRPr="0035649A">
        <w:rPr>
          <w:rFonts w:ascii="Times New Roman" w:hAnsi="Times New Roman"/>
          <w:sz w:val="24"/>
          <w:szCs w:val="24"/>
        </w:rPr>
        <w:t xml:space="preserve"> развитию познавательных процессов?</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 Почему вы не смогли ответить на мой вопрос? (Не знаем, что это такое)</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 Как вы думаете, что оно означает? (Ответы родителей)</w:t>
      </w:r>
    </w:p>
    <w:p w:rsidR="00194D66" w:rsidRPr="0035649A" w:rsidRDefault="00194D66" w:rsidP="00194D66">
      <w:pPr>
        <w:pStyle w:val="a3"/>
        <w:rPr>
          <w:rFonts w:ascii="Times New Roman" w:hAnsi="Times New Roman"/>
          <w:b/>
          <w:sz w:val="24"/>
          <w:szCs w:val="24"/>
        </w:rPr>
      </w:pPr>
      <w:r w:rsidRPr="0035649A">
        <w:rPr>
          <w:rFonts w:ascii="Times New Roman" w:hAnsi="Times New Roman"/>
          <w:b/>
          <w:sz w:val="24"/>
          <w:szCs w:val="24"/>
        </w:rPr>
        <w:lastRenderedPageBreak/>
        <w:t>4. «Открытие» нового знания (способа действий)</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 xml:space="preserve">Дидактические задачи: 1) дать родителям представление о </w:t>
      </w:r>
      <w:proofErr w:type="spellStart"/>
      <w:r w:rsidRPr="0035649A">
        <w:rPr>
          <w:rFonts w:ascii="Times New Roman" w:hAnsi="Times New Roman"/>
          <w:sz w:val="24"/>
          <w:szCs w:val="24"/>
        </w:rPr>
        <w:t>кинезеологии</w:t>
      </w:r>
      <w:proofErr w:type="spellEnd"/>
      <w:r w:rsidRPr="0035649A">
        <w:rPr>
          <w:rFonts w:ascii="Times New Roman" w:hAnsi="Times New Roman"/>
          <w:sz w:val="24"/>
          <w:szCs w:val="24"/>
        </w:rPr>
        <w:t xml:space="preserve"> как науке; 2) </w:t>
      </w:r>
      <w:r w:rsidRPr="0035649A">
        <w:rPr>
          <w:rFonts w:ascii="Times New Roman" w:hAnsi="Times New Roman"/>
          <w:sz w:val="24"/>
          <w:szCs w:val="24"/>
          <w:lang w:eastAsia="ru-RU"/>
        </w:rPr>
        <w:t xml:space="preserve">познакомить с видами </w:t>
      </w:r>
      <w:proofErr w:type="spellStart"/>
      <w:r w:rsidRPr="0035649A">
        <w:rPr>
          <w:rFonts w:ascii="Times New Roman" w:hAnsi="Times New Roman"/>
          <w:sz w:val="24"/>
          <w:szCs w:val="24"/>
          <w:lang w:eastAsia="ru-RU"/>
        </w:rPr>
        <w:t>кинезеологических</w:t>
      </w:r>
      <w:proofErr w:type="spellEnd"/>
      <w:r w:rsidRPr="0035649A">
        <w:rPr>
          <w:rFonts w:ascii="Times New Roman" w:hAnsi="Times New Roman"/>
          <w:sz w:val="24"/>
          <w:szCs w:val="24"/>
          <w:lang w:eastAsia="ru-RU"/>
        </w:rPr>
        <w:t xml:space="preserve"> упражнений и их влиянием на развитие интеллекта</w:t>
      </w:r>
      <w:r w:rsidRPr="0035649A">
        <w:rPr>
          <w:rFonts w:ascii="Times New Roman" w:hAnsi="Times New Roman"/>
          <w:sz w:val="24"/>
          <w:szCs w:val="24"/>
        </w:rPr>
        <w:t xml:space="preserve">.   </w:t>
      </w:r>
    </w:p>
    <w:p w:rsidR="00194D66" w:rsidRPr="0035649A" w:rsidRDefault="00194D66" w:rsidP="00194D66">
      <w:pPr>
        <w:pStyle w:val="a3"/>
        <w:rPr>
          <w:rFonts w:ascii="Times New Roman" w:hAnsi="Times New Roman"/>
          <w:b/>
          <w:sz w:val="24"/>
          <w:szCs w:val="24"/>
          <w:lang w:eastAsia="ru-RU"/>
        </w:rPr>
      </w:pPr>
      <w:r w:rsidRPr="0035649A">
        <w:rPr>
          <w:rFonts w:ascii="Times New Roman" w:hAnsi="Times New Roman"/>
          <w:b/>
          <w:sz w:val="24"/>
          <w:szCs w:val="24"/>
          <w:lang w:eastAsia="ru-RU"/>
        </w:rPr>
        <w:t>Презентация.</w:t>
      </w:r>
    </w:p>
    <w:p w:rsidR="00194D66" w:rsidRPr="0035649A" w:rsidRDefault="00194D66" w:rsidP="00194D66">
      <w:pPr>
        <w:pStyle w:val="a3"/>
        <w:rPr>
          <w:rFonts w:ascii="Times New Roman" w:hAnsi="Times New Roman"/>
          <w:sz w:val="24"/>
          <w:szCs w:val="24"/>
          <w:lang w:eastAsia="ru-RU"/>
        </w:rPr>
      </w:pPr>
      <w:proofErr w:type="spellStart"/>
      <w:r w:rsidRPr="0035649A">
        <w:rPr>
          <w:rFonts w:ascii="Times New Roman" w:hAnsi="Times New Roman"/>
          <w:b/>
          <w:sz w:val="24"/>
          <w:szCs w:val="24"/>
          <w:lang w:eastAsia="ru-RU"/>
        </w:rPr>
        <w:t>Кинезиология</w:t>
      </w:r>
      <w:proofErr w:type="spellEnd"/>
      <w:r w:rsidRPr="0035649A">
        <w:rPr>
          <w:rFonts w:ascii="Times New Roman" w:hAnsi="Times New Roman"/>
          <w:sz w:val="24"/>
          <w:szCs w:val="24"/>
          <w:lang w:eastAsia="ru-RU"/>
        </w:rPr>
        <w:t> – наука о развитии головного мозга через движение.</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Известно, что старение организма начинается со старения мозга. Поддерживая мозг  в состоянии молодости, мы не позволяем стариться всему </w:t>
      </w:r>
      <w:proofErr w:type="spellStart"/>
      <w:r w:rsidRPr="0035649A">
        <w:rPr>
          <w:rFonts w:ascii="Times New Roman" w:hAnsi="Times New Roman"/>
          <w:sz w:val="24"/>
          <w:szCs w:val="24"/>
          <w:lang w:eastAsia="ru-RU"/>
        </w:rPr>
        <w:t>телу</w:t>
      </w:r>
      <w:proofErr w:type="gramStart"/>
      <w:r w:rsidRPr="0035649A">
        <w:rPr>
          <w:rFonts w:ascii="Times New Roman" w:hAnsi="Times New Roman"/>
          <w:sz w:val="24"/>
          <w:szCs w:val="24"/>
          <w:lang w:eastAsia="ru-RU"/>
        </w:rPr>
        <w:t>.С</w:t>
      </w:r>
      <w:proofErr w:type="gramEnd"/>
      <w:r w:rsidRPr="0035649A">
        <w:rPr>
          <w:rFonts w:ascii="Times New Roman" w:hAnsi="Times New Roman"/>
          <w:sz w:val="24"/>
          <w:szCs w:val="24"/>
          <w:lang w:eastAsia="ru-RU"/>
        </w:rPr>
        <w:t>овременные</w:t>
      </w:r>
      <w:proofErr w:type="spellEnd"/>
      <w:r w:rsidRPr="0035649A">
        <w:rPr>
          <w:rFonts w:ascii="Times New Roman" w:hAnsi="Times New Roman"/>
          <w:sz w:val="24"/>
          <w:szCs w:val="24"/>
          <w:lang w:eastAsia="ru-RU"/>
        </w:rPr>
        <w:t xml:space="preserve"> </w:t>
      </w:r>
      <w:proofErr w:type="spellStart"/>
      <w:r w:rsidRPr="0035649A">
        <w:rPr>
          <w:rFonts w:ascii="Times New Roman" w:hAnsi="Times New Roman"/>
          <w:sz w:val="24"/>
          <w:szCs w:val="24"/>
          <w:lang w:eastAsia="ru-RU"/>
        </w:rPr>
        <w:t>кинезиологические</w:t>
      </w:r>
      <w:proofErr w:type="spellEnd"/>
      <w:r w:rsidRPr="0035649A">
        <w:rPr>
          <w:rFonts w:ascii="Times New Roman" w:hAnsi="Times New Roman"/>
          <w:sz w:val="24"/>
          <w:szCs w:val="24"/>
          <w:lang w:eastAsia="ru-RU"/>
        </w:rPr>
        <w:t xml:space="preserve"> методики направлены на активизацию различных отделов коры больших полушарий мозга, что позволяет развивать способности человека.</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    По исследованиям физиологов </w:t>
      </w:r>
      <w:r w:rsidRPr="0035649A">
        <w:rPr>
          <w:rFonts w:ascii="Times New Roman" w:hAnsi="Times New Roman"/>
          <w:b/>
          <w:sz w:val="24"/>
          <w:szCs w:val="24"/>
          <w:lang w:eastAsia="ru-RU"/>
        </w:rPr>
        <w:t>правое полушарие головного мозга</w:t>
      </w:r>
      <w:r w:rsidRPr="0035649A">
        <w:rPr>
          <w:rFonts w:ascii="Times New Roman" w:hAnsi="Times New Roman"/>
          <w:sz w:val="24"/>
          <w:szCs w:val="24"/>
          <w:lang w:eastAsia="ru-RU"/>
        </w:rPr>
        <w:t> – гуманитарное, образное, творческое – отвечает за тело, координацию движений, пространственное зрительное и кинестетическое восприятие. </w:t>
      </w:r>
      <w:r w:rsidRPr="0035649A">
        <w:rPr>
          <w:rFonts w:ascii="Times New Roman" w:hAnsi="Times New Roman"/>
          <w:b/>
          <w:sz w:val="24"/>
          <w:szCs w:val="24"/>
          <w:lang w:eastAsia="ru-RU"/>
        </w:rPr>
        <w:t>Левое полушарие головного мозга</w:t>
      </w:r>
      <w:r w:rsidRPr="0035649A">
        <w:rPr>
          <w:rFonts w:ascii="Times New Roman" w:hAnsi="Times New Roman"/>
          <w:sz w:val="24"/>
          <w:szCs w:val="24"/>
          <w:lang w:eastAsia="ru-RU"/>
        </w:rPr>
        <w:t> – математическое, знаковое, речевое, логическое, аналитическое – отвечает за восприятие  слуховой информации, постановку целей и построений программ. Единство мозга складывается из деятельности двух полушарий, тесно связанных между собой системой нервных волокон (мозолистое тело).</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b/>
          <w:sz w:val="24"/>
          <w:szCs w:val="24"/>
          <w:lang w:eastAsia="ru-RU"/>
        </w:rPr>
        <w:t xml:space="preserve">     Мозолистое тело</w:t>
      </w:r>
      <w:r w:rsidRPr="0035649A">
        <w:rPr>
          <w:rFonts w:ascii="Times New Roman" w:hAnsi="Times New Roman"/>
          <w:sz w:val="24"/>
          <w:szCs w:val="24"/>
          <w:lang w:eastAsia="ru-RU"/>
        </w:rPr>
        <w:t xml:space="preserve"> необходимо для координации работы мозга и передачи информации из одного полушария в </w:t>
      </w:r>
      <w:proofErr w:type="spellStart"/>
      <w:r w:rsidRPr="0035649A">
        <w:rPr>
          <w:rFonts w:ascii="Times New Roman" w:hAnsi="Times New Roman"/>
          <w:sz w:val="24"/>
          <w:szCs w:val="24"/>
          <w:lang w:eastAsia="ru-RU"/>
        </w:rPr>
        <w:t>другое</w:t>
      </w:r>
      <w:proofErr w:type="gramStart"/>
      <w:r w:rsidRPr="0035649A">
        <w:rPr>
          <w:rFonts w:ascii="Times New Roman" w:hAnsi="Times New Roman"/>
          <w:sz w:val="24"/>
          <w:szCs w:val="24"/>
          <w:lang w:eastAsia="ru-RU"/>
        </w:rPr>
        <w:t>.Т</w:t>
      </w:r>
      <w:proofErr w:type="gramEnd"/>
      <w:r w:rsidRPr="0035649A">
        <w:rPr>
          <w:rFonts w:ascii="Times New Roman" w:hAnsi="Times New Roman"/>
          <w:sz w:val="24"/>
          <w:szCs w:val="24"/>
          <w:lang w:eastAsia="ru-RU"/>
        </w:rPr>
        <w:t>аким</w:t>
      </w:r>
      <w:proofErr w:type="spellEnd"/>
      <w:r w:rsidRPr="0035649A">
        <w:rPr>
          <w:rFonts w:ascii="Times New Roman" w:hAnsi="Times New Roman"/>
          <w:sz w:val="24"/>
          <w:szCs w:val="24"/>
          <w:lang w:eastAsia="ru-RU"/>
        </w:rPr>
        <w:t xml:space="preserve"> образом, мозолистое тело отвечает за </w:t>
      </w:r>
      <w:proofErr w:type="spellStart"/>
      <w:r w:rsidRPr="0035649A">
        <w:rPr>
          <w:rFonts w:ascii="Times New Roman" w:hAnsi="Times New Roman"/>
          <w:sz w:val="24"/>
          <w:szCs w:val="24"/>
          <w:lang w:eastAsia="ru-RU"/>
        </w:rPr>
        <w:t>межплушарное</w:t>
      </w:r>
      <w:proofErr w:type="spellEnd"/>
      <w:r w:rsidRPr="0035649A">
        <w:rPr>
          <w:rFonts w:ascii="Times New Roman" w:hAnsi="Times New Roman"/>
          <w:sz w:val="24"/>
          <w:szCs w:val="24"/>
          <w:lang w:eastAsia="ru-RU"/>
        </w:rPr>
        <w:t xml:space="preserve"> взаимодействие.</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   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    Межполушарное взаимодействие можно развить через </w:t>
      </w:r>
      <w:proofErr w:type="spellStart"/>
      <w:r w:rsidRPr="0035649A">
        <w:rPr>
          <w:rFonts w:ascii="Times New Roman" w:hAnsi="Times New Roman"/>
          <w:sz w:val="24"/>
          <w:szCs w:val="24"/>
          <w:lang w:eastAsia="ru-RU"/>
        </w:rPr>
        <w:t>кинезиологические</w:t>
      </w:r>
      <w:proofErr w:type="spellEnd"/>
      <w:r w:rsidRPr="0035649A">
        <w:rPr>
          <w:rFonts w:ascii="Times New Roman" w:hAnsi="Times New Roman"/>
          <w:sz w:val="24"/>
          <w:szCs w:val="24"/>
          <w:lang w:eastAsia="ru-RU"/>
        </w:rPr>
        <w:t xml:space="preserve"> упражнения. </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b/>
          <w:sz w:val="24"/>
          <w:szCs w:val="24"/>
          <w:lang w:eastAsia="ru-RU"/>
        </w:rPr>
        <w:t xml:space="preserve">    </w:t>
      </w:r>
      <w:proofErr w:type="spellStart"/>
      <w:r w:rsidRPr="0035649A">
        <w:rPr>
          <w:rFonts w:ascii="Times New Roman" w:hAnsi="Times New Roman"/>
          <w:b/>
          <w:sz w:val="24"/>
          <w:szCs w:val="24"/>
          <w:lang w:eastAsia="ru-RU"/>
        </w:rPr>
        <w:t>Кинезиологические</w:t>
      </w:r>
      <w:proofErr w:type="spellEnd"/>
      <w:r w:rsidRPr="0035649A">
        <w:rPr>
          <w:rFonts w:ascii="Times New Roman" w:hAnsi="Times New Roman"/>
          <w:b/>
          <w:sz w:val="24"/>
          <w:szCs w:val="24"/>
          <w:lang w:eastAsia="ru-RU"/>
        </w:rPr>
        <w:t xml:space="preserve"> упражнения</w:t>
      </w:r>
      <w:r w:rsidRPr="0035649A">
        <w:rPr>
          <w:rFonts w:ascii="Times New Roman" w:hAnsi="Times New Roman"/>
          <w:sz w:val="24"/>
          <w:szCs w:val="24"/>
          <w:lang w:eastAsia="ru-RU"/>
        </w:rPr>
        <w:t> – это комплекс движений позволяющих активизировать межполушарное воздействие.</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     Под влиянием </w:t>
      </w:r>
      <w:proofErr w:type="spellStart"/>
      <w:r w:rsidRPr="0035649A">
        <w:rPr>
          <w:rFonts w:ascii="Times New Roman" w:hAnsi="Times New Roman"/>
          <w:sz w:val="24"/>
          <w:szCs w:val="24"/>
          <w:lang w:eastAsia="ru-RU"/>
        </w:rPr>
        <w:t>кинезиологических</w:t>
      </w:r>
      <w:proofErr w:type="spellEnd"/>
      <w:r w:rsidRPr="0035649A">
        <w:rPr>
          <w:rFonts w:ascii="Times New Roman" w:hAnsi="Times New Roman"/>
          <w:sz w:val="24"/>
          <w:szCs w:val="24"/>
          <w:lang w:eastAsia="ru-RU"/>
        </w:rPr>
        <w:t xml:space="preserve"> тренировок в организме происходят положительные структурные изменения. Эти упражнения повышают </w:t>
      </w:r>
      <w:proofErr w:type="spellStart"/>
      <w:r w:rsidRPr="0035649A">
        <w:rPr>
          <w:rFonts w:ascii="Times New Roman" w:hAnsi="Times New Roman"/>
          <w:sz w:val="24"/>
          <w:szCs w:val="24"/>
          <w:lang w:eastAsia="ru-RU"/>
        </w:rPr>
        <w:t>стрессоустойчивость</w:t>
      </w:r>
      <w:proofErr w:type="spellEnd"/>
      <w:r w:rsidRPr="0035649A">
        <w:rPr>
          <w:rFonts w:ascii="Times New Roman" w:hAnsi="Times New Roman"/>
          <w:sz w:val="24"/>
          <w:szCs w:val="24"/>
          <w:lang w:eastAsia="ru-RU"/>
        </w:rPr>
        <w:t>, улучшают мыслительную деятельность, способствуют улучшению памяти и внимания, облегчают процесс чтения и письма.     Причем, чем интенсивнее нагрузка, тем значительнее эти изменения.</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 Какие виды </w:t>
      </w:r>
      <w:proofErr w:type="spellStart"/>
      <w:r w:rsidRPr="0035649A">
        <w:rPr>
          <w:rFonts w:ascii="Times New Roman" w:hAnsi="Times New Roman"/>
          <w:sz w:val="24"/>
          <w:szCs w:val="24"/>
          <w:lang w:eastAsia="ru-RU"/>
        </w:rPr>
        <w:t>кинезиологических</w:t>
      </w:r>
      <w:proofErr w:type="spellEnd"/>
      <w:r w:rsidRPr="0035649A">
        <w:rPr>
          <w:rFonts w:ascii="Times New Roman" w:hAnsi="Times New Roman"/>
          <w:sz w:val="24"/>
          <w:szCs w:val="24"/>
          <w:lang w:eastAsia="ru-RU"/>
        </w:rPr>
        <w:t xml:space="preserve"> упражнений вы знаете? (Ответы родителей)</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 - Можете познакомить нас с ними? (Практический показ знакомых упражнений)</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 Сейчас мы познакомим вас еще с некоторыми  видами </w:t>
      </w:r>
      <w:proofErr w:type="spellStart"/>
      <w:r w:rsidRPr="0035649A">
        <w:rPr>
          <w:rFonts w:ascii="Times New Roman" w:hAnsi="Times New Roman"/>
          <w:sz w:val="24"/>
          <w:szCs w:val="24"/>
          <w:lang w:eastAsia="ru-RU"/>
        </w:rPr>
        <w:t>кинезиологических</w:t>
      </w:r>
      <w:proofErr w:type="spellEnd"/>
      <w:r w:rsidRPr="0035649A">
        <w:rPr>
          <w:rFonts w:ascii="Times New Roman" w:hAnsi="Times New Roman"/>
          <w:sz w:val="24"/>
          <w:szCs w:val="24"/>
          <w:lang w:eastAsia="ru-RU"/>
        </w:rPr>
        <w:t xml:space="preserve"> упражнений: </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b/>
          <w:sz w:val="24"/>
          <w:szCs w:val="24"/>
          <w:lang w:eastAsia="ru-RU"/>
        </w:rPr>
        <w:t>Растяжки</w:t>
      </w:r>
      <w:r w:rsidRPr="0035649A">
        <w:rPr>
          <w:rFonts w:ascii="Times New Roman" w:hAnsi="Times New Roman"/>
          <w:sz w:val="24"/>
          <w:szCs w:val="24"/>
          <w:lang w:eastAsia="ru-RU"/>
        </w:rPr>
        <w:t xml:space="preserve"> нормализуют </w:t>
      </w:r>
      <w:proofErr w:type="spellStart"/>
      <w:r w:rsidRPr="0035649A">
        <w:rPr>
          <w:rFonts w:ascii="Times New Roman" w:hAnsi="Times New Roman"/>
          <w:sz w:val="24"/>
          <w:szCs w:val="24"/>
          <w:lang w:eastAsia="ru-RU"/>
        </w:rPr>
        <w:t>гипертонус</w:t>
      </w:r>
      <w:proofErr w:type="spellEnd"/>
      <w:r w:rsidRPr="0035649A">
        <w:rPr>
          <w:rFonts w:ascii="Times New Roman" w:hAnsi="Times New Roman"/>
          <w:sz w:val="24"/>
          <w:szCs w:val="24"/>
          <w:lang w:eastAsia="ru-RU"/>
        </w:rPr>
        <w:t xml:space="preserve"> (неконтролируемое чрезмерное мышечное напряжение) и </w:t>
      </w:r>
      <w:proofErr w:type="spellStart"/>
      <w:r w:rsidRPr="0035649A">
        <w:rPr>
          <w:rFonts w:ascii="Times New Roman" w:hAnsi="Times New Roman"/>
          <w:sz w:val="24"/>
          <w:szCs w:val="24"/>
          <w:lang w:eastAsia="ru-RU"/>
        </w:rPr>
        <w:t>гипотонус</w:t>
      </w:r>
      <w:proofErr w:type="spellEnd"/>
      <w:r w:rsidRPr="0035649A">
        <w:rPr>
          <w:rFonts w:ascii="Times New Roman" w:hAnsi="Times New Roman"/>
          <w:sz w:val="24"/>
          <w:szCs w:val="24"/>
          <w:lang w:eastAsia="ru-RU"/>
        </w:rPr>
        <w:t xml:space="preserve"> (неконтролируемая мышечная вялость).    </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b/>
          <w:sz w:val="24"/>
          <w:szCs w:val="24"/>
          <w:lang w:eastAsia="ru-RU"/>
        </w:rPr>
        <w:t>Дыхательные упражнения</w:t>
      </w:r>
      <w:r w:rsidRPr="0035649A">
        <w:rPr>
          <w:rFonts w:ascii="Times New Roman" w:hAnsi="Times New Roman"/>
          <w:sz w:val="24"/>
          <w:szCs w:val="24"/>
          <w:lang w:eastAsia="ru-RU"/>
        </w:rPr>
        <w:t xml:space="preserve"> улучшают ритмику организма, развивают самоконтроль и произвольность.</w:t>
      </w:r>
    </w:p>
    <w:p w:rsidR="00194D66" w:rsidRPr="0035649A" w:rsidRDefault="00194D66" w:rsidP="00194D66">
      <w:pPr>
        <w:pStyle w:val="a3"/>
        <w:rPr>
          <w:rFonts w:ascii="Times New Roman" w:hAnsi="Times New Roman"/>
          <w:sz w:val="24"/>
          <w:szCs w:val="24"/>
          <w:lang w:eastAsia="ru-RU"/>
        </w:rPr>
      </w:pPr>
      <w:proofErr w:type="spellStart"/>
      <w:r w:rsidRPr="0035649A">
        <w:rPr>
          <w:rFonts w:ascii="Times New Roman" w:hAnsi="Times New Roman"/>
          <w:b/>
          <w:sz w:val="24"/>
          <w:szCs w:val="24"/>
          <w:lang w:eastAsia="ru-RU"/>
        </w:rPr>
        <w:t>Глазодвигательные</w:t>
      </w:r>
      <w:proofErr w:type="spellEnd"/>
      <w:r w:rsidRPr="0035649A">
        <w:rPr>
          <w:rFonts w:ascii="Times New Roman" w:hAnsi="Times New Roman"/>
          <w:b/>
          <w:sz w:val="24"/>
          <w:szCs w:val="24"/>
          <w:lang w:eastAsia="ru-RU"/>
        </w:rPr>
        <w:t xml:space="preserve"> упражнения</w:t>
      </w:r>
      <w:r w:rsidRPr="0035649A">
        <w:rPr>
          <w:rFonts w:ascii="Times New Roman" w:hAnsi="Times New Roman"/>
          <w:sz w:val="24"/>
          <w:szCs w:val="24"/>
          <w:lang w:eastAsia="ru-RU"/>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35649A">
        <w:rPr>
          <w:rFonts w:ascii="Times New Roman" w:hAnsi="Times New Roman"/>
          <w:sz w:val="24"/>
          <w:szCs w:val="24"/>
          <w:lang w:eastAsia="ru-RU"/>
        </w:rPr>
        <w:t>энергетизацию</w:t>
      </w:r>
      <w:proofErr w:type="spellEnd"/>
      <w:r w:rsidRPr="0035649A">
        <w:rPr>
          <w:rFonts w:ascii="Times New Roman" w:hAnsi="Times New Roman"/>
          <w:sz w:val="24"/>
          <w:szCs w:val="24"/>
          <w:lang w:eastAsia="ru-RU"/>
        </w:rPr>
        <w:t xml:space="preserve"> организма.</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При выполнении </w:t>
      </w:r>
      <w:r w:rsidRPr="0035649A">
        <w:rPr>
          <w:rFonts w:ascii="Times New Roman" w:hAnsi="Times New Roman"/>
          <w:b/>
          <w:sz w:val="24"/>
          <w:szCs w:val="24"/>
          <w:lang w:eastAsia="ru-RU"/>
        </w:rPr>
        <w:t>телесных движений</w:t>
      </w:r>
      <w:r w:rsidRPr="0035649A">
        <w:rPr>
          <w:rFonts w:ascii="Times New Roman" w:hAnsi="Times New Roman"/>
          <w:sz w:val="24"/>
          <w:szCs w:val="24"/>
          <w:lang w:eastAsia="ru-RU"/>
        </w:rPr>
        <w:t xml:space="preserve">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Упражнения для </w:t>
      </w:r>
      <w:r w:rsidRPr="0035649A">
        <w:rPr>
          <w:rFonts w:ascii="Times New Roman" w:hAnsi="Times New Roman"/>
          <w:b/>
          <w:sz w:val="24"/>
          <w:szCs w:val="24"/>
          <w:lang w:eastAsia="ru-RU"/>
        </w:rPr>
        <w:t>релаксации</w:t>
      </w:r>
      <w:r w:rsidRPr="0035649A">
        <w:rPr>
          <w:rFonts w:ascii="Times New Roman" w:hAnsi="Times New Roman"/>
          <w:sz w:val="24"/>
          <w:szCs w:val="24"/>
          <w:lang w:eastAsia="ru-RU"/>
        </w:rPr>
        <w:t xml:space="preserve"> способствуют расслаблению, снятию напряжения. </w:t>
      </w:r>
    </w:p>
    <w:p w:rsidR="00194D66" w:rsidRPr="0035649A" w:rsidRDefault="00194D66" w:rsidP="00194D66">
      <w:pPr>
        <w:pStyle w:val="a3"/>
        <w:rPr>
          <w:rFonts w:ascii="Times New Roman" w:hAnsi="Times New Roman"/>
          <w:b/>
          <w:sz w:val="24"/>
          <w:szCs w:val="24"/>
        </w:rPr>
      </w:pPr>
      <w:r w:rsidRPr="0035649A">
        <w:rPr>
          <w:rFonts w:ascii="Times New Roman" w:hAnsi="Times New Roman"/>
          <w:b/>
          <w:sz w:val="24"/>
          <w:szCs w:val="24"/>
        </w:rPr>
        <w:t xml:space="preserve">5. Включение нового знания (способа действия) в систему знаний </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rPr>
        <w:t xml:space="preserve">Дидактические задачи: </w:t>
      </w:r>
      <w:r w:rsidRPr="0035649A">
        <w:rPr>
          <w:rFonts w:ascii="Times New Roman" w:hAnsi="Times New Roman"/>
          <w:sz w:val="24"/>
          <w:szCs w:val="24"/>
          <w:lang w:eastAsia="ru-RU"/>
        </w:rPr>
        <w:t xml:space="preserve">научить родителей  применять </w:t>
      </w:r>
      <w:proofErr w:type="spellStart"/>
      <w:r w:rsidRPr="0035649A">
        <w:rPr>
          <w:rFonts w:ascii="Times New Roman" w:hAnsi="Times New Roman"/>
          <w:sz w:val="24"/>
          <w:szCs w:val="24"/>
          <w:lang w:eastAsia="ru-RU"/>
        </w:rPr>
        <w:t>кинезиологические</w:t>
      </w:r>
      <w:proofErr w:type="spellEnd"/>
      <w:r w:rsidRPr="0035649A">
        <w:rPr>
          <w:rFonts w:ascii="Times New Roman" w:hAnsi="Times New Roman"/>
          <w:sz w:val="24"/>
          <w:szCs w:val="24"/>
          <w:lang w:eastAsia="ru-RU"/>
        </w:rPr>
        <w:t xml:space="preserve"> упражнения на практике.</w:t>
      </w:r>
    </w:p>
    <w:p w:rsidR="00194D66" w:rsidRPr="0035649A" w:rsidRDefault="00194D66" w:rsidP="00194D66">
      <w:pPr>
        <w:pStyle w:val="a3"/>
        <w:rPr>
          <w:rFonts w:ascii="Times New Roman" w:hAnsi="Times New Roman"/>
          <w:b/>
          <w:sz w:val="24"/>
          <w:szCs w:val="24"/>
          <w:lang w:eastAsia="ru-RU"/>
        </w:rPr>
      </w:pPr>
      <w:r w:rsidRPr="0035649A">
        <w:rPr>
          <w:rFonts w:ascii="Times New Roman" w:hAnsi="Times New Roman"/>
          <w:b/>
          <w:sz w:val="24"/>
          <w:szCs w:val="24"/>
          <w:lang w:eastAsia="ru-RU"/>
        </w:rPr>
        <w:t>I. Растяжки</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1. “Дерево”</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w:t>
      </w:r>
      <w:r w:rsidRPr="0035649A">
        <w:rPr>
          <w:rFonts w:ascii="Times New Roman" w:hAnsi="Times New Roman"/>
          <w:sz w:val="24"/>
          <w:szCs w:val="24"/>
          <w:lang w:eastAsia="ru-RU"/>
        </w:rPr>
        <w:lastRenderedPageBreak/>
        <w:t>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2. “Тряпичная кукла и солдат”</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35649A">
        <w:rPr>
          <w:rFonts w:ascii="Times New Roman" w:hAnsi="Times New Roman"/>
          <w:sz w:val="24"/>
          <w:szCs w:val="24"/>
          <w:lang w:eastAsia="ru-RU"/>
        </w:rPr>
        <w:t>очень подвижными</w:t>
      </w:r>
      <w:proofErr w:type="gramEnd"/>
      <w:r w:rsidRPr="0035649A">
        <w:rPr>
          <w:rFonts w:ascii="Times New Roman" w:hAnsi="Times New Roman"/>
          <w:sz w:val="24"/>
          <w:szCs w:val="24"/>
          <w:lang w:eastAsia="ru-RU"/>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 </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3.“Снеговик”</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 </w:t>
      </w:r>
    </w:p>
    <w:p w:rsidR="00194D66" w:rsidRPr="0035649A" w:rsidRDefault="00194D66" w:rsidP="00194D66">
      <w:pPr>
        <w:pStyle w:val="a3"/>
        <w:rPr>
          <w:rFonts w:ascii="Times New Roman" w:hAnsi="Times New Roman"/>
          <w:b/>
          <w:sz w:val="24"/>
          <w:szCs w:val="24"/>
          <w:lang w:eastAsia="ru-RU"/>
        </w:rPr>
      </w:pPr>
      <w:r w:rsidRPr="0035649A">
        <w:rPr>
          <w:rFonts w:ascii="Times New Roman" w:hAnsi="Times New Roman"/>
          <w:b/>
          <w:sz w:val="24"/>
          <w:szCs w:val="24"/>
          <w:lang w:eastAsia="ru-RU"/>
        </w:rPr>
        <w:t>II. Дыхательные упражнения</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1. “Дыхание”</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Тихо-тихо мы подышим,</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Сердце мы свое услышим.</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И. п. - о. с.</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1- медленный вдох через нос, когда грудная клетка начнет расширяться — прекратить вдох и сделать паузу длительностью 4с;</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2 — плавный выдох через нос.</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2. “Свеча”</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3. “Дышим носом”</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Подыши одной ноздрей,</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И придет к тебе покой.</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Исходное положение – </w:t>
      </w:r>
      <w:proofErr w:type="gramStart"/>
      <w:r w:rsidRPr="0035649A">
        <w:rPr>
          <w:rFonts w:ascii="Times New Roman" w:hAnsi="Times New Roman"/>
          <w:sz w:val="24"/>
          <w:szCs w:val="24"/>
          <w:lang w:eastAsia="ru-RU"/>
        </w:rPr>
        <w:t>о</w:t>
      </w:r>
      <w:proofErr w:type="gramEnd"/>
      <w:r w:rsidRPr="0035649A">
        <w:rPr>
          <w:rFonts w:ascii="Times New Roman" w:hAnsi="Times New Roman"/>
          <w:sz w:val="24"/>
          <w:szCs w:val="24"/>
          <w:lang w:eastAsia="ru-RU"/>
        </w:rPr>
        <w:t>. с.</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1 - правую ноздрю закрыть указательным пальцем правой руки, левой делать тихий, продолжительный вдох;</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 </w:t>
      </w:r>
    </w:p>
    <w:p w:rsidR="00194D66" w:rsidRPr="0035649A" w:rsidRDefault="00194D66" w:rsidP="00194D66">
      <w:pPr>
        <w:pStyle w:val="a3"/>
        <w:rPr>
          <w:rFonts w:ascii="Times New Roman" w:hAnsi="Times New Roman"/>
          <w:b/>
          <w:sz w:val="24"/>
          <w:szCs w:val="24"/>
          <w:lang w:eastAsia="ru-RU"/>
        </w:rPr>
      </w:pPr>
      <w:r w:rsidRPr="0035649A">
        <w:rPr>
          <w:rFonts w:ascii="Times New Roman" w:hAnsi="Times New Roman"/>
          <w:b/>
          <w:sz w:val="24"/>
          <w:szCs w:val="24"/>
          <w:lang w:eastAsia="ru-RU"/>
        </w:rPr>
        <w:t>III. Телесные упражнения</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1. “Перекрестное </w:t>
      </w:r>
      <w:proofErr w:type="spellStart"/>
      <w:r w:rsidRPr="0035649A">
        <w:rPr>
          <w:rFonts w:ascii="Times New Roman" w:hAnsi="Times New Roman"/>
          <w:sz w:val="24"/>
          <w:szCs w:val="24"/>
          <w:lang w:eastAsia="ru-RU"/>
        </w:rPr>
        <w:t>марширование</w:t>
      </w:r>
      <w:proofErr w:type="spellEnd"/>
      <w:r w:rsidRPr="0035649A">
        <w:rPr>
          <w:rFonts w:ascii="Times New Roman" w:hAnsi="Times New Roman"/>
          <w:sz w:val="24"/>
          <w:szCs w:val="24"/>
          <w:lang w:eastAsia="ru-RU"/>
        </w:rPr>
        <w:t>”</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Любим мы маршировать,</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Руки, ноги поднимать.</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35649A">
        <w:rPr>
          <w:rFonts w:ascii="Times New Roman" w:hAnsi="Times New Roman"/>
          <w:sz w:val="24"/>
          <w:szCs w:val="24"/>
          <w:lang w:eastAsia="ru-RU"/>
        </w:rPr>
        <w:t>шагать</w:t>
      </w:r>
      <w:proofErr w:type="gramEnd"/>
      <w:r w:rsidRPr="0035649A">
        <w:rPr>
          <w:rFonts w:ascii="Times New Roman" w:hAnsi="Times New Roman"/>
          <w:sz w:val="24"/>
          <w:szCs w:val="24"/>
          <w:lang w:eastAsia="ru-RU"/>
        </w:rPr>
        <w:t xml:space="preserve"> касаясь рукой одноименного колена. Сделать 6 пар движений. Закончить касаниями по противоположной ноге.</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2. “Мельница”</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lastRenderedPageBreak/>
        <w:t>5. «Колено – локоть».</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 </w:t>
      </w:r>
    </w:p>
    <w:p w:rsidR="00194D66" w:rsidRPr="0035649A" w:rsidRDefault="00194D66" w:rsidP="00194D66">
      <w:pPr>
        <w:pStyle w:val="a3"/>
        <w:rPr>
          <w:rFonts w:ascii="Times New Roman" w:hAnsi="Times New Roman"/>
          <w:b/>
          <w:sz w:val="24"/>
          <w:szCs w:val="24"/>
          <w:lang w:eastAsia="ru-RU"/>
        </w:rPr>
      </w:pPr>
      <w:r w:rsidRPr="0035649A">
        <w:rPr>
          <w:rFonts w:ascii="Times New Roman" w:hAnsi="Times New Roman"/>
          <w:b/>
          <w:sz w:val="24"/>
          <w:szCs w:val="24"/>
          <w:lang w:eastAsia="ru-RU"/>
        </w:rPr>
        <w:t>VI. Упражнения на релаксацию</w:t>
      </w:r>
      <w:r w:rsidRPr="0035649A">
        <w:rPr>
          <w:rFonts w:ascii="Times New Roman" w:hAnsi="Times New Roman"/>
          <w:sz w:val="24"/>
          <w:szCs w:val="24"/>
          <w:lang w:eastAsia="ru-RU"/>
        </w:rPr>
        <w:t> </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2. “Путешествие на облаке”</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Сядьте удобнее и закройте глаза. Два – три раза глубоко </w:t>
      </w:r>
      <w:proofErr w:type="gramStart"/>
      <w:r w:rsidRPr="0035649A">
        <w:rPr>
          <w:rFonts w:ascii="Times New Roman" w:hAnsi="Times New Roman"/>
          <w:sz w:val="24"/>
          <w:szCs w:val="24"/>
          <w:lang w:eastAsia="ru-RU"/>
        </w:rPr>
        <w:t>вдохните и выдохните… Я хочу</w:t>
      </w:r>
      <w:proofErr w:type="gramEnd"/>
      <w:r w:rsidRPr="0035649A">
        <w:rPr>
          <w:rFonts w:ascii="Times New Roman" w:hAnsi="Times New Roman"/>
          <w:sz w:val="24"/>
          <w:szCs w:val="24"/>
          <w:lang w:eastAsia="ru-RU"/>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35649A">
        <w:rPr>
          <w:rFonts w:ascii="Times New Roman" w:hAnsi="Times New Roman"/>
          <w:sz w:val="24"/>
          <w:szCs w:val="24"/>
          <w:lang w:eastAsia="ru-RU"/>
        </w:rPr>
        <w:t>нибудь</w:t>
      </w:r>
      <w:proofErr w:type="spellEnd"/>
      <w:r w:rsidRPr="0035649A">
        <w:rPr>
          <w:rFonts w:ascii="Times New Roman" w:hAnsi="Times New Roman"/>
          <w:sz w:val="24"/>
          <w:szCs w:val="24"/>
          <w:lang w:eastAsia="ru-RU"/>
        </w:rPr>
        <w:t xml:space="preserve"> чудесное и волшебное</w:t>
      </w:r>
      <w:proofErr w:type="gramStart"/>
      <w:r w:rsidRPr="0035649A">
        <w:rPr>
          <w:rFonts w:ascii="Times New Roman" w:hAnsi="Times New Roman"/>
          <w:sz w:val="24"/>
          <w:szCs w:val="24"/>
          <w:lang w:eastAsia="ru-RU"/>
        </w:rPr>
        <w:t>… Т</w:t>
      </w:r>
      <w:proofErr w:type="gramEnd"/>
      <w:r w:rsidRPr="0035649A">
        <w:rPr>
          <w:rFonts w:ascii="Times New Roman" w:hAnsi="Times New Roman"/>
          <w:sz w:val="24"/>
          <w:szCs w:val="24"/>
          <w:lang w:eastAsia="ru-RU"/>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3. Релаксация “Ковер-самолет”</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Исходное положение - лежа на спине, глаза закрыть, при этом играет спокойная музыка.</w:t>
      </w:r>
      <w:r w:rsidRPr="0035649A">
        <w:rPr>
          <w:rFonts w:ascii="Times New Roman" w:hAnsi="Times New Roman"/>
          <w:sz w:val="24"/>
          <w:szCs w:val="24"/>
          <w:lang w:eastAsia="ru-RU"/>
        </w:rPr>
        <w:br/>
        <w:t xml:space="preserve">Мы ложимся на волшебный ковер-самолет. Он плавно и медленно поднимается, несет нас по небу, тихонечко покачивает. Ветерок нежно обдувает усталые тела, все </w:t>
      </w:r>
      <w:proofErr w:type="gramStart"/>
      <w:r w:rsidRPr="0035649A">
        <w:rPr>
          <w:rFonts w:ascii="Times New Roman" w:hAnsi="Times New Roman"/>
          <w:sz w:val="24"/>
          <w:szCs w:val="24"/>
          <w:lang w:eastAsia="ru-RU"/>
        </w:rPr>
        <w:t>отдыхают… Далеко внизу проплывают</w:t>
      </w:r>
      <w:proofErr w:type="gramEnd"/>
      <w:r w:rsidRPr="0035649A">
        <w:rPr>
          <w:rFonts w:ascii="Times New Roman" w:hAnsi="Times New Roman"/>
          <w:sz w:val="24"/>
          <w:szCs w:val="24"/>
          <w:lang w:eastAsia="ru-RU"/>
        </w:rPr>
        <w:t xml:space="preserve">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 </w:t>
      </w:r>
    </w:p>
    <w:p w:rsidR="00194D66" w:rsidRPr="0035649A" w:rsidRDefault="00194D66" w:rsidP="00194D66">
      <w:pPr>
        <w:pStyle w:val="a3"/>
        <w:rPr>
          <w:rFonts w:ascii="Times New Roman" w:hAnsi="Times New Roman"/>
          <w:b/>
          <w:sz w:val="24"/>
          <w:szCs w:val="24"/>
          <w:lang w:eastAsia="ru-RU"/>
        </w:rPr>
      </w:pPr>
      <w:r w:rsidRPr="0035649A">
        <w:rPr>
          <w:rFonts w:ascii="Times New Roman" w:hAnsi="Times New Roman"/>
          <w:b/>
          <w:sz w:val="24"/>
          <w:szCs w:val="24"/>
          <w:lang w:eastAsia="ru-RU"/>
        </w:rPr>
        <w:t xml:space="preserve">V. </w:t>
      </w:r>
      <w:proofErr w:type="spellStart"/>
      <w:r w:rsidRPr="0035649A">
        <w:rPr>
          <w:rFonts w:ascii="Times New Roman" w:hAnsi="Times New Roman"/>
          <w:b/>
          <w:sz w:val="24"/>
          <w:szCs w:val="24"/>
          <w:lang w:eastAsia="ru-RU"/>
        </w:rPr>
        <w:t>Глазодвигательные</w:t>
      </w:r>
      <w:proofErr w:type="spellEnd"/>
      <w:r w:rsidRPr="0035649A">
        <w:rPr>
          <w:rFonts w:ascii="Times New Roman" w:hAnsi="Times New Roman"/>
          <w:b/>
          <w:sz w:val="24"/>
          <w:szCs w:val="24"/>
          <w:lang w:eastAsia="ru-RU"/>
        </w:rPr>
        <w:t xml:space="preserve"> упражнения</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1. “Горизонтальная восьмерка”</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35649A">
        <w:rPr>
          <w:rFonts w:ascii="Times New Roman" w:hAnsi="Times New Roman"/>
          <w:sz w:val="24"/>
          <w:szCs w:val="24"/>
          <w:lang w:eastAsia="ru-RU"/>
        </w:rPr>
        <w:t>пальцев</w:t>
      </w:r>
      <w:proofErr w:type="gramEnd"/>
      <w:r w:rsidRPr="0035649A">
        <w:rPr>
          <w:rFonts w:ascii="Times New Roman" w:hAnsi="Times New Roman"/>
          <w:sz w:val="24"/>
          <w:szCs w:val="24"/>
          <w:lang w:eastAsia="ru-RU"/>
        </w:rPr>
        <w:t xml:space="preserve"> хорошо выдвинутым изо рта языком.</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2. “Глаз – путешественник”</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3. “Глазки”</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Чтобы зоркость не терять,</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Нужно глазками вращать.</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Вращать глазами по кругу по 2-3 секунды (6 раз).</w:t>
      </w:r>
    </w:p>
    <w:p w:rsidR="00194D66" w:rsidRPr="0035649A" w:rsidRDefault="00194D66" w:rsidP="00194D66">
      <w:pPr>
        <w:pStyle w:val="a3"/>
        <w:rPr>
          <w:rFonts w:ascii="Times New Roman" w:hAnsi="Times New Roman"/>
          <w:b/>
          <w:sz w:val="24"/>
          <w:szCs w:val="24"/>
        </w:rPr>
      </w:pPr>
      <w:r w:rsidRPr="0035649A">
        <w:rPr>
          <w:rFonts w:ascii="Times New Roman" w:hAnsi="Times New Roman"/>
          <w:b/>
          <w:sz w:val="24"/>
          <w:szCs w:val="24"/>
        </w:rPr>
        <w:t>6. Осмысление</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Дидактические задачи: провести рефлексию деятельности, создать ситуацию успеха.</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xml:space="preserve"> - Мы познакомили вас с некоторыми </w:t>
      </w:r>
      <w:proofErr w:type="spellStart"/>
      <w:r w:rsidRPr="0035649A">
        <w:rPr>
          <w:rFonts w:ascii="Times New Roman" w:hAnsi="Times New Roman"/>
          <w:sz w:val="24"/>
          <w:szCs w:val="24"/>
          <w:lang w:eastAsia="ru-RU"/>
        </w:rPr>
        <w:t>кинезиологическими</w:t>
      </w:r>
      <w:proofErr w:type="spellEnd"/>
      <w:r w:rsidRPr="0035649A">
        <w:rPr>
          <w:rFonts w:ascii="Times New Roman" w:hAnsi="Times New Roman"/>
          <w:sz w:val="24"/>
          <w:szCs w:val="24"/>
          <w:lang w:eastAsia="ru-RU"/>
        </w:rPr>
        <w:t xml:space="preserve"> упражнениями. Актуальна ли для вас сегодняшняя тема? Поделитесь </w:t>
      </w:r>
      <w:proofErr w:type="gramStart"/>
      <w:r w:rsidRPr="0035649A">
        <w:rPr>
          <w:rFonts w:ascii="Times New Roman" w:hAnsi="Times New Roman"/>
          <w:sz w:val="24"/>
          <w:szCs w:val="24"/>
          <w:lang w:eastAsia="ru-RU"/>
        </w:rPr>
        <w:t>свои</w:t>
      </w:r>
      <w:proofErr w:type="gramEnd"/>
      <w:r w:rsidRPr="0035649A">
        <w:rPr>
          <w:rFonts w:ascii="Times New Roman" w:hAnsi="Times New Roman"/>
          <w:sz w:val="24"/>
          <w:szCs w:val="24"/>
          <w:lang w:eastAsia="ru-RU"/>
        </w:rPr>
        <w:t xml:space="preserve"> мнением. (Ответы родителей)</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Как вы считаете, эти упражнения способствуют  развитию познавательных процессов дошкольников? (Ответы родителей)</w:t>
      </w:r>
    </w:p>
    <w:p w:rsidR="00194D66" w:rsidRPr="0035649A" w:rsidRDefault="00194D66" w:rsidP="00194D66">
      <w:pPr>
        <w:pStyle w:val="a3"/>
        <w:rPr>
          <w:rFonts w:ascii="Times New Roman" w:hAnsi="Times New Roman"/>
          <w:sz w:val="24"/>
          <w:szCs w:val="24"/>
          <w:lang w:eastAsia="ru-RU"/>
        </w:rPr>
      </w:pPr>
      <w:r w:rsidRPr="0035649A">
        <w:rPr>
          <w:rFonts w:ascii="Times New Roman" w:hAnsi="Times New Roman"/>
          <w:sz w:val="24"/>
          <w:szCs w:val="24"/>
          <w:lang w:eastAsia="ru-RU"/>
        </w:rPr>
        <w:t>- Будете ли вы использовать эти упражнения дома? (Ответы родителей)</w:t>
      </w:r>
    </w:p>
    <w:p w:rsidR="00194D66" w:rsidRPr="0035649A" w:rsidRDefault="00194D66" w:rsidP="00194D66">
      <w:pPr>
        <w:pStyle w:val="a3"/>
        <w:rPr>
          <w:rFonts w:ascii="Times New Roman" w:hAnsi="Times New Roman"/>
          <w:sz w:val="24"/>
          <w:szCs w:val="24"/>
        </w:rPr>
      </w:pPr>
      <w:r w:rsidRPr="0035649A">
        <w:rPr>
          <w:rFonts w:ascii="Times New Roman" w:hAnsi="Times New Roman"/>
          <w:sz w:val="24"/>
          <w:szCs w:val="24"/>
          <w:lang w:eastAsia="ru-RU"/>
        </w:rPr>
        <w:t xml:space="preserve">  Обратная связь.</w:t>
      </w:r>
    </w:p>
    <w:p w:rsidR="00194D66" w:rsidRDefault="00194D66" w:rsidP="00194D66">
      <w:pPr>
        <w:spacing w:after="0" w:line="360" w:lineRule="auto"/>
        <w:ind w:left="360"/>
        <w:jc w:val="center"/>
        <w:rPr>
          <w:rFonts w:ascii="Times New Roman" w:hAnsi="Times New Roman"/>
          <w:b/>
          <w:sz w:val="44"/>
          <w:szCs w:val="44"/>
        </w:rPr>
      </w:pPr>
      <w:r w:rsidRPr="0035649A">
        <w:rPr>
          <w:rFonts w:ascii="Times New Roman" w:hAnsi="Times New Roman"/>
          <w:sz w:val="24"/>
          <w:szCs w:val="24"/>
        </w:rPr>
        <w:t>Педагог предлагает участникам заполнить листы обратной связи.</w:t>
      </w:r>
    </w:p>
    <w:p w:rsidR="00194D66" w:rsidRDefault="00194D66" w:rsidP="00194D66">
      <w:pPr>
        <w:rPr>
          <w:rFonts w:ascii="Times New Roman" w:hAnsi="Times New Roman" w:cs="Times New Roman"/>
          <w:sz w:val="40"/>
          <w:szCs w:val="40"/>
        </w:rPr>
      </w:pPr>
    </w:p>
    <w:p w:rsidR="00794622" w:rsidRDefault="00794622"/>
    <w:sectPr w:rsidR="007946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useFELayout/>
  </w:compat>
  <w:rsids>
    <w:rsidRoot w:val="00194D66"/>
    <w:rsid w:val="00194D66"/>
    <w:rsid w:val="00794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D66"/>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1800</Words>
  <Characters>10260</Characters>
  <Application>Microsoft Office Word</Application>
  <DocSecurity>0</DocSecurity>
  <Lines>85</Lines>
  <Paragraphs>24</Paragraphs>
  <ScaleCrop>false</ScaleCrop>
  <Company>Microsoft</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2023-02-08T07:40:00Z</dcterms:created>
  <dcterms:modified xsi:type="dcterms:W3CDTF">2023-02-08T07:41:00Z</dcterms:modified>
</cp:coreProperties>
</file>