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CC2" w:rsidRDefault="009A58F5" w:rsidP="00FC416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Муниципальное бюджетное дошкольное образовательное учреждение «Центр развития ребёнка – детский сад «25»</w:t>
      </w:r>
      <w:r w:rsidR="00FC416D">
        <w:rPr>
          <w:rFonts w:ascii="Times New Roman" w:hAnsi="Times New Roman" w:cs="Times New Roman"/>
          <w:sz w:val="28"/>
        </w:rPr>
        <w:t xml:space="preserve">                                             </w:t>
      </w:r>
      <w:r w:rsidR="00CF0CC2">
        <w:rPr>
          <w:rFonts w:ascii="Times New Roman" w:hAnsi="Times New Roman" w:cs="Times New Roman"/>
          <w:sz w:val="28"/>
        </w:rPr>
        <w:t>Миасского городского округа</w:t>
      </w:r>
      <w:r w:rsidR="00FC416D">
        <w:rPr>
          <w:rFonts w:ascii="Times New Roman" w:hAnsi="Times New Roman" w:cs="Times New Roman"/>
          <w:sz w:val="28"/>
        </w:rPr>
        <w:t xml:space="preserve">                                                                     </w:t>
      </w:r>
      <w:r w:rsidR="00CF0CC2">
        <w:rPr>
          <w:rFonts w:ascii="Times New Roman" w:hAnsi="Times New Roman" w:cs="Times New Roman"/>
          <w:sz w:val="28"/>
        </w:rPr>
        <w:t>Челябинской области</w:t>
      </w:r>
    </w:p>
    <w:p w:rsidR="009A58F5" w:rsidRDefault="009A58F5" w:rsidP="009A58F5">
      <w:pPr>
        <w:jc w:val="center"/>
        <w:rPr>
          <w:rFonts w:ascii="Times New Roman" w:hAnsi="Times New Roman" w:cs="Times New Roman"/>
          <w:sz w:val="28"/>
        </w:rPr>
      </w:pPr>
    </w:p>
    <w:p w:rsidR="009A58F5" w:rsidRDefault="009A58F5" w:rsidP="009A58F5">
      <w:pPr>
        <w:jc w:val="center"/>
        <w:rPr>
          <w:rFonts w:ascii="Times New Roman" w:hAnsi="Times New Roman" w:cs="Times New Roman"/>
          <w:sz w:val="28"/>
        </w:rPr>
      </w:pPr>
    </w:p>
    <w:p w:rsidR="009A58F5" w:rsidRDefault="009A58F5" w:rsidP="009A58F5">
      <w:pPr>
        <w:jc w:val="center"/>
        <w:rPr>
          <w:rFonts w:ascii="Times New Roman" w:hAnsi="Times New Roman" w:cs="Times New Roman"/>
          <w:sz w:val="28"/>
        </w:rPr>
      </w:pPr>
    </w:p>
    <w:p w:rsidR="009A58F5" w:rsidRDefault="009A58F5" w:rsidP="009A58F5">
      <w:pPr>
        <w:jc w:val="center"/>
        <w:rPr>
          <w:rFonts w:ascii="Times New Roman" w:hAnsi="Times New Roman" w:cs="Times New Roman"/>
          <w:sz w:val="28"/>
        </w:rPr>
      </w:pPr>
    </w:p>
    <w:p w:rsidR="009A58F5" w:rsidRDefault="009A58F5" w:rsidP="009A58F5">
      <w:pPr>
        <w:jc w:val="center"/>
        <w:rPr>
          <w:rFonts w:ascii="Times New Roman" w:hAnsi="Times New Roman" w:cs="Times New Roman"/>
          <w:sz w:val="28"/>
        </w:rPr>
      </w:pPr>
    </w:p>
    <w:p w:rsidR="00B54EA5" w:rsidRDefault="00B54EA5" w:rsidP="009A58F5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План-конс</w:t>
      </w:r>
      <w:r w:rsidR="002C0C88">
        <w:rPr>
          <w:rFonts w:ascii="Times New Roman" w:hAnsi="Times New Roman" w:cs="Times New Roman"/>
          <w:b/>
          <w:sz w:val="36"/>
        </w:rPr>
        <w:t xml:space="preserve">пект круглого стола </w:t>
      </w:r>
    </w:p>
    <w:p w:rsidR="009A58F5" w:rsidRDefault="009A58F5" w:rsidP="00B54EA5">
      <w:pPr>
        <w:jc w:val="center"/>
        <w:rPr>
          <w:rFonts w:ascii="Times New Roman" w:hAnsi="Times New Roman" w:cs="Times New Roman"/>
          <w:b/>
          <w:sz w:val="36"/>
        </w:rPr>
      </w:pPr>
      <w:r w:rsidRPr="009A58F5">
        <w:rPr>
          <w:rFonts w:ascii="Times New Roman" w:hAnsi="Times New Roman" w:cs="Times New Roman"/>
          <w:b/>
          <w:sz w:val="36"/>
        </w:rPr>
        <w:t xml:space="preserve">«Организация образовательного процесса по художественно-эстетическому развитию дошкольников в условиях реализации ФГОС </w:t>
      </w:r>
      <w:proofErr w:type="gramStart"/>
      <w:r w:rsidRPr="009A58F5">
        <w:rPr>
          <w:rFonts w:ascii="Times New Roman" w:hAnsi="Times New Roman" w:cs="Times New Roman"/>
          <w:b/>
          <w:sz w:val="36"/>
        </w:rPr>
        <w:t>ДО</w:t>
      </w:r>
      <w:proofErr w:type="gramEnd"/>
      <w:r w:rsidRPr="009A58F5">
        <w:rPr>
          <w:rFonts w:ascii="Times New Roman" w:hAnsi="Times New Roman" w:cs="Times New Roman"/>
          <w:b/>
          <w:sz w:val="36"/>
        </w:rPr>
        <w:t>»</w:t>
      </w:r>
    </w:p>
    <w:p w:rsidR="009A58F5" w:rsidRDefault="009A58F5" w:rsidP="009A58F5">
      <w:pPr>
        <w:jc w:val="center"/>
        <w:rPr>
          <w:rFonts w:ascii="Times New Roman" w:hAnsi="Times New Roman" w:cs="Times New Roman"/>
          <w:b/>
          <w:sz w:val="36"/>
        </w:rPr>
      </w:pPr>
    </w:p>
    <w:p w:rsidR="009A58F5" w:rsidRDefault="009A58F5" w:rsidP="009A58F5">
      <w:pPr>
        <w:jc w:val="center"/>
        <w:rPr>
          <w:rFonts w:ascii="Times New Roman" w:hAnsi="Times New Roman" w:cs="Times New Roman"/>
          <w:b/>
          <w:sz w:val="36"/>
        </w:rPr>
      </w:pPr>
    </w:p>
    <w:p w:rsidR="009A58F5" w:rsidRDefault="009A58F5" w:rsidP="009A58F5">
      <w:pPr>
        <w:jc w:val="right"/>
        <w:rPr>
          <w:rFonts w:ascii="Times New Roman" w:hAnsi="Times New Roman" w:cs="Times New Roman"/>
          <w:b/>
          <w:sz w:val="36"/>
        </w:rPr>
      </w:pPr>
    </w:p>
    <w:p w:rsidR="009A58F5" w:rsidRDefault="009A58F5" w:rsidP="009A58F5">
      <w:pPr>
        <w:jc w:val="right"/>
        <w:rPr>
          <w:rFonts w:ascii="Times New Roman" w:hAnsi="Times New Roman" w:cs="Times New Roman"/>
          <w:b/>
          <w:sz w:val="36"/>
        </w:rPr>
      </w:pPr>
    </w:p>
    <w:p w:rsidR="009A58F5" w:rsidRDefault="009A58F5" w:rsidP="009A58F5">
      <w:pPr>
        <w:jc w:val="right"/>
        <w:rPr>
          <w:rFonts w:ascii="Times New Roman" w:hAnsi="Times New Roman" w:cs="Times New Roman"/>
          <w:sz w:val="28"/>
        </w:rPr>
      </w:pPr>
      <w:r w:rsidRPr="009A58F5">
        <w:rPr>
          <w:rFonts w:ascii="Times New Roman" w:hAnsi="Times New Roman" w:cs="Times New Roman"/>
          <w:sz w:val="28"/>
        </w:rPr>
        <w:t>подготовила воспитатель Беседина Н.П.</w:t>
      </w:r>
    </w:p>
    <w:p w:rsidR="009A58F5" w:rsidRDefault="009A58F5" w:rsidP="009A58F5">
      <w:pPr>
        <w:jc w:val="right"/>
        <w:rPr>
          <w:rFonts w:ascii="Times New Roman" w:hAnsi="Times New Roman" w:cs="Times New Roman"/>
          <w:sz w:val="28"/>
        </w:rPr>
      </w:pPr>
    </w:p>
    <w:p w:rsidR="009A58F5" w:rsidRDefault="009A58F5" w:rsidP="009A58F5">
      <w:pPr>
        <w:jc w:val="right"/>
        <w:rPr>
          <w:rFonts w:ascii="Times New Roman" w:hAnsi="Times New Roman" w:cs="Times New Roman"/>
          <w:sz w:val="28"/>
        </w:rPr>
      </w:pPr>
    </w:p>
    <w:p w:rsidR="009A58F5" w:rsidRDefault="009A58F5" w:rsidP="009A58F5">
      <w:pPr>
        <w:jc w:val="right"/>
        <w:rPr>
          <w:rFonts w:ascii="Times New Roman" w:hAnsi="Times New Roman" w:cs="Times New Roman"/>
          <w:sz w:val="28"/>
        </w:rPr>
      </w:pPr>
    </w:p>
    <w:p w:rsidR="009A58F5" w:rsidRDefault="009A58F5" w:rsidP="009A58F5">
      <w:pPr>
        <w:jc w:val="right"/>
        <w:rPr>
          <w:rFonts w:ascii="Times New Roman" w:hAnsi="Times New Roman" w:cs="Times New Roman"/>
          <w:sz w:val="28"/>
        </w:rPr>
      </w:pPr>
    </w:p>
    <w:p w:rsidR="009A58F5" w:rsidRDefault="009A58F5" w:rsidP="009A58F5">
      <w:pPr>
        <w:jc w:val="right"/>
        <w:rPr>
          <w:rFonts w:ascii="Times New Roman" w:hAnsi="Times New Roman" w:cs="Times New Roman"/>
          <w:sz w:val="28"/>
        </w:rPr>
      </w:pPr>
    </w:p>
    <w:p w:rsidR="009A58F5" w:rsidRDefault="009A58F5" w:rsidP="009A58F5">
      <w:pPr>
        <w:jc w:val="right"/>
        <w:rPr>
          <w:rFonts w:ascii="Times New Roman" w:hAnsi="Times New Roman" w:cs="Times New Roman"/>
          <w:sz w:val="28"/>
        </w:rPr>
      </w:pPr>
    </w:p>
    <w:p w:rsidR="009A58F5" w:rsidRDefault="009A58F5" w:rsidP="009A58F5">
      <w:pPr>
        <w:jc w:val="right"/>
        <w:rPr>
          <w:rFonts w:ascii="Times New Roman" w:hAnsi="Times New Roman" w:cs="Times New Roman"/>
          <w:sz w:val="28"/>
        </w:rPr>
      </w:pPr>
    </w:p>
    <w:p w:rsidR="009A58F5" w:rsidRDefault="009A58F5" w:rsidP="009A58F5">
      <w:pPr>
        <w:jc w:val="right"/>
        <w:rPr>
          <w:rFonts w:ascii="Times New Roman" w:hAnsi="Times New Roman" w:cs="Times New Roman"/>
          <w:sz w:val="28"/>
        </w:rPr>
      </w:pPr>
    </w:p>
    <w:p w:rsidR="009A58F5" w:rsidRDefault="009A58F5" w:rsidP="00CF0CC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 Миасс</w:t>
      </w:r>
    </w:p>
    <w:p w:rsidR="009A58F5" w:rsidRDefault="009A58F5" w:rsidP="009A58F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2021г.</w:t>
      </w:r>
    </w:p>
    <w:p w:rsidR="00FC416D" w:rsidRDefault="00FC416D" w:rsidP="002A4ED4">
      <w:pPr>
        <w:jc w:val="right"/>
        <w:rPr>
          <w:rFonts w:ascii="Times New Roman" w:hAnsi="Times New Roman" w:cs="Times New Roman"/>
          <w:i/>
          <w:sz w:val="28"/>
        </w:rPr>
      </w:pPr>
    </w:p>
    <w:p w:rsidR="002A4ED4" w:rsidRPr="002A4ED4" w:rsidRDefault="002A4ED4" w:rsidP="002A4ED4">
      <w:pPr>
        <w:jc w:val="right"/>
        <w:rPr>
          <w:rFonts w:ascii="Times New Roman" w:hAnsi="Times New Roman" w:cs="Times New Roman"/>
          <w:i/>
          <w:sz w:val="28"/>
        </w:rPr>
      </w:pPr>
      <w:r w:rsidRPr="002A4ED4">
        <w:rPr>
          <w:rFonts w:ascii="Times New Roman" w:hAnsi="Times New Roman" w:cs="Times New Roman"/>
          <w:i/>
          <w:sz w:val="28"/>
        </w:rPr>
        <w:lastRenderedPageBreak/>
        <w:t>«Творчество заразно. Распространяйте его» Альберт Эйнштейн</w:t>
      </w:r>
    </w:p>
    <w:p w:rsidR="00B54EA5" w:rsidRPr="00B54EA5" w:rsidRDefault="00B54EA5" w:rsidP="00B54EA5">
      <w:pPr>
        <w:jc w:val="both"/>
        <w:rPr>
          <w:rFonts w:ascii="Times New Roman" w:hAnsi="Times New Roman" w:cs="Times New Roman"/>
          <w:sz w:val="28"/>
        </w:rPr>
      </w:pPr>
      <w:r w:rsidRPr="00B54EA5">
        <w:rPr>
          <w:rFonts w:ascii="Times New Roman" w:hAnsi="Times New Roman" w:cs="Times New Roman"/>
          <w:sz w:val="28"/>
        </w:rPr>
        <w:t>В настоящее время в образовательном пространстве дошкольного образовательного учреждения особое внимание уделяется художественно-эстетическому развитию дошкольников.  Актуальность проблемы определяется тем, что художественно-эстетическое развитие - важнейшая сторона воспитания ребенка. Оно способствует обогащению чувственного опыта, эмоциональной сферы личности, влияет на познание нравственной стороны действительности, повышает и познавательную активность. Эстетическое развитие является результатом эстетического воспитания.</w:t>
      </w:r>
    </w:p>
    <w:p w:rsidR="00B54EA5" w:rsidRPr="00F33A5B" w:rsidRDefault="00B54EA5" w:rsidP="00F33A5B">
      <w:pPr>
        <w:jc w:val="center"/>
        <w:rPr>
          <w:rFonts w:ascii="Times New Roman" w:hAnsi="Times New Roman" w:cs="Times New Roman"/>
          <w:sz w:val="28"/>
          <w:u w:val="single"/>
        </w:rPr>
      </w:pPr>
      <w:r w:rsidRPr="00F33A5B">
        <w:rPr>
          <w:rFonts w:ascii="Times New Roman" w:hAnsi="Times New Roman" w:cs="Times New Roman"/>
          <w:sz w:val="28"/>
          <w:u w:val="single"/>
        </w:rPr>
        <w:t>В соответствии с ФГОС дошкольного образования художественно-эстетическое развитие предполагает:</w:t>
      </w:r>
    </w:p>
    <w:p w:rsidR="00B54EA5" w:rsidRPr="00B54EA5" w:rsidRDefault="00B54EA5" w:rsidP="00B54EA5">
      <w:pPr>
        <w:jc w:val="both"/>
        <w:rPr>
          <w:rFonts w:ascii="Times New Roman" w:hAnsi="Times New Roman" w:cs="Times New Roman"/>
          <w:sz w:val="28"/>
        </w:rPr>
      </w:pPr>
      <w:r w:rsidRPr="00B54EA5">
        <w:rPr>
          <w:rFonts w:ascii="Times New Roman" w:hAnsi="Times New Roman" w:cs="Times New Roman"/>
          <w:sz w:val="28"/>
        </w:rPr>
        <w:t>— развитие предпосылок ценностно-смыслового восприятия и понимания произведений искусства (словесного, музыкального, изобразительного), мира природы;</w:t>
      </w:r>
    </w:p>
    <w:p w:rsidR="00B54EA5" w:rsidRPr="00B54EA5" w:rsidRDefault="00B54EA5" w:rsidP="00B54EA5">
      <w:pPr>
        <w:jc w:val="both"/>
        <w:rPr>
          <w:rFonts w:ascii="Times New Roman" w:hAnsi="Times New Roman" w:cs="Times New Roman"/>
          <w:sz w:val="28"/>
        </w:rPr>
      </w:pPr>
      <w:r w:rsidRPr="00B54EA5">
        <w:rPr>
          <w:rFonts w:ascii="Times New Roman" w:hAnsi="Times New Roman" w:cs="Times New Roman"/>
          <w:sz w:val="28"/>
        </w:rPr>
        <w:t>— становление эстетического отношения к окружающему миру;</w:t>
      </w:r>
    </w:p>
    <w:p w:rsidR="00B54EA5" w:rsidRPr="00B54EA5" w:rsidRDefault="00B54EA5" w:rsidP="00B54EA5">
      <w:pPr>
        <w:jc w:val="both"/>
        <w:rPr>
          <w:rFonts w:ascii="Times New Roman" w:hAnsi="Times New Roman" w:cs="Times New Roman"/>
          <w:sz w:val="28"/>
        </w:rPr>
      </w:pPr>
      <w:r w:rsidRPr="00B54EA5">
        <w:rPr>
          <w:rFonts w:ascii="Times New Roman" w:hAnsi="Times New Roman" w:cs="Times New Roman"/>
          <w:sz w:val="28"/>
        </w:rPr>
        <w:t>— формирование элементарных представлений о видах искусства;</w:t>
      </w:r>
    </w:p>
    <w:p w:rsidR="00B54EA5" w:rsidRPr="00B54EA5" w:rsidRDefault="00B54EA5" w:rsidP="00B54EA5">
      <w:pPr>
        <w:jc w:val="both"/>
        <w:rPr>
          <w:rFonts w:ascii="Times New Roman" w:hAnsi="Times New Roman" w:cs="Times New Roman"/>
          <w:sz w:val="28"/>
        </w:rPr>
      </w:pPr>
      <w:r w:rsidRPr="00B54EA5">
        <w:rPr>
          <w:rFonts w:ascii="Times New Roman" w:hAnsi="Times New Roman" w:cs="Times New Roman"/>
          <w:sz w:val="28"/>
        </w:rPr>
        <w:t>— восприятие музыки, художественной литературы, фольклора;</w:t>
      </w:r>
    </w:p>
    <w:p w:rsidR="00B54EA5" w:rsidRPr="00B54EA5" w:rsidRDefault="00B54EA5" w:rsidP="00B54EA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— </w:t>
      </w:r>
      <w:r w:rsidRPr="00B54EA5">
        <w:rPr>
          <w:rFonts w:ascii="Times New Roman" w:hAnsi="Times New Roman" w:cs="Times New Roman"/>
          <w:sz w:val="28"/>
        </w:rPr>
        <w:t>стимулирование сопереживания персонажам художественных произведений;</w:t>
      </w:r>
    </w:p>
    <w:p w:rsidR="00B54EA5" w:rsidRPr="00B54EA5" w:rsidRDefault="00B54EA5" w:rsidP="00B54EA5">
      <w:pPr>
        <w:jc w:val="both"/>
        <w:rPr>
          <w:rFonts w:ascii="Times New Roman" w:hAnsi="Times New Roman" w:cs="Times New Roman"/>
          <w:sz w:val="28"/>
        </w:rPr>
      </w:pPr>
      <w:r w:rsidRPr="00B54EA5">
        <w:rPr>
          <w:rFonts w:ascii="Times New Roman" w:hAnsi="Times New Roman" w:cs="Times New Roman"/>
          <w:sz w:val="28"/>
        </w:rPr>
        <w:t>— реализацию самостоятельной творческой деятельности детей (изобразительной, конструктивно-модельной, музыкальной и др.).</w:t>
      </w:r>
    </w:p>
    <w:p w:rsidR="00B54EA5" w:rsidRPr="00F33A5B" w:rsidRDefault="00B54EA5" w:rsidP="00100D97">
      <w:pPr>
        <w:jc w:val="both"/>
        <w:rPr>
          <w:rFonts w:ascii="Times New Roman" w:hAnsi="Times New Roman" w:cs="Times New Roman"/>
          <w:sz w:val="28"/>
          <w:u w:val="single"/>
        </w:rPr>
      </w:pPr>
      <w:r w:rsidRPr="00F33A5B">
        <w:rPr>
          <w:rFonts w:ascii="Times New Roman" w:hAnsi="Times New Roman" w:cs="Times New Roman"/>
          <w:sz w:val="28"/>
          <w:u w:val="single"/>
        </w:rPr>
        <w:t>Художественно-эстетическое развитие детей дошкольного возраста включает:</w:t>
      </w:r>
    </w:p>
    <w:p w:rsidR="00B54EA5" w:rsidRPr="00B54EA5" w:rsidRDefault="00B54EA5" w:rsidP="00B54EA5">
      <w:pPr>
        <w:jc w:val="both"/>
        <w:rPr>
          <w:rFonts w:ascii="Times New Roman" w:hAnsi="Times New Roman" w:cs="Times New Roman"/>
          <w:sz w:val="28"/>
        </w:rPr>
      </w:pPr>
      <w:r w:rsidRPr="00B54EA5">
        <w:rPr>
          <w:rFonts w:ascii="Times New Roman" w:hAnsi="Times New Roman" w:cs="Times New Roman"/>
          <w:sz w:val="28"/>
        </w:rPr>
        <w:t>1) опыт эмоционально-нравственного отношения ребенка к окружающей действительности, воплощенный в музыке, изобразительном искусстве и художественных произведениях;</w:t>
      </w:r>
    </w:p>
    <w:p w:rsidR="00100D97" w:rsidRDefault="00F33A5B" w:rsidP="00100D9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</w:t>
      </w:r>
      <w:r w:rsidR="00CF0CC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опыт художественно-творческой </w:t>
      </w:r>
      <w:r w:rsidR="002A4ED4">
        <w:rPr>
          <w:rFonts w:ascii="Times New Roman" w:hAnsi="Times New Roman" w:cs="Times New Roman"/>
          <w:sz w:val="28"/>
        </w:rPr>
        <w:t>деятельности.</w:t>
      </w:r>
      <w:r w:rsidR="00B54EA5" w:rsidRPr="00B54EA5">
        <w:rPr>
          <w:rFonts w:ascii="Times New Roman" w:hAnsi="Times New Roman" w:cs="Times New Roman"/>
          <w:sz w:val="28"/>
        </w:rPr>
        <w:t xml:space="preserve">  </w:t>
      </w:r>
    </w:p>
    <w:p w:rsidR="00100D97" w:rsidRDefault="00B54EA5" w:rsidP="00100D97">
      <w:pPr>
        <w:jc w:val="both"/>
        <w:rPr>
          <w:rFonts w:ascii="Times New Roman" w:hAnsi="Times New Roman" w:cs="Times New Roman"/>
          <w:sz w:val="28"/>
        </w:rPr>
      </w:pPr>
      <w:r w:rsidRPr="00B54EA5">
        <w:rPr>
          <w:rFonts w:ascii="Times New Roman" w:hAnsi="Times New Roman" w:cs="Times New Roman"/>
          <w:sz w:val="28"/>
        </w:rPr>
        <w:t>Искусство является незаменимым средством формирования духовного мира детей: литература, музыка, театр, скульптура, народное творчество, живопись. Оно пробуждает у детей дошкольного возраста эмоционально-творческое начало. Оно также тесно связано с нравственным воспитанием, так как красота выступает своеобразным регулятором челов</w:t>
      </w:r>
      <w:r w:rsidR="002A4ED4">
        <w:rPr>
          <w:rFonts w:ascii="Times New Roman" w:hAnsi="Times New Roman" w:cs="Times New Roman"/>
          <w:sz w:val="28"/>
        </w:rPr>
        <w:t>еческих взаимоотношений.</w:t>
      </w:r>
    </w:p>
    <w:p w:rsidR="00100D97" w:rsidRDefault="00B54EA5" w:rsidP="00100D97">
      <w:pPr>
        <w:jc w:val="both"/>
        <w:rPr>
          <w:rFonts w:ascii="Times New Roman" w:hAnsi="Times New Roman" w:cs="Times New Roman"/>
          <w:sz w:val="28"/>
        </w:rPr>
      </w:pPr>
      <w:r w:rsidRPr="00100D97">
        <w:rPr>
          <w:rFonts w:ascii="Times New Roman" w:hAnsi="Times New Roman" w:cs="Times New Roman"/>
          <w:sz w:val="28"/>
          <w:u w:val="single"/>
        </w:rPr>
        <w:t xml:space="preserve">Ведущая педагогическая идея художественно-эстетического </w:t>
      </w:r>
      <w:r w:rsidR="00F33A5B" w:rsidRPr="00100D97">
        <w:rPr>
          <w:rFonts w:ascii="Times New Roman" w:hAnsi="Times New Roman" w:cs="Times New Roman"/>
          <w:sz w:val="28"/>
          <w:u w:val="single"/>
        </w:rPr>
        <w:t>воспитания ДОУ</w:t>
      </w:r>
      <w:r w:rsidR="00CF0CC2">
        <w:rPr>
          <w:rFonts w:ascii="Times New Roman" w:hAnsi="Times New Roman" w:cs="Times New Roman"/>
          <w:sz w:val="28"/>
        </w:rPr>
        <w:t xml:space="preserve"> </w:t>
      </w:r>
      <w:r w:rsidRPr="00B54EA5">
        <w:rPr>
          <w:rFonts w:ascii="Times New Roman" w:hAnsi="Times New Roman" w:cs="Times New Roman"/>
          <w:sz w:val="28"/>
        </w:rPr>
        <w:t xml:space="preserve">- создание образовательной системы, ориентированной на развитие личности через приобщение к духовным ценностям, через </w:t>
      </w:r>
      <w:r w:rsidRPr="00B54EA5">
        <w:rPr>
          <w:rFonts w:ascii="Times New Roman" w:hAnsi="Times New Roman" w:cs="Times New Roman"/>
          <w:sz w:val="28"/>
        </w:rPr>
        <w:lastRenderedPageBreak/>
        <w:t xml:space="preserve">вовлечение в </w:t>
      </w:r>
      <w:r w:rsidR="00F33A5B" w:rsidRPr="00B54EA5">
        <w:rPr>
          <w:rFonts w:ascii="Times New Roman" w:hAnsi="Times New Roman" w:cs="Times New Roman"/>
          <w:sz w:val="28"/>
        </w:rPr>
        <w:t>творческую музыкальную</w:t>
      </w:r>
      <w:r w:rsidRPr="00B54EA5">
        <w:rPr>
          <w:rFonts w:ascii="Times New Roman" w:hAnsi="Times New Roman" w:cs="Times New Roman"/>
          <w:sz w:val="28"/>
        </w:rPr>
        <w:t>, изобразительную, театра</w:t>
      </w:r>
      <w:r w:rsidR="002A4ED4">
        <w:rPr>
          <w:rFonts w:ascii="Times New Roman" w:hAnsi="Times New Roman" w:cs="Times New Roman"/>
          <w:sz w:val="28"/>
        </w:rPr>
        <w:t>лизованную деятельность.</w:t>
      </w:r>
    </w:p>
    <w:p w:rsidR="00100D97" w:rsidRDefault="00B54EA5" w:rsidP="00100D97">
      <w:pPr>
        <w:jc w:val="both"/>
        <w:rPr>
          <w:rFonts w:ascii="Times New Roman" w:hAnsi="Times New Roman" w:cs="Times New Roman"/>
          <w:sz w:val="28"/>
        </w:rPr>
      </w:pPr>
      <w:r w:rsidRPr="00B54EA5">
        <w:rPr>
          <w:rFonts w:ascii="Times New Roman" w:hAnsi="Times New Roman" w:cs="Times New Roman"/>
          <w:sz w:val="28"/>
        </w:rPr>
        <w:t>Одним из приоритетных направлений деятельности ДОУ является художественно-эстетическое развитие. Работа по данному направлению проходит через все разделы О</w:t>
      </w:r>
      <w:r w:rsidR="002A4ED4">
        <w:rPr>
          <w:rFonts w:ascii="Times New Roman" w:hAnsi="Times New Roman" w:cs="Times New Roman"/>
          <w:sz w:val="28"/>
        </w:rPr>
        <w:t>бразовательной программы.</w:t>
      </w:r>
    </w:p>
    <w:p w:rsidR="00DE65A8" w:rsidRDefault="00B54EA5" w:rsidP="00DE65A8">
      <w:pPr>
        <w:jc w:val="both"/>
        <w:rPr>
          <w:rFonts w:ascii="Times New Roman" w:hAnsi="Times New Roman" w:cs="Times New Roman"/>
          <w:sz w:val="28"/>
        </w:rPr>
      </w:pPr>
      <w:r w:rsidRPr="00100D97">
        <w:rPr>
          <w:rFonts w:ascii="Times New Roman" w:hAnsi="Times New Roman" w:cs="Times New Roman"/>
          <w:sz w:val="28"/>
          <w:u w:val="single"/>
        </w:rPr>
        <w:t>Основная цель педагогического коллектива ДОУ: </w:t>
      </w:r>
      <w:r w:rsidR="00100D97">
        <w:rPr>
          <w:rFonts w:ascii="Times New Roman" w:hAnsi="Times New Roman" w:cs="Times New Roman"/>
          <w:sz w:val="28"/>
        </w:rPr>
        <w:t>с</w:t>
      </w:r>
      <w:r w:rsidRPr="00B54EA5">
        <w:rPr>
          <w:rFonts w:ascii="Times New Roman" w:hAnsi="Times New Roman" w:cs="Times New Roman"/>
          <w:sz w:val="28"/>
        </w:rPr>
        <w:t>оздание системы работы по художественно-эстетиче</w:t>
      </w:r>
      <w:r w:rsidR="00100D97">
        <w:rPr>
          <w:rFonts w:ascii="Times New Roman" w:hAnsi="Times New Roman" w:cs="Times New Roman"/>
          <w:sz w:val="28"/>
        </w:rPr>
        <w:t>скому воспитанию, обеспечивающей</w:t>
      </w:r>
      <w:r w:rsidRPr="00B54EA5">
        <w:rPr>
          <w:rFonts w:ascii="Times New Roman" w:hAnsi="Times New Roman" w:cs="Times New Roman"/>
          <w:sz w:val="28"/>
        </w:rPr>
        <w:t xml:space="preserve"> эмоциональное благополучие каждого ребенка и на этой базе развитие его духовного, творческого потенциала, создание услови</w:t>
      </w:r>
      <w:r w:rsidR="002A4ED4">
        <w:rPr>
          <w:rFonts w:ascii="Times New Roman" w:hAnsi="Times New Roman" w:cs="Times New Roman"/>
          <w:sz w:val="28"/>
        </w:rPr>
        <w:t>й для его самореализации.</w:t>
      </w:r>
    </w:p>
    <w:p w:rsidR="00B54EA5" w:rsidRPr="00B54EA5" w:rsidRDefault="00B54EA5" w:rsidP="00CF0CC2">
      <w:pPr>
        <w:rPr>
          <w:rFonts w:ascii="Times New Roman" w:hAnsi="Times New Roman" w:cs="Times New Roman"/>
          <w:sz w:val="28"/>
        </w:rPr>
      </w:pPr>
      <w:r w:rsidRPr="00100D97">
        <w:rPr>
          <w:rFonts w:ascii="Times New Roman" w:hAnsi="Times New Roman" w:cs="Times New Roman"/>
          <w:sz w:val="28"/>
          <w:u w:val="single"/>
        </w:rPr>
        <w:t>Для достижения поставленной цели нами сформулированы следующие задачи: </w:t>
      </w:r>
      <w:r w:rsidRPr="00100D97">
        <w:rPr>
          <w:rFonts w:ascii="Times New Roman" w:hAnsi="Times New Roman" w:cs="Times New Roman"/>
          <w:sz w:val="28"/>
          <w:u w:val="single"/>
        </w:rPr>
        <w:br/>
      </w:r>
      <w:r w:rsidRPr="00B54EA5">
        <w:rPr>
          <w:rFonts w:ascii="Times New Roman" w:hAnsi="Times New Roman" w:cs="Times New Roman"/>
          <w:sz w:val="28"/>
        </w:rPr>
        <w:t>1.    Изучение современных подходов к проблемам художественно-эстетического развития дошкольников. </w:t>
      </w:r>
      <w:r w:rsidRPr="00B54EA5">
        <w:rPr>
          <w:rFonts w:ascii="Times New Roman" w:hAnsi="Times New Roman" w:cs="Times New Roman"/>
          <w:sz w:val="28"/>
        </w:rPr>
        <w:br/>
        <w:t>2.    Создание условий, способствующих, реализации художественно-эстетического развития воспитанников, их творческого потенциала.</w:t>
      </w:r>
      <w:r w:rsidRPr="00B54EA5">
        <w:rPr>
          <w:rFonts w:ascii="Times New Roman" w:hAnsi="Times New Roman" w:cs="Times New Roman"/>
          <w:sz w:val="28"/>
        </w:rPr>
        <w:br/>
        <w:t>3.    Использование современных технологий по художественно-эстетическому развитию детей. </w:t>
      </w:r>
    </w:p>
    <w:p w:rsidR="00B54EA5" w:rsidRPr="00DE65A8" w:rsidRDefault="00B54EA5" w:rsidP="00DE65A8">
      <w:pPr>
        <w:rPr>
          <w:rFonts w:ascii="Times New Roman" w:hAnsi="Times New Roman" w:cs="Times New Roman"/>
          <w:sz w:val="28"/>
          <w:u w:val="single"/>
        </w:rPr>
      </w:pPr>
      <w:r w:rsidRPr="00DE65A8">
        <w:rPr>
          <w:rFonts w:ascii="Times New Roman" w:hAnsi="Times New Roman" w:cs="Times New Roman"/>
          <w:bCs/>
          <w:sz w:val="28"/>
          <w:u w:val="single"/>
        </w:rPr>
        <w:t>Система работы по художественно-эстет</w:t>
      </w:r>
      <w:r w:rsidR="00DE65A8">
        <w:rPr>
          <w:rFonts w:ascii="Times New Roman" w:hAnsi="Times New Roman" w:cs="Times New Roman"/>
          <w:bCs/>
          <w:sz w:val="28"/>
          <w:u w:val="single"/>
        </w:rPr>
        <w:t xml:space="preserve">ическому воспитанию </w:t>
      </w:r>
      <w:r w:rsidRPr="00DE65A8">
        <w:rPr>
          <w:rFonts w:ascii="Times New Roman" w:hAnsi="Times New Roman" w:cs="Times New Roman"/>
          <w:bCs/>
          <w:sz w:val="28"/>
          <w:u w:val="single"/>
        </w:rPr>
        <w:t>состоит из взаимосвязанных между собой компонентов:</w:t>
      </w:r>
    </w:p>
    <w:p w:rsidR="00DE65A8" w:rsidRDefault="00B54EA5" w:rsidP="00DE65A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DE65A8">
        <w:rPr>
          <w:rFonts w:ascii="Times New Roman" w:hAnsi="Times New Roman" w:cs="Times New Roman"/>
          <w:sz w:val="28"/>
        </w:rPr>
        <w:t>Обновление содержания образования (выбор программ и те</w:t>
      </w:r>
      <w:r w:rsidR="00DE65A8" w:rsidRPr="00DE65A8">
        <w:rPr>
          <w:rFonts w:ascii="Times New Roman" w:hAnsi="Times New Roman" w:cs="Times New Roman"/>
          <w:sz w:val="28"/>
        </w:rPr>
        <w:t>хнологий).</w:t>
      </w:r>
    </w:p>
    <w:p w:rsidR="00DE65A8" w:rsidRDefault="00B54EA5" w:rsidP="00DE65A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DE65A8">
        <w:rPr>
          <w:rFonts w:ascii="Times New Roman" w:hAnsi="Times New Roman" w:cs="Times New Roman"/>
          <w:sz w:val="28"/>
        </w:rPr>
        <w:t xml:space="preserve">Создание условий для художественно-эстетического </w:t>
      </w:r>
      <w:r w:rsidR="00DE65A8" w:rsidRPr="00DE65A8">
        <w:rPr>
          <w:rFonts w:ascii="Times New Roman" w:hAnsi="Times New Roman" w:cs="Times New Roman"/>
          <w:sz w:val="28"/>
        </w:rPr>
        <w:t>воспитания (</w:t>
      </w:r>
      <w:r w:rsidRPr="00DE65A8">
        <w:rPr>
          <w:rFonts w:ascii="Times New Roman" w:hAnsi="Times New Roman" w:cs="Times New Roman"/>
          <w:sz w:val="28"/>
        </w:rPr>
        <w:t>кадровое   обеспечение, учебно-методическое обеспечение, создание предмет</w:t>
      </w:r>
      <w:r w:rsidR="00DE65A8" w:rsidRPr="00DE65A8">
        <w:rPr>
          <w:rFonts w:ascii="Times New Roman" w:hAnsi="Times New Roman" w:cs="Times New Roman"/>
          <w:sz w:val="28"/>
        </w:rPr>
        <w:t>но - развивающей   среды).</w:t>
      </w:r>
    </w:p>
    <w:p w:rsidR="00DE65A8" w:rsidRDefault="00B54EA5" w:rsidP="00DE65A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DE65A8">
        <w:rPr>
          <w:rFonts w:ascii="Times New Roman" w:hAnsi="Times New Roman" w:cs="Times New Roman"/>
          <w:sz w:val="28"/>
        </w:rPr>
        <w:t>Организация образовательного процесса (работа с детьми и роди</w:t>
      </w:r>
      <w:r w:rsidR="00DE65A8" w:rsidRPr="00DE65A8">
        <w:rPr>
          <w:rFonts w:ascii="Times New Roman" w:hAnsi="Times New Roman" w:cs="Times New Roman"/>
          <w:sz w:val="28"/>
        </w:rPr>
        <w:t>телями).</w:t>
      </w:r>
    </w:p>
    <w:p w:rsidR="00DE65A8" w:rsidRDefault="00B54EA5" w:rsidP="00DE65A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DE65A8">
        <w:rPr>
          <w:rFonts w:ascii="Times New Roman" w:hAnsi="Times New Roman" w:cs="Times New Roman"/>
          <w:sz w:val="28"/>
        </w:rPr>
        <w:t>Координация работы с другими учре</w:t>
      </w:r>
      <w:r w:rsidR="00DE65A8" w:rsidRPr="00DE65A8">
        <w:rPr>
          <w:rFonts w:ascii="Times New Roman" w:hAnsi="Times New Roman" w:cs="Times New Roman"/>
          <w:sz w:val="28"/>
        </w:rPr>
        <w:t>ждениями и организациями.</w:t>
      </w:r>
    </w:p>
    <w:p w:rsidR="00256247" w:rsidRDefault="00B54EA5" w:rsidP="00DE65A8">
      <w:pPr>
        <w:rPr>
          <w:rFonts w:ascii="Times New Roman" w:hAnsi="Times New Roman" w:cs="Times New Roman"/>
          <w:sz w:val="28"/>
        </w:rPr>
      </w:pPr>
      <w:r w:rsidRPr="00DE65A8">
        <w:rPr>
          <w:rFonts w:ascii="Times New Roman" w:hAnsi="Times New Roman" w:cs="Times New Roman"/>
          <w:sz w:val="28"/>
        </w:rPr>
        <w:t xml:space="preserve">В содержание </w:t>
      </w:r>
      <w:r w:rsidR="00DE65A8" w:rsidRPr="00DE65A8">
        <w:rPr>
          <w:rFonts w:ascii="Times New Roman" w:hAnsi="Times New Roman" w:cs="Times New Roman"/>
          <w:sz w:val="28"/>
        </w:rPr>
        <w:t>Образовательной программы</w:t>
      </w:r>
      <w:r w:rsidRPr="00DE65A8">
        <w:rPr>
          <w:rFonts w:ascii="Times New Roman" w:hAnsi="Times New Roman" w:cs="Times New Roman"/>
          <w:sz w:val="28"/>
        </w:rPr>
        <w:t xml:space="preserve"> ДОУ входят следующие </w:t>
      </w:r>
      <w:r w:rsidRPr="00256247">
        <w:rPr>
          <w:rFonts w:ascii="Times New Roman" w:hAnsi="Times New Roman" w:cs="Times New Roman"/>
          <w:sz w:val="28"/>
          <w:u w:val="single"/>
        </w:rPr>
        <w:t>парциальные программы</w:t>
      </w:r>
      <w:r w:rsidRPr="00DE65A8">
        <w:rPr>
          <w:rFonts w:ascii="Times New Roman" w:hAnsi="Times New Roman" w:cs="Times New Roman"/>
          <w:sz w:val="28"/>
        </w:rPr>
        <w:t>, которые способствуют развитию дошкольников в художественно - эстетическом направлении</w:t>
      </w:r>
      <w:r w:rsidR="00BF7E6E">
        <w:rPr>
          <w:rFonts w:ascii="Times New Roman" w:hAnsi="Times New Roman" w:cs="Times New Roman"/>
          <w:sz w:val="28"/>
        </w:rPr>
        <w:t xml:space="preserve"> по изодеятельности</w:t>
      </w:r>
      <w:r w:rsidR="00256247">
        <w:rPr>
          <w:rFonts w:ascii="Times New Roman" w:hAnsi="Times New Roman" w:cs="Times New Roman"/>
          <w:sz w:val="28"/>
        </w:rPr>
        <w:t xml:space="preserve">: </w:t>
      </w:r>
    </w:p>
    <w:p w:rsidR="00256247" w:rsidRDefault="00B54EA5" w:rsidP="00DE65A8">
      <w:pPr>
        <w:rPr>
          <w:rFonts w:ascii="Times New Roman" w:hAnsi="Times New Roman" w:cs="Times New Roman"/>
          <w:sz w:val="28"/>
        </w:rPr>
      </w:pPr>
      <w:r w:rsidRPr="00DE65A8">
        <w:rPr>
          <w:rFonts w:ascii="Times New Roman" w:hAnsi="Times New Roman" w:cs="Times New Roman"/>
          <w:sz w:val="28"/>
        </w:rPr>
        <w:t> </w:t>
      </w:r>
      <w:r w:rsidR="00256247">
        <w:rPr>
          <w:rFonts w:ascii="Times New Roman" w:hAnsi="Times New Roman" w:cs="Times New Roman"/>
          <w:sz w:val="28"/>
        </w:rPr>
        <w:t xml:space="preserve">- </w:t>
      </w:r>
      <w:r w:rsidR="00256247" w:rsidRPr="00256247">
        <w:rPr>
          <w:rFonts w:ascii="Times New Roman" w:hAnsi="Times New Roman" w:cs="Times New Roman"/>
          <w:sz w:val="28"/>
        </w:rPr>
        <w:t>Программа художественного воспитания. Обучения и развития детей 2-7 лет «Цветные ладошки», И.А. Лыкова</w:t>
      </w:r>
      <w:r w:rsidRPr="00DE65A8">
        <w:rPr>
          <w:rFonts w:ascii="Times New Roman" w:hAnsi="Times New Roman" w:cs="Times New Roman"/>
          <w:sz w:val="28"/>
        </w:rPr>
        <w:t>   </w:t>
      </w:r>
    </w:p>
    <w:p w:rsidR="003B5829" w:rsidRDefault="003B5829" w:rsidP="003B5829">
      <w:pPr>
        <w:shd w:val="clear" w:color="auto" w:fill="FFFFFF"/>
        <w:spacing w:after="2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5829">
        <w:rPr>
          <w:rFonts w:ascii="Times New Roman" w:hAnsi="Times New Roman" w:cs="Times New Roman"/>
          <w:color w:val="000000"/>
          <w:sz w:val="28"/>
          <w:szCs w:val="28"/>
        </w:rPr>
        <w:t>Использование данных программ дает педагогическому коллективу возможность творческого подхода к организа</w:t>
      </w:r>
      <w:r w:rsidR="00BF7E6E">
        <w:rPr>
          <w:rFonts w:ascii="Times New Roman" w:hAnsi="Times New Roman" w:cs="Times New Roman"/>
          <w:color w:val="000000"/>
          <w:sz w:val="28"/>
          <w:szCs w:val="28"/>
        </w:rPr>
        <w:t>ции работы с детьми, интеграции</w:t>
      </w:r>
      <w:r w:rsidRPr="003B5829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образовательного содержания при</w:t>
      </w:r>
      <w:r w:rsidR="00BF7E6E">
        <w:rPr>
          <w:rFonts w:ascii="Times New Roman" w:hAnsi="Times New Roman" w:cs="Times New Roman"/>
          <w:color w:val="000000"/>
          <w:sz w:val="28"/>
          <w:szCs w:val="28"/>
        </w:rPr>
        <w:t xml:space="preserve"> решении образовательных задач.</w:t>
      </w:r>
    </w:p>
    <w:p w:rsidR="00CF0CC2" w:rsidRDefault="00CF0CC2" w:rsidP="003B5829">
      <w:pPr>
        <w:shd w:val="clear" w:color="auto" w:fill="FFFFFF"/>
        <w:spacing w:after="260"/>
        <w:jc w:val="center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</w:p>
    <w:p w:rsidR="003B5829" w:rsidRPr="003B5829" w:rsidRDefault="003B5829" w:rsidP="00CF0CC2">
      <w:pPr>
        <w:shd w:val="clear" w:color="auto" w:fill="FFFFFF"/>
        <w:spacing w:after="26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3B5829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lastRenderedPageBreak/>
        <w:t>Создание условий для художественно-эстетического воспитания.</w:t>
      </w:r>
    </w:p>
    <w:p w:rsidR="003B5829" w:rsidRPr="003B5829" w:rsidRDefault="003B5829" w:rsidP="003B5829">
      <w:pPr>
        <w:shd w:val="clear" w:color="auto" w:fill="FFFFFF"/>
        <w:spacing w:after="2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5829">
        <w:rPr>
          <w:rFonts w:ascii="Times New Roman" w:hAnsi="Times New Roman" w:cs="Times New Roman"/>
          <w:color w:val="000000"/>
          <w:sz w:val="28"/>
          <w:szCs w:val="28"/>
        </w:rPr>
        <w:t>Эффективной работе ДОУ в художественно-эстетическом развитии детей способствует профессион</w:t>
      </w:r>
      <w:r>
        <w:rPr>
          <w:rFonts w:ascii="Times New Roman" w:hAnsi="Times New Roman" w:cs="Times New Roman"/>
          <w:color w:val="000000"/>
          <w:sz w:val="28"/>
          <w:szCs w:val="28"/>
        </w:rPr>
        <w:t>альный педагогический коллектив – музыкальные руководители, психолог и непосредственно педагоги групп.</w:t>
      </w:r>
    </w:p>
    <w:p w:rsidR="003B5829" w:rsidRPr="003B5829" w:rsidRDefault="003B5829" w:rsidP="00CF0CC2">
      <w:pPr>
        <w:shd w:val="clear" w:color="auto" w:fill="FFFFFF"/>
        <w:spacing w:after="26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3B5829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Работа по совершенствованию педагогического мастерства осуществляется в нескольких направлениях:</w:t>
      </w:r>
    </w:p>
    <w:p w:rsidR="003B5829" w:rsidRPr="003B5829" w:rsidRDefault="00A874DD" w:rsidP="00A874DD">
      <w:pPr>
        <w:shd w:val="clear" w:color="auto" w:fill="FFFFFF"/>
        <w:spacing w:after="2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="003B5829" w:rsidRPr="003B5829">
        <w:rPr>
          <w:rFonts w:ascii="Times New Roman" w:hAnsi="Times New Roman" w:cs="Times New Roman"/>
          <w:color w:val="000000"/>
          <w:sz w:val="28"/>
          <w:szCs w:val="28"/>
        </w:rPr>
        <w:t>повышение квалификации в рамках курсовой подготовки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• </w:t>
      </w:r>
      <w:r w:rsidR="003B5829" w:rsidRPr="003B5829">
        <w:rPr>
          <w:rFonts w:ascii="Times New Roman" w:hAnsi="Times New Roman" w:cs="Times New Roman"/>
          <w:color w:val="000000"/>
          <w:sz w:val="28"/>
          <w:szCs w:val="28"/>
        </w:rPr>
        <w:t xml:space="preserve">повышение квалификации педагогов по художественно-эстетическому развитию в рамках дошкольного учреждения через педагогические советы, семинары - практикумы, </w:t>
      </w:r>
      <w:r>
        <w:rPr>
          <w:rFonts w:ascii="Times New Roman" w:hAnsi="Times New Roman" w:cs="Times New Roman"/>
          <w:color w:val="000000"/>
          <w:sz w:val="28"/>
          <w:szCs w:val="28"/>
        </w:rPr>
        <w:t>консультации, смотры – конкурсы;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• </w:t>
      </w:r>
      <w:r w:rsidR="003B5829" w:rsidRPr="003B5829">
        <w:rPr>
          <w:rFonts w:ascii="Times New Roman" w:hAnsi="Times New Roman" w:cs="Times New Roman"/>
          <w:color w:val="000000"/>
          <w:sz w:val="28"/>
          <w:szCs w:val="28"/>
        </w:rPr>
        <w:t>систематически проводятся: тематический контроль, открытые просмотры, взаимопосещения педагого</w:t>
      </w:r>
      <w:r>
        <w:rPr>
          <w:rFonts w:ascii="Times New Roman" w:hAnsi="Times New Roman" w:cs="Times New Roman"/>
          <w:color w:val="000000"/>
          <w:sz w:val="28"/>
          <w:szCs w:val="28"/>
        </w:rPr>
        <w:t>в, конкурсы детского творчества;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• п</w:t>
      </w:r>
      <w:r w:rsidR="003B5829" w:rsidRPr="003B5829">
        <w:rPr>
          <w:rFonts w:ascii="Times New Roman" w:hAnsi="Times New Roman" w:cs="Times New Roman"/>
          <w:color w:val="000000"/>
          <w:sz w:val="28"/>
          <w:szCs w:val="28"/>
        </w:rPr>
        <w:t>едагоги  участвуют в работе городских методических объединений, представляя свой опыт работ.</w:t>
      </w:r>
    </w:p>
    <w:p w:rsidR="007C62F1" w:rsidRDefault="003B5829" w:rsidP="002B3396">
      <w:pPr>
        <w:shd w:val="clear" w:color="auto" w:fill="FFFFFF"/>
        <w:spacing w:after="26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5829">
        <w:rPr>
          <w:rFonts w:ascii="Times New Roman" w:hAnsi="Times New Roman" w:cs="Times New Roman"/>
          <w:color w:val="000000"/>
          <w:sz w:val="28"/>
          <w:szCs w:val="28"/>
        </w:rPr>
        <w:t>Одним из важных условий реализации системы художественно-эстетического воспитания в ДОУ является </w:t>
      </w:r>
      <w:r w:rsidRPr="00A874DD">
        <w:rPr>
          <w:rFonts w:ascii="Times New Roman" w:hAnsi="Times New Roman" w:cs="Times New Roman"/>
          <w:color w:val="000000"/>
          <w:sz w:val="28"/>
          <w:szCs w:val="28"/>
          <w:u w:val="single"/>
        </w:rPr>
        <w:t>ор</w:t>
      </w:r>
      <w:r w:rsidR="00CF0CC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ганизация предметно-развивающей </w:t>
      </w:r>
      <w:r w:rsidRPr="00A874DD">
        <w:rPr>
          <w:rFonts w:ascii="Times New Roman" w:hAnsi="Times New Roman" w:cs="Times New Roman"/>
          <w:color w:val="000000"/>
          <w:sz w:val="28"/>
          <w:szCs w:val="28"/>
          <w:u w:val="single"/>
        </w:rPr>
        <w:t>среды.</w:t>
      </w:r>
      <w:r w:rsidRPr="003B582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C62F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</w:t>
      </w:r>
    </w:p>
    <w:p w:rsidR="001D7985" w:rsidRDefault="003B5829" w:rsidP="007C62F1">
      <w:pPr>
        <w:shd w:val="clear" w:color="auto" w:fill="FFFFFF"/>
        <w:spacing w:after="26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5829">
        <w:rPr>
          <w:rFonts w:ascii="Times New Roman" w:hAnsi="Times New Roman" w:cs="Times New Roman"/>
          <w:color w:val="000000"/>
          <w:sz w:val="28"/>
          <w:szCs w:val="28"/>
        </w:rPr>
        <w:t>В каждой возрастной группе созданы условия для художественно-речевой, театрально-игровой, изобразительной и музыкальной деятельности: имеются театральные, игровые центры, центры художественного творчества, которые содержат разнообразный материал, пособия, игры, театральные костюмы, атрибуты. Используются технические средства обучения. </w:t>
      </w:r>
      <w:r w:rsidR="00A874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5829">
        <w:rPr>
          <w:rFonts w:ascii="Times New Roman" w:hAnsi="Times New Roman" w:cs="Times New Roman"/>
          <w:color w:val="000000"/>
          <w:sz w:val="28"/>
          <w:szCs w:val="28"/>
        </w:rPr>
        <w:t>Для реализации постав</w:t>
      </w:r>
      <w:r w:rsidR="00A874DD">
        <w:rPr>
          <w:rFonts w:ascii="Times New Roman" w:hAnsi="Times New Roman" w:cs="Times New Roman"/>
          <w:color w:val="000000"/>
          <w:sz w:val="28"/>
          <w:szCs w:val="28"/>
        </w:rPr>
        <w:t>ленных задач в ДОУ имее</w:t>
      </w:r>
      <w:r w:rsidRPr="003B5829">
        <w:rPr>
          <w:rFonts w:ascii="Times New Roman" w:hAnsi="Times New Roman" w:cs="Times New Roman"/>
          <w:color w:val="000000"/>
          <w:sz w:val="28"/>
          <w:szCs w:val="28"/>
        </w:rPr>
        <w:t>тся помещения для работы по художественно-эстетическом</w:t>
      </w:r>
      <w:r w:rsidR="00A874DD">
        <w:rPr>
          <w:rFonts w:ascii="Times New Roman" w:hAnsi="Times New Roman" w:cs="Times New Roman"/>
          <w:color w:val="000000"/>
          <w:sz w:val="28"/>
          <w:szCs w:val="28"/>
        </w:rPr>
        <w:t>у направлению: музыкальный зал.</w:t>
      </w:r>
      <w:r w:rsidR="00A874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5829">
        <w:rPr>
          <w:rFonts w:ascii="Times New Roman" w:hAnsi="Times New Roman" w:cs="Times New Roman"/>
          <w:color w:val="000000"/>
          <w:sz w:val="28"/>
          <w:szCs w:val="28"/>
        </w:rPr>
        <w:t>Эффективно используются холлы, раздевалки в групповых комнатах и коридоры: в них размещаются выставки фотографий, рисунков детей,</w:t>
      </w:r>
      <w:r w:rsidR="00A874DD">
        <w:rPr>
          <w:rFonts w:ascii="Times New Roman" w:hAnsi="Times New Roman" w:cs="Times New Roman"/>
          <w:color w:val="000000"/>
          <w:sz w:val="28"/>
          <w:szCs w:val="28"/>
        </w:rPr>
        <w:t xml:space="preserve"> поделок</w:t>
      </w:r>
      <w:r w:rsidRPr="003B5829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1D79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5829">
        <w:rPr>
          <w:rFonts w:ascii="Times New Roman" w:hAnsi="Times New Roman" w:cs="Times New Roman"/>
          <w:color w:val="000000"/>
          <w:sz w:val="28"/>
          <w:szCs w:val="28"/>
        </w:rPr>
        <w:t>Созданная в детском саду предметно-развивающая среда способствует познавательному развитию, развитию интереса к миру искусства, навыков в изобразительной, музыкальной, театрализованной деятельности, творчеству.</w:t>
      </w:r>
    </w:p>
    <w:p w:rsidR="001D7985" w:rsidRDefault="003B5829" w:rsidP="003B5829">
      <w:pPr>
        <w:shd w:val="clear" w:color="auto" w:fill="FFFFFF"/>
        <w:spacing w:after="2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5829">
        <w:rPr>
          <w:rFonts w:ascii="Times New Roman" w:hAnsi="Times New Roman" w:cs="Times New Roman"/>
          <w:color w:val="000000"/>
          <w:sz w:val="28"/>
          <w:szCs w:val="28"/>
        </w:rPr>
        <w:t>Следующим компонентом системы работы по художес</w:t>
      </w:r>
      <w:r w:rsidR="001D7985">
        <w:rPr>
          <w:rFonts w:ascii="Times New Roman" w:hAnsi="Times New Roman" w:cs="Times New Roman"/>
          <w:color w:val="000000"/>
          <w:sz w:val="28"/>
          <w:szCs w:val="28"/>
        </w:rPr>
        <w:t xml:space="preserve">твенно-эстетическому воспитанию </w:t>
      </w:r>
      <w:r w:rsidRPr="003B5829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CF0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7985">
        <w:rPr>
          <w:rFonts w:ascii="Times New Roman" w:hAnsi="Times New Roman" w:cs="Times New Roman"/>
          <w:color w:val="000000"/>
          <w:sz w:val="28"/>
          <w:szCs w:val="28"/>
          <w:u w:val="single"/>
        </w:rPr>
        <w:t>организация образовательного процесса</w:t>
      </w:r>
      <w:r w:rsidR="00B1216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3B5829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Образовательная работа по художественно-эстетическому развитию детей в ДОУ ведется одновременно в нескольких </w:t>
      </w:r>
      <w:r w:rsidR="001D7985" w:rsidRPr="003B5829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направлениях: </w:t>
      </w:r>
    </w:p>
    <w:p w:rsidR="002B3396" w:rsidRDefault="002B3396" w:rsidP="001D7985">
      <w:pPr>
        <w:shd w:val="clear" w:color="auto" w:fill="FFFFFF"/>
        <w:spacing w:after="260"/>
        <w:rPr>
          <w:rFonts w:ascii="Times New Roman" w:hAnsi="Times New Roman" w:cs="Times New Roman"/>
          <w:color w:val="000000"/>
          <w:sz w:val="28"/>
          <w:szCs w:val="28"/>
        </w:rPr>
      </w:pPr>
    </w:p>
    <w:p w:rsidR="00B1216A" w:rsidRDefault="001D7985" w:rsidP="001D7985">
      <w:pPr>
        <w:shd w:val="clear" w:color="auto" w:fill="FFFFFF"/>
        <w:spacing w:after="260"/>
        <w:rPr>
          <w:rFonts w:ascii="Times New Roman" w:hAnsi="Times New Roman" w:cs="Times New Roman"/>
          <w:color w:val="000000"/>
          <w:sz w:val="28"/>
          <w:szCs w:val="28"/>
        </w:rPr>
      </w:pPr>
      <w:r w:rsidRPr="003B5829">
        <w:rPr>
          <w:rFonts w:ascii="Times New Roman" w:hAnsi="Times New Roman" w:cs="Times New Roman"/>
          <w:color w:val="000000"/>
          <w:sz w:val="28"/>
          <w:szCs w:val="28"/>
        </w:rPr>
        <w:lastRenderedPageBreak/>
        <w:t>•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3B5829" w:rsidRPr="003B5829">
        <w:rPr>
          <w:rFonts w:ascii="Times New Roman" w:hAnsi="Times New Roman" w:cs="Times New Roman"/>
          <w:color w:val="000000"/>
          <w:sz w:val="28"/>
          <w:szCs w:val="28"/>
        </w:rPr>
        <w:t xml:space="preserve">Работа с </w:t>
      </w:r>
      <w:r w:rsidRPr="003B5829">
        <w:rPr>
          <w:rFonts w:ascii="Times New Roman" w:hAnsi="Times New Roman" w:cs="Times New Roman"/>
          <w:color w:val="000000"/>
          <w:sz w:val="28"/>
          <w:szCs w:val="28"/>
        </w:rPr>
        <w:t xml:space="preserve">детьми. </w:t>
      </w:r>
      <w:r w:rsidR="00FC41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339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</w:t>
      </w:r>
      <w:r w:rsidRPr="003B5829">
        <w:rPr>
          <w:rFonts w:ascii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Взаимодействия с семьями.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• </w:t>
      </w:r>
      <w:r w:rsidR="003B5829" w:rsidRPr="003B5829">
        <w:rPr>
          <w:rFonts w:ascii="Times New Roman" w:hAnsi="Times New Roman" w:cs="Times New Roman"/>
          <w:color w:val="000000"/>
          <w:sz w:val="28"/>
          <w:szCs w:val="28"/>
        </w:rPr>
        <w:t>Сотрудничество  с учреждениями социально-педагогической среды.</w:t>
      </w:r>
    </w:p>
    <w:p w:rsidR="00B1216A" w:rsidRPr="00BF7E6E" w:rsidRDefault="003B5829" w:rsidP="00B1216A">
      <w:pPr>
        <w:shd w:val="clear" w:color="auto" w:fill="FFFFFF"/>
        <w:spacing w:after="26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BF7E6E">
        <w:rPr>
          <w:rFonts w:ascii="Times New Roman" w:hAnsi="Times New Roman" w:cs="Times New Roman"/>
          <w:color w:val="000000"/>
          <w:sz w:val="28"/>
          <w:szCs w:val="28"/>
          <w:u w:val="single"/>
        </w:rPr>
        <w:t>Программные задачи, направленные на эстетическое развитие, реализуются при организации</w:t>
      </w:r>
      <w:r w:rsidR="00B1216A" w:rsidRPr="00BF7E6E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B1216A" w:rsidRDefault="00B1216A" w:rsidP="00B1216A">
      <w:pPr>
        <w:shd w:val="clear" w:color="auto" w:fill="FFFFFF"/>
        <w:spacing w:after="2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 </w:t>
      </w:r>
      <w:r w:rsidR="003B5829" w:rsidRPr="003B5829">
        <w:rPr>
          <w:rFonts w:ascii="Times New Roman" w:hAnsi="Times New Roman" w:cs="Times New Roman"/>
          <w:color w:val="000000"/>
          <w:sz w:val="28"/>
          <w:szCs w:val="28"/>
        </w:rPr>
        <w:t>образовательной деятельности (занятия, экскурсии, развлечения, индивидуальная работа, игры);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• </w:t>
      </w:r>
      <w:r w:rsidR="003B5829" w:rsidRPr="003B5829">
        <w:rPr>
          <w:rFonts w:ascii="Times New Roman" w:hAnsi="Times New Roman" w:cs="Times New Roman"/>
          <w:color w:val="000000"/>
          <w:sz w:val="28"/>
          <w:szCs w:val="28"/>
        </w:rPr>
        <w:t>совместной деятельности педагогов и детей;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• </w:t>
      </w:r>
      <w:r w:rsidR="003B5829" w:rsidRPr="003B5829">
        <w:rPr>
          <w:rFonts w:ascii="Times New Roman" w:hAnsi="Times New Roman" w:cs="Times New Roman"/>
          <w:color w:val="000000"/>
          <w:sz w:val="28"/>
          <w:szCs w:val="28"/>
        </w:rPr>
        <w:t>самостоятельной деятельность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B5829" w:rsidRPr="003B5829" w:rsidRDefault="003B5829" w:rsidP="00B1216A">
      <w:pPr>
        <w:shd w:val="clear" w:color="auto" w:fill="FFFFFF"/>
        <w:spacing w:after="2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5829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Образовательная работа с </w:t>
      </w:r>
      <w:r w:rsidR="00B1216A" w:rsidRPr="003B5829">
        <w:rPr>
          <w:rFonts w:ascii="Times New Roman" w:hAnsi="Times New Roman" w:cs="Times New Roman"/>
          <w:color w:val="000000"/>
          <w:sz w:val="28"/>
          <w:szCs w:val="28"/>
        </w:rPr>
        <w:t>детьми в</w:t>
      </w:r>
      <w:r w:rsidRPr="003B5829">
        <w:rPr>
          <w:rFonts w:ascii="Times New Roman" w:hAnsi="Times New Roman" w:cs="Times New Roman"/>
          <w:color w:val="000000"/>
          <w:sz w:val="28"/>
          <w:szCs w:val="28"/>
        </w:rPr>
        <w:t xml:space="preserve"> художественно-</w:t>
      </w:r>
      <w:r w:rsidR="00B1216A" w:rsidRPr="003B5829">
        <w:rPr>
          <w:rFonts w:ascii="Times New Roman" w:hAnsi="Times New Roman" w:cs="Times New Roman"/>
          <w:color w:val="000000"/>
          <w:sz w:val="28"/>
          <w:szCs w:val="28"/>
        </w:rPr>
        <w:t>эстетическом направлении ведется</w:t>
      </w:r>
      <w:r w:rsidRPr="003B5829">
        <w:rPr>
          <w:rFonts w:ascii="Times New Roman" w:hAnsi="Times New Roman" w:cs="Times New Roman"/>
          <w:color w:val="000000"/>
          <w:sz w:val="28"/>
          <w:szCs w:val="28"/>
        </w:rPr>
        <w:t xml:space="preserve"> с соблюдением принципа интеграции образовательных областей </w:t>
      </w:r>
      <w:r w:rsidR="00B1216A" w:rsidRPr="003B5829">
        <w:rPr>
          <w:rFonts w:ascii="Times New Roman" w:hAnsi="Times New Roman" w:cs="Times New Roman"/>
          <w:color w:val="000000"/>
          <w:sz w:val="28"/>
          <w:szCs w:val="28"/>
        </w:rPr>
        <w:t>по направлениямразвития личности</w:t>
      </w:r>
      <w:r w:rsidR="00BF7E6E">
        <w:rPr>
          <w:rFonts w:ascii="Times New Roman" w:hAnsi="Times New Roman" w:cs="Times New Roman"/>
          <w:color w:val="000000"/>
          <w:sz w:val="28"/>
          <w:szCs w:val="28"/>
        </w:rPr>
        <w:t>ребенка: ф</w:t>
      </w:r>
      <w:r w:rsidR="00B1216A" w:rsidRPr="003B5829">
        <w:rPr>
          <w:rFonts w:ascii="Times New Roman" w:hAnsi="Times New Roman" w:cs="Times New Roman"/>
          <w:color w:val="000000"/>
          <w:sz w:val="28"/>
          <w:szCs w:val="28"/>
        </w:rPr>
        <w:t>изическое</w:t>
      </w:r>
      <w:r w:rsidRPr="003B5829">
        <w:rPr>
          <w:rFonts w:ascii="Times New Roman" w:hAnsi="Times New Roman" w:cs="Times New Roman"/>
          <w:color w:val="000000"/>
          <w:sz w:val="28"/>
          <w:szCs w:val="28"/>
        </w:rPr>
        <w:t>, социально-коммуникативное, познавательное и речевое.</w:t>
      </w:r>
    </w:p>
    <w:p w:rsidR="009A58F5" w:rsidRPr="00936492" w:rsidRDefault="003B5829" w:rsidP="00936492">
      <w:pPr>
        <w:shd w:val="clear" w:color="auto" w:fill="FFFFFF"/>
        <w:spacing w:after="2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0B2E">
        <w:rPr>
          <w:rFonts w:ascii="Times New Roman" w:hAnsi="Times New Roman" w:cs="Times New Roman"/>
          <w:color w:val="000000"/>
          <w:sz w:val="28"/>
          <w:szCs w:val="28"/>
        </w:rPr>
        <w:t xml:space="preserve">В ДОУ разработано </w:t>
      </w:r>
      <w:r w:rsidR="00DA0B2E">
        <w:rPr>
          <w:rFonts w:ascii="Times New Roman" w:hAnsi="Times New Roman" w:cs="Times New Roman"/>
          <w:color w:val="000000"/>
          <w:sz w:val="28"/>
          <w:szCs w:val="28"/>
        </w:rPr>
        <w:t xml:space="preserve">еженедельное </w:t>
      </w:r>
      <w:r w:rsidRPr="00DA0B2E">
        <w:rPr>
          <w:rFonts w:ascii="Times New Roman" w:hAnsi="Times New Roman" w:cs="Times New Roman"/>
          <w:color w:val="000000"/>
          <w:sz w:val="28"/>
          <w:szCs w:val="28"/>
        </w:rPr>
        <w:t>комплексно-тематическое перспективное планирование по художественно-эстетическим видам детс</w:t>
      </w:r>
      <w:r w:rsidR="00DA0B2E">
        <w:rPr>
          <w:rFonts w:ascii="Times New Roman" w:hAnsi="Times New Roman" w:cs="Times New Roman"/>
          <w:color w:val="000000"/>
          <w:sz w:val="28"/>
          <w:szCs w:val="28"/>
        </w:rPr>
        <w:t xml:space="preserve">кой деятельности. </w:t>
      </w:r>
      <w:r w:rsidRPr="00DA0B2E">
        <w:rPr>
          <w:rFonts w:ascii="Times New Roman" w:hAnsi="Times New Roman" w:cs="Times New Roman"/>
          <w:color w:val="000000"/>
          <w:sz w:val="28"/>
          <w:szCs w:val="28"/>
        </w:rPr>
        <w:t>Данное планирование способствует комплексному решению художествен</w:t>
      </w:r>
      <w:r w:rsidR="00DA0B2E">
        <w:rPr>
          <w:rFonts w:ascii="Times New Roman" w:hAnsi="Times New Roman" w:cs="Times New Roman"/>
          <w:color w:val="000000"/>
          <w:sz w:val="28"/>
          <w:szCs w:val="28"/>
        </w:rPr>
        <w:t>но-эстетических задач, позволяет</w:t>
      </w:r>
      <w:r w:rsidRPr="00DA0B2E">
        <w:rPr>
          <w:rFonts w:ascii="Times New Roman" w:hAnsi="Times New Roman" w:cs="Times New Roman"/>
          <w:color w:val="000000"/>
          <w:sz w:val="28"/>
          <w:szCs w:val="28"/>
        </w:rPr>
        <w:t xml:space="preserve"> эффективнее вести образовательный процесс, что положительно сказывается на развитии детей в приоритетных видах деятельности (музыкальной, теа</w:t>
      </w:r>
      <w:r w:rsidR="00DA0B2E">
        <w:rPr>
          <w:rFonts w:ascii="Times New Roman" w:hAnsi="Times New Roman" w:cs="Times New Roman"/>
          <w:color w:val="000000"/>
          <w:sz w:val="28"/>
          <w:szCs w:val="28"/>
        </w:rPr>
        <w:t xml:space="preserve">трализованной, изобразительной, </w:t>
      </w:r>
      <w:r w:rsidRPr="00DA0B2E">
        <w:rPr>
          <w:rFonts w:ascii="Times New Roman" w:hAnsi="Times New Roman" w:cs="Times New Roman"/>
          <w:color w:val="000000"/>
          <w:sz w:val="28"/>
          <w:szCs w:val="28"/>
        </w:rPr>
        <w:t>речевой). </w:t>
      </w:r>
      <w:r w:rsidR="00DA0B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0B2E">
        <w:rPr>
          <w:rFonts w:ascii="Times New Roman" w:hAnsi="Times New Roman" w:cs="Times New Roman"/>
          <w:color w:val="000000"/>
          <w:sz w:val="28"/>
          <w:szCs w:val="28"/>
        </w:rPr>
        <w:t xml:space="preserve">Знания, полученные в ходе  организованной  образовательной  деятельности эстетического цикла, отражаются в игровой деятельности воспитанников. Они с удовольствием музицируют, показывают мини-спектакли, танцуют, пересказывают сказки, занимаются собственным сочинительством, рисуют, </w:t>
      </w:r>
      <w:r w:rsidR="00DA0B2E" w:rsidRPr="00DA0B2E">
        <w:rPr>
          <w:rFonts w:ascii="Times New Roman" w:hAnsi="Times New Roman" w:cs="Times New Roman"/>
          <w:color w:val="000000"/>
          <w:sz w:val="28"/>
          <w:szCs w:val="28"/>
        </w:rPr>
        <w:t>создают коллективные</w:t>
      </w:r>
      <w:r w:rsidR="00DA0B2E">
        <w:rPr>
          <w:rFonts w:ascii="Times New Roman" w:hAnsi="Times New Roman" w:cs="Times New Roman"/>
          <w:color w:val="000000"/>
          <w:sz w:val="28"/>
          <w:szCs w:val="28"/>
        </w:rPr>
        <w:t xml:space="preserve"> творческие работы.</w:t>
      </w:r>
    </w:p>
    <w:p w:rsidR="00DA0B2E" w:rsidRDefault="00DA0B2E" w:rsidP="00DE65A8">
      <w:pPr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П</w:t>
      </w:r>
      <w:r w:rsidR="007A3ACA">
        <w:rPr>
          <w:rFonts w:ascii="Times New Roman" w:hAnsi="Times New Roman" w:cs="Times New Roman"/>
          <w:sz w:val="28"/>
          <w:u w:val="single"/>
        </w:rPr>
        <w:t>резентации</w:t>
      </w:r>
      <w:r>
        <w:rPr>
          <w:rFonts w:ascii="Times New Roman" w:hAnsi="Times New Roman" w:cs="Times New Roman"/>
          <w:sz w:val="28"/>
          <w:u w:val="single"/>
        </w:rPr>
        <w:t xml:space="preserve"> из опыта работы педагогов ДОУ:</w:t>
      </w:r>
    </w:p>
    <w:p w:rsidR="00DA0B2E" w:rsidRDefault="009335F8" w:rsidP="00FC416D">
      <w:pPr>
        <w:rPr>
          <w:rFonts w:ascii="Times New Roman" w:hAnsi="Times New Roman" w:cs="Times New Roman"/>
          <w:sz w:val="28"/>
        </w:rPr>
      </w:pPr>
      <w:proofErr w:type="spellStart"/>
      <w:r w:rsidRPr="009335F8">
        <w:rPr>
          <w:rFonts w:ascii="Times New Roman" w:hAnsi="Times New Roman" w:cs="Times New Roman"/>
          <w:b/>
          <w:sz w:val="28"/>
        </w:rPr>
        <w:t>Смольникова</w:t>
      </w:r>
      <w:proofErr w:type="spellEnd"/>
      <w:r w:rsidRPr="009335F8">
        <w:rPr>
          <w:rFonts w:ascii="Times New Roman" w:hAnsi="Times New Roman" w:cs="Times New Roman"/>
          <w:b/>
          <w:sz w:val="28"/>
        </w:rPr>
        <w:t xml:space="preserve"> А.В.</w:t>
      </w:r>
      <w:r>
        <w:rPr>
          <w:rFonts w:ascii="Times New Roman" w:hAnsi="Times New Roman" w:cs="Times New Roman"/>
          <w:sz w:val="28"/>
        </w:rPr>
        <w:t xml:space="preserve"> «Продуктивная деятельность с детьми раннего дошкольного возраста во время адаптационного периода» </w:t>
      </w:r>
    </w:p>
    <w:p w:rsidR="009335F8" w:rsidRPr="009335F8" w:rsidRDefault="009335F8" w:rsidP="00FC416D">
      <w:pPr>
        <w:rPr>
          <w:rFonts w:ascii="Times New Roman" w:hAnsi="Times New Roman" w:cs="Times New Roman"/>
          <w:b/>
          <w:sz w:val="28"/>
        </w:rPr>
      </w:pPr>
      <w:r w:rsidRPr="009335F8">
        <w:rPr>
          <w:rFonts w:ascii="Times New Roman" w:hAnsi="Times New Roman" w:cs="Times New Roman"/>
          <w:b/>
          <w:sz w:val="28"/>
        </w:rPr>
        <w:t>Шевелёва Т.А.</w:t>
      </w:r>
      <w:r w:rsidR="00FC416D">
        <w:rPr>
          <w:rFonts w:ascii="Times New Roman" w:hAnsi="Times New Roman" w:cs="Times New Roman"/>
          <w:b/>
          <w:sz w:val="28"/>
        </w:rPr>
        <w:t xml:space="preserve"> </w:t>
      </w:r>
      <w:r w:rsidR="0051490D">
        <w:rPr>
          <w:rFonts w:ascii="Times New Roman" w:hAnsi="Times New Roman" w:cs="Times New Roman"/>
          <w:sz w:val="28"/>
        </w:rPr>
        <w:t>«Создание условий для самостоятельной деятельности детей 2-3 лет по художественно-эстетическому развитию для решения программных образовательных задач по тематической неделе «Кто как готовится к зиме»</w:t>
      </w:r>
    </w:p>
    <w:p w:rsidR="009335F8" w:rsidRDefault="009335F8" w:rsidP="00FC416D">
      <w:pPr>
        <w:rPr>
          <w:rFonts w:ascii="Times New Roman" w:hAnsi="Times New Roman" w:cs="Times New Roman"/>
          <w:sz w:val="28"/>
        </w:rPr>
      </w:pPr>
      <w:r w:rsidRPr="009335F8">
        <w:rPr>
          <w:rFonts w:ascii="Times New Roman" w:hAnsi="Times New Roman" w:cs="Times New Roman"/>
          <w:b/>
          <w:sz w:val="28"/>
        </w:rPr>
        <w:t>Николаева Е.В.</w:t>
      </w:r>
      <w:r>
        <w:rPr>
          <w:rFonts w:ascii="Times New Roman" w:hAnsi="Times New Roman" w:cs="Times New Roman"/>
          <w:sz w:val="28"/>
        </w:rPr>
        <w:t xml:space="preserve"> «Создание условий для самостоятельной деятельности детей </w:t>
      </w:r>
      <w:r w:rsidR="007A3ACA">
        <w:rPr>
          <w:rFonts w:ascii="Times New Roman" w:hAnsi="Times New Roman" w:cs="Times New Roman"/>
          <w:sz w:val="28"/>
        </w:rPr>
        <w:t xml:space="preserve">4-5 лет </w:t>
      </w:r>
      <w:r>
        <w:rPr>
          <w:rFonts w:ascii="Times New Roman" w:hAnsi="Times New Roman" w:cs="Times New Roman"/>
          <w:sz w:val="28"/>
        </w:rPr>
        <w:t>по художественно-эстетическому развитию для решения программных образовательных задач по тематической неделе «Краски осени»</w:t>
      </w:r>
    </w:p>
    <w:p w:rsidR="009335F8" w:rsidRPr="0051490D" w:rsidRDefault="009335F8" w:rsidP="00FC416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Арсланова Ю.В.</w:t>
      </w:r>
      <w:r w:rsidR="00FC416D">
        <w:rPr>
          <w:rFonts w:ascii="Times New Roman" w:hAnsi="Times New Roman" w:cs="Times New Roman"/>
          <w:b/>
          <w:sz w:val="28"/>
        </w:rPr>
        <w:t xml:space="preserve"> </w:t>
      </w:r>
      <w:r w:rsidR="0051490D">
        <w:rPr>
          <w:rFonts w:ascii="Times New Roman" w:hAnsi="Times New Roman" w:cs="Times New Roman"/>
          <w:sz w:val="28"/>
        </w:rPr>
        <w:t xml:space="preserve">«Организация совместной деятельности взрослых и детей </w:t>
      </w:r>
      <w:r w:rsidR="00C3667D">
        <w:rPr>
          <w:rFonts w:ascii="Times New Roman" w:hAnsi="Times New Roman" w:cs="Times New Roman"/>
          <w:sz w:val="28"/>
        </w:rPr>
        <w:t xml:space="preserve">  5-6 лет </w:t>
      </w:r>
      <w:r w:rsidR="0051490D">
        <w:rPr>
          <w:rFonts w:ascii="Times New Roman" w:hAnsi="Times New Roman" w:cs="Times New Roman"/>
          <w:sz w:val="28"/>
        </w:rPr>
        <w:t>по х-э развитию для решения программных образовательных задач по тематической неделе «Здоровей-ка»</w:t>
      </w:r>
    </w:p>
    <w:p w:rsidR="009335F8" w:rsidRPr="007A3ACA" w:rsidRDefault="009335F8" w:rsidP="00FC416D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Аистова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Т.А.</w:t>
      </w:r>
      <w:r w:rsidR="00FC416D">
        <w:rPr>
          <w:rFonts w:ascii="Times New Roman" w:hAnsi="Times New Roman" w:cs="Times New Roman"/>
          <w:b/>
          <w:sz w:val="28"/>
        </w:rPr>
        <w:t xml:space="preserve"> </w:t>
      </w:r>
      <w:r w:rsidR="007A3ACA">
        <w:rPr>
          <w:rFonts w:ascii="Times New Roman" w:hAnsi="Times New Roman" w:cs="Times New Roman"/>
          <w:sz w:val="28"/>
        </w:rPr>
        <w:t>«Продуктивные виды нетрадиционных техник изодеятельности как средство развития творчества старших дошкольников»</w:t>
      </w:r>
    </w:p>
    <w:p w:rsidR="009335F8" w:rsidRPr="002A4ED4" w:rsidRDefault="009335F8" w:rsidP="00FC416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Иванникова Е.В.</w:t>
      </w:r>
      <w:r w:rsidR="00FC416D">
        <w:rPr>
          <w:rFonts w:ascii="Times New Roman" w:hAnsi="Times New Roman" w:cs="Times New Roman"/>
          <w:b/>
          <w:sz w:val="28"/>
        </w:rPr>
        <w:t xml:space="preserve"> </w:t>
      </w:r>
      <w:r w:rsidR="002A4ED4">
        <w:rPr>
          <w:rFonts w:ascii="Times New Roman" w:hAnsi="Times New Roman" w:cs="Times New Roman"/>
          <w:sz w:val="28"/>
        </w:rPr>
        <w:t>«Коллективное творчество в ДОУ»</w:t>
      </w:r>
    </w:p>
    <w:p w:rsidR="0061094B" w:rsidRDefault="007A3ACA" w:rsidP="00FC416D">
      <w:pPr>
        <w:rPr>
          <w:rFonts w:ascii="Times New Roman" w:hAnsi="Times New Roman" w:cs="Times New Roman"/>
          <w:sz w:val="28"/>
        </w:rPr>
      </w:pPr>
      <w:r w:rsidRPr="007A3ACA">
        <w:rPr>
          <w:rFonts w:ascii="Times New Roman" w:hAnsi="Times New Roman" w:cs="Times New Roman"/>
          <w:b/>
          <w:sz w:val="28"/>
        </w:rPr>
        <w:t>Беседина Н.П.</w:t>
      </w:r>
      <w:r>
        <w:rPr>
          <w:rFonts w:ascii="Times New Roman" w:hAnsi="Times New Roman" w:cs="Times New Roman"/>
          <w:sz w:val="28"/>
        </w:rPr>
        <w:t xml:space="preserve"> «Информационно-методические рекомендации по построению развивающей предметно-пространственной среды по х-э развитию дошкольников для всех возрастных групп», </w:t>
      </w:r>
      <w:r w:rsidR="00FC416D">
        <w:rPr>
          <w:rFonts w:ascii="Times New Roman" w:hAnsi="Times New Roman" w:cs="Times New Roman"/>
          <w:sz w:val="28"/>
        </w:rPr>
        <w:t xml:space="preserve">                   </w:t>
      </w:r>
      <w:r>
        <w:rPr>
          <w:rFonts w:ascii="Times New Roman" w:hAnsi="Times New Roman" w:cs="Times New Roman"/>
          <w:sz w:val="28"/>
        </w:rPr>
        <w:t>«Информационно-методические рекомендации по сотрудничеству с семьями воспитанников по х-э развитию для решения программных задач»</w:t>
      </w:r>
    </w:p>
    <w:p w:rsidR="00FC416D" w:rsidRDefault="00FC416D" w:rsidP="002A4ED4">
      <w:pPr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</w:t>
      </w:r>
    </w:p>
    <w:p w:rsidR="00B62738" w:rsidRPr="00FC416D" w:rsidRDefault="002A4ED4" w:rsidP="00FC416D">
      <w:pPr>
        <w:jc w:val="right"/>
        <w:rPr>
          <w:rFonts w:ascii="Times New Roman" w:hAnsi="Times New Roman" w:cs="Times New Roman"/>
          <w:i/>
          <w:sz w:val="28"/>
        </w:rPr>
        <w:sectPr w:rsidR="00B62738" w:rsidRPr="00FC416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i/>
          <w:sz w:val="28"/>
        </w:rPr>
        <w:t>Что-то скучно стало жить…</w:t>
      </w:r>
      <w:r w:rsidR="003567B7">
        <w:rPr>
          <w:rFonts w:ascii="Times New Roman" w:hAnsi="Times New Roman" w:cs="Times New Roman"/>
          <w:i/>
          <w:sz w:val="28"/>
        </w:rPr>
        <w:t xml:space="preserve"> Н</w:t>
      </w:r>
      <w:r>
        <w:rPr>
          <w:rFonts w:ascii="Times New Roman" w:hAnsi="Times New Roman" w:cs="Times New Roman"/>
          <w:i/>
          <w:sz w:val="28"/>
        </w:rPr>
        <w:t xml:space="preserve">ужно что-то натворить!                         </w:t>
      </w:r>
    </w:p>
    <w:p w:rsidR="000E5289" w:rsidRDefault="000E5289" w:rsidP="00FC416D">
      <w:pPr>
        <w:jc w:val="both"/>
        <w:rPr>
          <w:rFonts w:ascii="Times New Roman" w:hAnsi="Times New Roman" w:cs="Times New Roman"/>
          <w:sz w:val="28"/>
        </w:rPr>
      </w:pPr>
    </w:p>
    <w:sectPr w:rsidR="000E5289" w:rsidSect="00AD5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2132E"/>
    <w:multiLevelType w:val="hybridMultilevel"/>
    <w:tmpl w:val="EE304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60663"/>
    <w:multiLevelType w:val="hybridMultilevel"/>
    <w:tmpl w:val="5C2C9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2660B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2D4BBF"/>
    <w:multiLevelType w:val="hybridMultilevel"/>
    <w:tmpl w:val="48847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0E6204"/>
    <w:multiLevelType w:val="hybridMultilevel"/>
    <w:tmpl w:val="C302D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F72A83"/>
    <w:multiLevelType w:val="multilevel"/>
    <w:tmpl w:val="CCD24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628F"/>
    <w:rsid w:val="00003E1C"/>
    <w:rsid w:val="000C1789"/>
    <w:rsid w:val="000E5289"/>
    <w:rsid w:val="00100D97"/>
    <w:rsid w:val="00143C48"/>
    <w:rsid w:val="001D7985"/>
    <w:rsid w:val="00236E44"/>
    <w:rsid w:val="00247589"/>
    <w:rsid w:val="00256247"/>
    <w:rsid w:val="002A4ED4"/>
    <w:rsid w:val="002B3396"/>
    <w:rsid w:val="002C0C88"/>
    <w:rsid w:val="002F3C36"/>
    <w:rsid w:val="0032628F"/>
    <w:rsid w:val="003567B7"/>
    <w:rsid w:val="003B5829"/>
    <w:rsid w:val="004276E0"/>
    <w:rsid w:val="0051490D"/>
    <w:rsid w:val="005D681F"/>
    <w:rsid w:val="0061094B"/>
    <w:rsid w:val="006F3D8A"/>
    <w:rsid w:val="0073086B"/>
    <w:rsid w:val="007A3ACA"/>
    <w:rsid w:val="007C62F1"/>
    <w:rsid w:val="0087198D"/>
    <w:rsid w:val="009012A5"/>
    <w:rsid w:val="009335F8"/>
    <w:rsid w:val="00936492"/>
    <w:rsid w:val="009A58F5"/>
    <w:rsid w:val="00A874DD"/>
    <w:rsid w:val="00AD5239"/>
    <w:rsid w:val="00B1216A"/>
    <w:rsid w:val="00B54EA5"/>
    <w:rsid w:val="00B62738"/>
    <w:rsid w:val="00BF7E6E"/>
    <w:rsid w:val="00C3667D"/>
    <w:rsid w:val="00CB6FF6"/>
    <w:rsid w:val="00CF0CC2"/>
    <w:rsid w:val="00D4686B"/>
    <w:rsid w:val="00D73486"/>
    <w:rsid w:val="00DA0B2E"/>
    <w:rsid w:val="00DD00C4"/>
    <w:rsid w:val="00DE65A8"/>
    <w:rsid w:val="00F33A5B"/>
    <w:rsid w:val="00FC4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5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6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68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C77D5-29BD-4F71-9860-D80CC85B2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1397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9342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Пользователь</cp:lastModifiedBy>
  <cp:revision>7</cp:revision>
  <cp:lastPrinted>2021-11-29T09:30:00Z</cp:lastPrinted>
  <dcterms:created xsi:type="dcterms:W3CDTF">2021-11-21T09:17:00Z</dcterms:created>
  <dcterms:modified xsi:type="dcterms:W3CDTF">2023-02-10T17:18:00Z</dcterms:modified>
</cp:coreProperties>
</file>