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w:t>
      </w:r>
    </w:p>
    <w:p w:rsidR="00AE7061"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детская музыкальная школа №1</w:t>
      </w: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Методическое сообщение</w:t>
      </w: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«Специфика работы</w:t>
      </w:r>
      <w:r w:rsidR="00A5593E">
        <w:rPr>
          <w:rFonts w:ascii="Times New Roman" w:hAnsi="Times New Roman" w:cs="Times New Roman"/>
          <w:sz w:val="28"/>
          <w:szCs w:val="28"/>
        </w:rPr>
        <w:t xml:space="preserve"> концертмейстера в классе духовых инструментов</w:t>
      </w:r>
      <w:r>
        <w:rPr>
          <w:rFonts w:ascii="Times New Roman" w:hAnsi="Times New Roman" w:cs="Times New Roman"/>
          <w:sz w:val="28"/>
          <w:szCs w:val="28"/>
        </w:rPr>
        <w:t>»</w:t>
      </w: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C1318F">
      <w:pPr>
        <w:tabs>
          <w:tab w:val="left" w:pos="5387"/>
          <w:tab w:val="left" w:pos="567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593E">
        <w:rPr>
          <w:rFonts w:ascii="Times New Roman" w:hAnsi="Times New Roman" w:cs="Times New Roman"/>
          <w:sz w:val="28"/>
          <w:szCs w:val="28"/>
        </w:rPr>
        <w:t xml:space="preserve">                                 </w:t>
      </w: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Шындыбаева</w:t>
      </w:r>
      <w:proofErr w:type="spellEnd"/>
      <w:r>
        <w:rPr>
          <w:rFonts w:ascii="Times New Roman" w:hAnsi="Times New Roman" w:cs="Times New Roman"/>
          <w:sz w:val="28"/>
          <w:szCs w:val="28"/>
        </w:rPr>
        <w:t xml:space="preserve"> З.М.</w:t>
      </w:r>
      <w:r w:rsidR="00A5593E">
        <w:rPr>
          <w:rFonts w:ascii="Times New Roman" w:hAnsi="Times New Roman" w:cs="Times New Roman"/>
          <w:sz w:val="28"/>
          <w:szCs w:val="28"/>
        </w:rPr>
        <w:t>,</w:t>
      </w:r>
    </w:p>
    <w:p w:rsidR="0070457B" w:rsidRDefault="0070457B" w:rsidP="00A5593E">
      <w:pPr>
        <w:tabs>
          <w:tab w:val="left" w:pos="5387"/>
          <w:tab w:val="left" w:pos="5529"/>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593E">
        <w:rPr>
          <w:rFonts w:ascii="Times New Roman" w:hAnsi="Times New Roman" w:cs="Times New Roman"/>
          <w:sz w:val="28"/>
          <w:szCs w:val="28"/>
        </w:rPr>
        <w:t xml:space="preserve">    к</w:t>
      </w:r>
      <w:r>
        <w:rPr>
          <w:rFonts w:ascii="Times New Roman" w:hAnsi="Times New Roman" w:cs="Times New Roman"/>
          <w:sz w:val="28"/>
          <w:szCs w:val="28"/>
        </w:rPr>
        <w:t>онце</w:t>
      </w:r>
      <w:r w:rsidR="001A186C">
        <w:rPr>
          <w:rFonts w:ascii="Times New Roman" w:hAnsi="Times New Roman" w:cs="Times New Roman"/>
          <w:sz w:val="28"/>
          <w:szCs w:val="28"/>
        </w:rPr>
        <w:t>р</w:t>
      </w:r>
      <w:r>
        <w:rPr>
          <w:rFonts w:ascii="Times New Roman" w:hAnsi="Times New Roman" w:cs="Times New Roman"/>
          <w:sz w:val="28"/>
          <w:szCs w:val="28"/>
        </w:rPr>
        <w:t>тмейстер</w:t>
      </w:r>
    </w:p>
    <w:p w:rsidR="00A5593E" w:rsidRDefault="00667EF4" w:rsidP="00A5593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593E">
        <w:rPr>
          <w:rFonts w:ascii="Times New Roman" w:hAnsi="Times New Roman" w:cs="Times New Roman"/>
          <w:sz w:val="28"/>
          <w:szCs w:val="28"/>
        </w:rPr>
        <w:t xml:space="preserve">                                                 Заслушано на заседании отдела</w:t>
      </w:r>
    </w:p>
    <w:p w:rsidR="004A5CA2" w:rsidRDefault="00A5593E" w:rsidP="00C1318F">
      <w:pPr>
        <w:tabs>
          <w:tab w:val="left" w:pos="5387"/>
          <w:tab w:val="left" w:pos="567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1318F">
        <w:rPr>
          <w:rFonts w:ascii="Times New Roman" w:hAnsi="Times New Roman" w:cs="Times New Roman"/>
          <w:sz w:val="28"/>
          <w:szCs w:val="28"/>
        </w:rPr>
        <w:t xml:space="preserve">   школы молодого специа</w:t>
      </w:r>
      <w:r>
        <w:rPr>
          <w:rFonts w:ascii="Times New Roman" w:hAnsi="Times New Roman" w:cs="Times New Roman"/>
          <w:sz w:val="28"/>
          <w:szCs w:val="28"/>
        </w:rPr>
        <w:t>листа</w:t>
      </w:r>
    </w:p>
    <w:p w:rsidR="00667EF4" w:rsidRDefault="004A5CA2" w:rsidP="00C1318F">
      <w:pPr>
        <w:tabs>
          <w:tab w:val="left" w:pos="5387"/>
          <w:tab w:val="left" w:pos="5529"/>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593E">
        <w:rPr>
          <w:rFonts w:ascii="Times New Roman" w:hAnsi="Times New Roman" w:cs="Times New Roman"/>
          <w:sz w:val="28"/>
          <w:szCs w:val="28"/>
        </w:rPr>
        <w:t xml:space="preserve">                             </w:t>
      </w:r>
      <w:r w:rsidR="00C1318F">
        <w:rPr>
          <w:rFonts w:ascii="Times New Roman" w:hAnsi="Times New Roman" w:cs="Times New Roman"/>
          <w:sz w:val="28"/>
          <w:szCs w:val="28"/>
        </w:rPr>
        <w:t xml:space="preserve"> </w:t>
      </w:r>
      <w:r w:rsidR="00A5593E">
        <w:rPr>
          <w:rFonts w:ascii="Times New Roman" w:hAnsi="Times New Roman" w:cs="Times New Roman"/>
          <w:sz w:val="28"/>
          <w:szCs w:val="28"/>
        </w:rPr>
        <w:t xml:space="preserve"> </w:t>
      </w:r>
      <w:r w:rsidR="00C1318F">
        <w:rPr>
          <w:rFonts w:ascii="Times New Roman" w:hAnsi="Times New Roman" w:cs="Times New Roman"/>
          <w:sz w:val="28"/>
          <w:szCs w:val="28"/>
        </w:rPr>
        <w:t>02.11.2022</w:t>
      </w:r>
      <w:r>
        <w:rPr>
          <w:rFonts w:ascii="Times New Roman" w:hAnsi="Times New Roman" w:cs="Times New Roman"/>
          <w:sz w:val="28"/>
          <w:szCs w:val="28"/>
        </w:rPr>
        <w:t>г</w:t>
      </w:r>
      <w:r w:rsidR="00C1318F">
        <w:rPr>
          <w:rFonts w:ascii="Times New Roman" w:hAnsi="Times New Roman" w:cs="Times New Roman"/>
          <w:sz w:val="28"/>
          <w:szCs w:val="28"/>
        </w:rPr>
        <w:t>.</w:t>
      </w: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556D63" w:rsidRDefault="00C1318F" w:rsidP="00556D63">
      <w:pPr>
        <w:tabs>
          <w:tab w:val="left" w:pos="5529"/>
        </w:tabs>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айконур</w:t>
      </w:r>
      <w:proofErr w:type="spellEnd"/>
      <w:r>
        <w:rPr>
          <w:rFonts w:ascii="Times New Roman" w:hAnsi="Times New Roman" w:cs="Times New Roman"/>
          <w:sz w:val="28"/>
          <w:szCs w:val="28"/>
        </w:rPr>
        <w:t>, 2022</w:t>
      </w:r>
      <w:r w:rsidR="00667EF4">
        <w:rPr>
          <w:rFonts w:ascii="Times New Roman" w:hAnsi="Times New Roman" w:cs="Times New Roman"/>
          <w:sz w:val="28"/>
          <w:szCs w:val="28"/>
        </w:rPr>
        <w:t>г.</w:t>
      </w:r>
    </w:p>
    <w:p w:rsidR="004E6165" w:rsidRDefault="006A79ED" w:rsidP="004E6165">
      <w:pPr>
        <w:tabs>
          <w:tab w:val="left" w:pos="5529"/>
        </w:tabs>
        <w:spacing w:line="240" w:lineRule="auto"/>
        <w:jc w:val="center"/>
        <w:rPr>
          <w:rFonts w:ascii="Times New Roman" w:hAnsi="Times New Roman" w:cs="Times New Roman"/>
          <w:b/>
          <w:sz w:val="28"/>
          <w:szCs w:val="28"/>
        </w:rPr>
      </w:pPr>
      <w:r w:rsidRPr="006A79ED">
        <w:rPr>
          <w:rFonts w:ascii="Times New Roman" w:hAnsi="Times New Roman" w:cs="Times New Roman"/>
          <w:b/>
          <w:sz w:val="28"/>
          <w:szCs w:val="28"/>
        </w:rPr>
        <w:lastRenderedPageBreak/>
        <w:t>Содержание</w:t>
      </w:r>
    </w:p>
    <w:p w:rsidR="004E6165" w:rsidRDefault="004E6165" w:rsidP="004E6165">
      <w:pPr>
        <w:tabs>
          <w:tab w:val="left" w:pos="5529"/>
        </w:tabs>
        <w:spacing w:line="240" w:lineRule="auto"/>
        <w:rPr>
          <w:rFonts w:ascii="Times New Roman" w:hAnsi="Times New Roman" w:cs="Times New Roman"/>
          <w:b/>
          <w:sz w:val="28"/>
          <w:szCs w:val="28"/>
        </w:rPr>
      </w:pPr>
    </w:p>
    <w:p w:rsidR="003846A5" w:rsidRPr="004E6165" w:rsidRDefault="004E6165" w:rsidP="004E6165">
      <w:pPr>
        <w:tabs>
          <w:tab w:val="left" w:pos="5529"/>
        </w:tabs>
        <w:spacing w:line="240" w:lineRule="auto"/>
        <w:rPr>
          <w:rFonts w:ascii="Times New Roman" w:hAnsi="Times New Roman" w:cs="Times New Roman"/>
          <w:b/>
          <w:sz w:val="28"/>
          <w:szCs w:val="28"/>
        </w:rPr>
      </w:pPr>
      <w:r>
        <w:rPr>
          <w:rFonts w:ascii="Times New Roman" w:hAnsi="Times New Roman" w:cs="Times New Roman"/>
          <w:sz w:val="28"/>
          <w:szCs w:val="28"/>
        </w:rPr>
        <w:t>1.</w:t>
      </w:r>
      <w:r w:rsidR="003846A5" w:rsidRPr="003846A5">
        <w:rPr>
          <w:rFonts w:ascii="Times New Roman" w:hAnsi="Times New Roman" w:cs="Times New Roman"/>
          <w:sz w:val="28"/>
          <w:szCs w:val="28"/>
        </w:rPr>
        <w:t>Введение.</w:t>
      </w:r>
    </w:p>
    <w:p w:rsidR="003846A5" w:rsidRPr="003846A5" w:rsidRDefault="004E6165" w:rsidP="004E6165">
      <w:pPr>
        <w:tabs>
          <w:tab w:val="left" w:pos="765"/>
        </w:tabs>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C1318F" w:rsidRPr="00C1318F">
        <w:rPr>
          <w:rFonts w:ascii="Times New Roman" w:hAnsi="Times New Roman" w:cs="Times New Roman"/>
          <w:sz w:val="28"/>
          <w:szCs w:val="28"/>
        </w:rPr>
        <w:t>Исполнительские и мето</w:t>
      </w:r>
      <w:r w:rsidR="00C1318F">
        <w:rPr>
          <w:rFonts w:ascii="Times New Roman" w:hAnsi="Times New Roman" w:cs="Times New Roman"/>
          <w:sz w:val="28"/>
          <w:szCs w:val="28"/>
        </w:rPr>
        <w:t xml:space="preserve">дические особенности мастерства </w:t>
      </w:r>
      <w:r w:rsidR="00C1318F" w:rsidRPr="00C1318F">
        <w:rPr>
          <w:rFonts w:ascii="Times New Roman" w:hAnsi="Times New Roman" w:cs="Times New Roman"/>
          <w:sz w:val="28"/>
          <w:szCs w:val="28"/>
        </w:rPr>
        <w:t>концертмейстера</w:t>
      </w:r>
      <w:r w:rsidR="00C1318F">
        <w:rPr>
          <w:rFonts w:ascii="Times New Roman" w:hAnsi="Times New Roman" w:cs="Times New Roman"/>
          <w:sz w:val="28"/>
          <w:szCs w:val="28"/>
        </w:rPr>
        <w:t>.</w:t>
      </w:r>
    </w:p>
    <w:p w:rsidR="00C1318F" w:rsidRDefault="003846A5" w:rsidP="004E6165">
      <w:pPr>
        <w:tabs>
          <w:tab w:val="left" w:pos="765"/>
        </w:tabs>
        <w:spacing w:line="240" w:lineRule="auto"/>
        <w:jc w:val="both"/>
        <w:rPr>
          <w:rFonts w:ascii="Times New Roman" w:hAnsi="Times New Roman" w:cs="Times New Roman"/>
          <w:sz w:val="28"/>
          <w:szCs w:val="28"/>
        </w:rPr>
      </w:pPr>
      <w:r w:rsidRPr="003846A5">
        <w:rPr>
          <w:rFonts w:ascii="Times New Roman" w:hAnsi="Times New Roman" w:cs="Times New Roman"/>
          <w:sz w:val="28"/>
          <w:szCs w:val="28"/>
        </w:rPr>
        <w:t>3.</w:t>
      </w:r>
      <w:r w:rsidR="00434D30">
        <w:rPr>
          <w:rFonts w:ascii="Times New Roman" w:hAnsi="Times New Roman" w:cs="Times New Roman"/>
          <w:sz w:val="28"/>
          <w:szCs w:val="28"/>
        </w:rPr>
        <w:t>П</w:t>
      </w:r>
      <w:r w:rsidR="00C1318F" w:rsidRPr="007734B0">
        <w:rPr>
          <w:rFonts w:ascii="Times New Roman" w:hAnsi="Times New Roman" w:cs="Times New Roman"/>
          <w:sz w:val="28"/>
          <w:szCs w:val="28"/>
        </w:rPr>
        <w:t xml:space="preserve">едагогические </w:t>
      </w:r>
      <w:r w:rsidR="00434D30">
        <w:rPr>
          <w:rFonts w:ascii="Times New Roman" w:hAnsi="Times New Roman" w:cs="Times New Roman"/>
          <w:sz w:val="28"/>
          <w:szCs w:val="28"/>
        </w:rPr>
        <w:t>особенности деятельности</w:t>
      </w:r>
      <w:r w:rsidR="00C1318F" w:rsidRPr="007734B0">
        <w:rPr>
          <w:rFonts w:ascii="Times New Roman" w:hAnsi="Times New Roman" w:cs="Times New Roman"/>
          <w:sz w:val="28"/>
          <w:szCs w:val="28"/>
        </w:rPr>
        <w:t xml:space="preserve"> концертмейстера</w:t>
      </w:r>
      <w:r w:rsidR="00C1318F">
        <w:rPr>
          <w:rFonts w:ascii="Times New Roman" w:hAnsi="Times New Roman" w:cs="Times New Roman"/>
          <w:sz w:val="28"/>
          <w:szCs w:val="28"/>
        </w:rPr>
        <w:t>.</w:t>
      </w:r>
    </w:p>
    <w:p w:rsidR="003846A5" w:rsidRPr="003846A5" w:rsidRDefault="004E6165" w:rsidP="004E6165">
      <w:pPr>
        <w:tabs>
          <w:tab w:val="left" w:pos="765"/>
        </w:tabs>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1318F" w:rsidRPr="007734B0">
        <w:rPr>
          <w:rFonts w:ascii="Times New Roman" w:hAnsi="Times New Roman" w:cs="Times New Roman"/>
          <w:sz w:val="28"/>
          <w:szCs w:val="28"/>
        </w:rPr>
        <w:t>Специфические задачи кон</w:t>
      </w:r>
      <w:r w:rsidR="00C1318F">
        <w:rPr>
          <w:rFonts w:ascii="Times New Roman" w:hAnsi="Times New Roman" w:cs="Times New Roman"/>
          <w:sz w:val="28"/>
          <w:szCs w:val="28"/>
        </w:rPr>
        <w:t>цертмейстера при работе над про</w:t>
      </w:r>
      <w:r w:rsidR="00C1318F" w:rsidRPr="007734B0">
        <w:rPr>
          <w:rFonts w:ascii="Times New Roman" w:hAnsi="Times New Roman" w:cs="Times New Roman"/>
          <w:sz w:val="28"/>
          <w:szCs w:val="28"/>
        </w:rPr>
        <w:t>изведениями для духовых инструментов</w:t>
      </w:r>
      <w:r w:rsidR="00C1318F">
        <w:rPr>
          <w:rFonts w:ascii="Times New Roman" w:hAnsi="Times New Roman" w:cs="Times New Roman"/>
          <w:sz w:val="28"/>
          <w:szCs w:val="28"/>
        </w:rPr>
        <w:t>.</w:t>
      </w:r>
      <w:r w:rsidR="00C1318F" w:rsidRPr="003846A5">
        <w:rPr>
          <w:rFonts w:ascii="Times New Roman" w:hAnsi="Times New Roman" w:cs="Times New Roman"/>
          <w:sz w:val="28"/>
          <w:szCs w:val="28"/>
        </w:rPr>
        <w:t xml:space="preserve"> </w:t>
      </w:r>
    </w:p>
    <w:p w:rsidR="003846A5" w:rsidRPr="003846A5" w:rsidRDefault="004E6165" w:rsidP="003846A5">
      <w:pPr>
        <w:tabs>
          <w:tab w:val="left" w:pos="765"/>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3846A5" w:rsidRPr="003846A5">
        <w:rPr>
          <w:rFonts w:ascii="Times New Roman" w:hAnsi="Times New Roman" w:cs="Times New Roman"/>
          <w:sz w:val="28"/>
          <w:szCs w:val="28"/>
        </w:rPr>
        <w:t>Заключение.</w:t>
      </w:r>
    </w:p>
    <w:p w:rsidR="006A79ED" w:rsidRPr="003846A5" w:rsidRDefault="004E6165" w:rsidP="004E6165">
      <w:pPr>
        <w:tabs>
          <w:tab w:val="left" w:pos="765"/>
        </w:tabs>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3846A5" w:rsidRPr="003846A5">
        <w:rPr>
          <w:rFonts w:ascii="Times New Roman" w:hAnsi="Times New Roman" w:cs="Times New Roman"/>
          <w:sz w:val="28"/>
          <w:szCs w:val="28"/>
        </w:rPr>
        <w:t>Список литературы</w:t>
      </w:r>
      <w:r>
        <w:rPr>
          <w:rFonts w:ascii="Times New Roman" w:hAnsi="Times New Roman" w:cs="Times New Roman"/>
          <w:sz w:val="28"/>
          <w:szCs w:val="28"/>
        </w:rPr>
        <w:t>.</w:t>
      </w: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Default="006A79ED" w:rsidP="006A79ED">
      <w:pPr>
        <w:rPr>
          <w:rFonts w:ascii="Times New Roman" w:hAnsi="Times New Roman" w:cs="Times New Roman"/>
          <w:sz w:val="28"/>
          <w:szCs w:val="28"/>
        </w:rPr>
      </w:pPr>
    </w:p>
    <w:p w:rsidR="0070457B" w:rsidRDefault="006A79ED" w:rsidP="006A79ED">
      <w:pPr>
        <w:tabs>
          <w:tab w:val="left" w:pos="8130"/>
        </w:tabs>
        <w:rPr>
          <w:rFonts w:ascii="Times New Roman" w:hAnsi="Times New Roman" w:cs="Times New Roman"/>
          <w:sz w:val="28"/>
          <w:szCs w:val="28"/>
        </w:rPr>
      </w:pPr>
      <w:r>
        <w:rPr>
          <w:rFonts w:ascii="Times New Roman" w:hAnsi="Times New Roman" w:cs="Times New Roman"/>
          <w:sz w:val="28"/>
          <w:szCs w:val="28"/>
        </w:rPr>
        <w:tab/>
      </w:r>
    </w:p>
    <w:p w:rsidR="00595F8E"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w:t>
      </w:r>
    </w:p>
    <w:p w:rsidR="00595F8E" w:rsidRDefault="00595F8E" w:rsidP="006A79ED">
      <w:pPr>
        <w:tabs>
          <w:tab w:val="left" w:pos="8130"/>
        </w:tabs>
        <w:rPr>
          <w:rFonts w:ascii="Times New Roman" w:hAnsi="Times New Roman" w:cs="Times New Roman"/>
          <w:sz w:val="28"/>
          <w:szCs w:val="28"/>
        </w:rPr>
      </w:pPr>
    </w:p>
    <w:p w:rsidR="004A5CA2" w:rsidRDefault="004A5CA2" w:rsidP="00C1318F">
      <w:pPr>
        <w:tabs>
          <w:tab w:val="left" w:pos="8130"/>
        </w:tabs>
        <w:rPr>
          <w:rFonts w:ascii="Times New Roman" w:hAnsi="Times New Roman" w:cs="Times New Roman"/>
          <w:b/>
          <w:sz w:val="28"/>
          <w:szCs w:val="28"/>
        </w:rPr>
      </w:pPr>
    </w:p>
    <w:p w:rsidR="00434D30" w:rsidRDefault="00434D30" w:rsidP="00595F8E">
      <w:pPr>
        <w:tabs>
          <w:tab w:val="left" w:pos="8130"/>
        </w:tabs>
        <w:jc w:val="center"/>
        <w:rPr>
          <w:rFonts w:ascii="Times New Roman" w:hAnsi="Times New Roman" w:cs="Times New Roman"/>
          <w:b/>
          <w:sz w:val="28"/>
          <w:szCs w:val="28"/>
        </w:rPr>
      </w:pPr>
    </w:p>
    <w:p w:rsidR="004E6165" w:rsidRDefault="004E6165" w:rsidP="00595F8E">
      <w:pPr>
        <w:tabs>
          <w:tab w:val="left" w:pos="8130"/>
        </w:tabs>
        <w:jc w:val="center"/>
        <w:rPr>
          <w:rFonts w:ascii="Times New Roman" w:hAnsi="Times New Roman" w:cs="Times New Roman"/>
          <w:b/>
          <w:sz w:val="28"/>
          <w:szCs w:val="28"/>
        </w:rPr>
      </w:pPr>
    </w:p>
    <w:p w:rsidR="00556D63" w:rsidRDefault="00556D63" w:rsidP="009A070E">
      <w:pPr>
        <w:tabs>
          <w:tab w:val="left" w:pos="8130"/>
        </w:tabs>
        <w:jc w:val="center"/>
        <w:rPr>
          <w:rFonts w:ascii="Times New Roman" w:hAnsi="Times New Roman" w:cs="Times New Roman"/>
          <w:b/>
          <w:sz w:val="28"/>
          <w:szCs w:val="28"/>
        </w:rPr>
      </w:pPr>
    </w:p>
    <w:p w:rsidR="009A070E" w:rsidRDefault="006A79ED" w:rsidP="009A070E">
      <w:pPr>
        <w:tabs>
          <w:tab w:val="left" w:pos="8130"/>
        </w:tabs>
        <w:jc w:val="center"/>
        <w:rPr>
          <w:rFonts w:ascii="Times New Roman" w:hAnsi="Times New Roman" w:cs="Times New Roman"/>
          <w:b/>
          <w:sz w:val="28"/>
          <w:szCs w:val="28"/>
        </w:rPr>
      </w:pPr>
      <w:r w:rsidRPr="00595F8E">
        <w:rPr>
          <w:rFonts w:ascii="Times New Roman" w:hAnsi="Times New Roman" w:cs="Times New Roman"/>
          <w:b/>
          <w:sz w:val="28"/>
          <w:szCs w:val="28"/>
        </w:rPr>
        <w:t>Введение</w:t>
      </w:r>
    </w:p>
    <w:p w:rsidR="00B42D5E" w:rsidRDefault="00B42D5E" w:rsidP="009A070E">
      <w:pPr>
        <w:tabs>
          <w:tab w:val="left" w:pos="8130"/>
        </w:tabs>
        <w:jc w:val="center"/>
        <w:rPr>
          <w:rFonts w:ascii="Times New Roman" w:hAnsi="Times New Roman" w:cs="Times New Roman"/>
          <w:b/>
          <w:sz w:val="28"/>
          <w:szCs w:val="28"/>
        </w:rPr>
      </w:pPr>
    </w:p>
    <w:p w:rsidR="009A070E" w:rsidRPr="000B1157" w:rsidRDefault="009A070E" w:rsidP="00B42D5E">
      <w:pPr>
        <w:spacing w:after="0"/>
        <w:ind w:left="5529" w:right="-1"/>
        <w:jc w:val="both"/>
        <w:rPr>
          <w:rFonts w:ascii="Times New Roman" w:hAnsi="Times New Roman" w:cs="Times New Roman"/>
          <w:sz w:val="28"/>
          <w:szCs w:val="28"/>
        </w:rPr>
      </w:pPr>
      <w:r w:rsidRPr="000B1157">
        <w:rPr>
          <w:rFonts w:ascii="Times New Roman" w:hAnsi="Times New Roman" w:cs="Times New Roman"/>
          <w:sz w:val="28"/>
          <w:szCs w:val="28"/>
        </w:rPr>
        <w:t>Концертмейстер – это призвание педагога, и тру</w:t>
      </w:r>
      <w:r>
        <w:rPr>
          <w:rFonts w:ascii="Times New Roman" w:hAnsi="Times New Roman" w:cs="Times New Roman"/>
          <w:sz w:val="28"/>
          <w:szCs w:val="28"/>
        </w:rPr>
        <w:t xml:space="preserve">д его по своему предназначению </w:t>
      </w:r>
      <w:r w:rsidRPr="000B1157">
        <w:rPr>
          <w:rFonts w:ascii="Times New Roman" w:hAnsi="Times New Roman" w:cs="Times New Roman"/>
          <w:sz w:val="28"/>
          <w:szCs w:val="28"/>
        </w:rPr>
        <w:t>сродни труду педагога.</w:t>
      </w:r>
    </w:p>
    <w:p w:rsidR="009A070E" w:rsidRPr="000B1157" w:rsidRDefault="009A070E" w:rsidP="00B42D5E">
      <w:pPr>
        <w:spacing w:after="0"/>
        <w:ind w:left="5529" w:right="-1"/>
        <w:jc w:val="both"/>
        <w:rPr>
          <w:rFonts w:ascii="Times New Roman" w:hAnsi="Times New Roman" w:cs="Times New Roman"/>
          <w:sz w:val="28"/>
          <w:szCs w:val="28"/>
        </w:rPr>
      </w:pPr>
      <w:r w:rsidRPr="000B1157">
        <w:rPr>
          <w:rFonts w:ascii="Times New Roman" w:hAnsi="Times New Roman" w:cs="Times New Roman"/>
          <w:sz w:val="28"/>
          <w:szCs w:val="28"/>
        </w:rPr>
        <w:t>К.П. Виноградов</w:t>
      </w:r>
    </w:p>
    <w:p w:rsidR="009A070E" w:rsidRPr="000B1157" w:rsidRDefault="009A070E" w:rsidP="009A070E">
      <w:pPr>
        <w:spacing w:after="0"/>
        <w:ind w:right="-1"/>
        <w:jc w:val="both"/>
        <w:rPr>
          <w:rFonts w:ascii="Times New Roman" w:hAnsi="Times New Roman" w:cs="Times New Roman"/>
          <w:sz w:val="28"/>
          <w:szCs w:val="28"/>
        </w:rPr>
      </w:pPr>
    </w:p>
    <w:p w:rsidR="00B42D5E" w:rsidRDefault="00B42D5E" w:rsidP="009A070E">
      <w:pPr>
        <w:spacing w:after="0"/>
        <w:ind w:right="-1"/>
        <w:rPr>
          <w:rFonts w:ascii="Times New Roman" w:hAnsi="Times New Roman" w:cs="Times New Roman"/>
          <w:sz w:val="28"/>
          <w:szCs w:val="28"/>
        </w:rPr>
      </w:pPr>
    </w:p>
    <w:p w:rsidR="009A070E" w:rsidRPr="00B42D5E" w:rsidRDefault="00B42D5E"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A070E" w:rsidRPr="00B42D5E">
        <w:rPr>
          <w:rFonts w:ascii="Times New Roman" w:hAnsi="Times New Roman" w:cs="Times New Roman"/>
          <w:sz w:val="28"/>
          <w:szCs w:val="28"/>
        </w:rPr>
        <w:t xml:space="preserve">Работа концертмейстера в детской </w:t>
      </w:r>
      <w:r>
        <w:rPr>
          <w:rFonts w:ascii="Times New Roman" w:hAnsi="Times New Roman" w:cs="Times New Roman"/>
          <w:sz w:val="28"/>
          <w:szCs w:val="28"/>
        </w:rPr>
        <w:t xml:space="preserve">музыкальной школе занимает </w:t>
      </w:r>
      <w:proofErr w:type="gramStart"/>
      <w:r w:rsidR="009A070E" w:rsidRPr="00B42D5E">
        <w:rPr>
          <w:rFonts w:ascii="Times New Roman" w:hAnsi="Times New Roman" w:cs="Times New Roman"/>
          <w:sz w:val="28"/>
          <w:szCs w:val="28"/>
        </w:rPr>
        <w:t>совершенно особенное</w:t>
      </w:r>
      <w:proofErr w:type="gramEnd"/>
      <w:r w:rsidR="009A070E" w:rsidRPr="00B42D5E">
        <w:rPr>
          <w:rFonts w:ascii="Times New Roman" w:hAnsi="Times New Roman" w:cs="Times New Roman"/>
          <w:sz w:val="28"/>
          <w:szCs w:val="28"/>
        </w:rPr>
        <w:t xml:space="preserve"> место. Деятельность этого специалиста связана с дополнительными сложностями и особой ответственн</w:t>
      </w:r>
      <w:r>
        <w:rPr>
          <w:rFonts w:ascii="Times New Roman" w:hAnsi="Times New Roman" w:cs="Times New Roman"/>
          <w:sz w:val="28"/>
          <w:szCs w:val="28"/>
        </w:rPr>
        <w:t>остью в связи с возрастными осо</w:t>
      </w:r>
      <w:r w:rsidR="009A070E" w:rsidRPr="00B42D5E">
        <w:rPr>
          <w:rFonts w:ascii="Times New Roman" w:hAnsi="Times New Roman" w:cs="Times New Roman"/>
          <w:sz w:val="28"/>
          <w:szCs w:val="28"/>
        </w:rPr>
        <w:t xml:space="preserve">бенностями детского исполнения. Вместе с педагогом он приобщает ребенка к миру прекрасного, помогает ему выработать навыки игры в ансамбле, развить музыкальность и общую культуру. </w:t>
      </w:r>
    </w:p>
    <w:p w:rsidR="009A070E" w:rsidRPr="00B42D5E" w:rsidRDefault="00B42D5E"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A070E" w:rsidRPr="00B42D5E">
        <w:rPr>
          <w:rFonts w:ascii="Times New Roman" w:hAnsi="Times New Roman" w:cs="Times New Roman"/>
          <w:sz w:val="28"/>
          <w:szCs w:val="28"/>
        </w:rPr>
        <w:t>Прежде чем приступить к анализу т</w:t>
      </w:r>
      <w:r>
        <w:rPr>
          <w:rFonts w:ascii="Times New Roman" w:hAnsi="Times New Roman" w:cs="Times New Roman"/>
          <w:sz w:val="28"/>
          <w:szCs w:val="28"/>
        </w:rPr>
        <w:t>ворческих, педагогических и пси</w:t>
      </w:r>
      <w:r w:rsidR="009A070E" w:rsidRPr="00B42D5E">
        <w:rPr>
          <w:rFonts w:ascii="Times New Roman" w:hAnsi="Times New Roman" w:cs="Times New Roman"/>
          <w:sz w:val="28"/>
          <w:szCs w:val="28"/>
        </w:rPr>
        <w:t xml:space="preserve">хологических функций деятельности этого специалиста, следует разобраться с сущностью понятия «концертмейстер». Как правило, в первую очередь </w:t>
      </w:r>
      <w:r>
        <w:rPr>
          <w:rFonts w:ascii="Times New Roman" w:hAnsi="Times New Roman" w:cs="Times New Roman"/>
          <w:sz w:val="28"/>
          <w:szCs w:val="28"/>
        </w:rPr>
        <w:t xml:space="preserve">– это </w:t>
      </w:r>
      <w:r w:rsidR="009A070E" w:rsidRPr="00B42D5E">
        <w:rPr>
          <w:rFonts w:ascii="Times New Roman" w:hAnsi="Times New Roman" w:cs="Times New Roman"/>
          <w:sz w:val="28"/>
          <w:szCs w:val="28"/>
        </w:rPr>
        <w:t>пианист, аккомпанирующий солирующе</w:t>
      </w:r>
      <w:r>
        <w:rPr>
          <w:rFonts w:ascii="Times New Roman" w:hAnsi="Times New Roman" w:cs="Times New Roman"/>
          <w:sz w:val="28"/>
          <w:szCs w:val="28"/>
        </w:rPr>
        <w:t>му исполнителю. Однако музыкаль</w:t>
      </w:r>
      <w:r w:rsidR="009A070E" w:rsidRPr="00B42D5E">
        <w:rPr>
          <w:rFonts w:ascii="Times New Roman" w:hAnsi="Times New Roman" w:cs="Times New Roman"/>
          <w:sz w:val="28"/>
          <w:szCs w:val="28"/>
        </w:rPr>
        <w:t>ная энциклопедия определяет, что концертмейстером, во</w:t>
      </w:r>
      <w:r w:rsidR="00556D63">
        <w:rPr>
          <w:rFonts w:ascii="Times New Roman" w:hAnsi="Times New Roman" w:cs="Times New Roman"/>
          <w:sz w:val="28"/>
          <w:szCs w:val="28"/>
        </w:rPr>
        <w:t>–</w:t>
      </w:r>
      <w:r w:rsidR="009A070E" w:rsidRPr="00B42D5E">
        <w:rPr>
          <w:rFonts w:ascii="Times New Roman" w:hAnsi="Times New Roman" w:cs="Times New Roman"/>
          <w:sz w:val="28"/>
          <w:szCs w:val="28"/>
        </w:rPr>
        <w:t>первых, называют первого скрипача оркестра, который иногда</w:t>
      </w:r>
      <w:r w:rsidR="00556D63">
        <w:rPr>
          <w:rFonts w:ascii="Times New Roman" w:hAnsi="Times New Roman" w:cs="Times New Roman"/>
          <w:sz w:val="28"/>
          <w:szCs w:val="28"/>
        </w:rPr>
        <w:t xml:space="preserve"> заменяет дирижера и в обязанно</w:t>
      </w:r>
      <w:r w:rsidR="009A070E" w:rsidRPr="00B42D5E">
        <w:rPr>
          <w:rFonts w:ascii="Times New Roman" w:hAnsi="Times New Roman" w:cs="Times New Roman"/>
          <w:sz w:val="28"/>
          <w:szCs w:val="28"/>
        </w:rPr>
        <w:t>сти которого входит проверка правильности настройки</w:t>
      </w:r>
      <w:r w:rsidR="00556D63">
        <w:rPr>
          <w:rFonts w:ascii="Times New Roman" w:hAnsi="Times New Roman" w:cs="Times New Roman"/>
          <w:sz w:val="28"/>
          <w:szCs w:val="28"/>
        </w:rPr>
        <w:t xml:space="preserve"> всех инструментов оркестра; во–</w:t>
      </w:r>
      <w:r w:rsidR="009A070E" w:rsidRPr="00B42D5E">
        <w:rPr>
          <w:rFonts w:ascii="Times New Roman" w:hAnsi="Times New Roman" w:cs="Times New Roman"/>
          <w:sz w:val="28"/>
          <w:szCs w:val="28"/>
        </w:rPr>
        <w:t>вторых, так называют музыканта,</w:t>
      </w:r>
      <w:r w:rsidR="00556D63">
        <w:rPr>
          <w:rFonts w:ascii="Times New Roman" w:hAnsi="Times New Roman" w:cs="Times New Roman"/>
          <w:sz w:val="28"/>
          <w:szCs w:val="28"/>
        </w:rPr>
        <w:t xml:space="preserve"> возглавляющего каждую из групп </w:t>
      </w:r>
      <w:r w:rsidR="009A070E" w:rsidRPr="00B42D5E">
        <w:rPr>
          <w:rFonts w:ascii="Times New Roman" w:hAnsi="Times New Roman" w:cs="Times New Roman"/>
          <w:sz w:val="28"/>
          <w:szCs w:val="28"/>
        </w:rPr>
        <w:t>струнных инструментов оперного или с</w:t>
      </w:r>
      <w:r w:rsidR="00556D63">
        <w:rPr>
          <w:rFonts w:ascii="Times New Roman" w:hAnsi="Times New Roman" w:cs="Times New Roman"/>
          <w:sz w:val="28"/>
          <w:szCs w:val="28"/>
        </w:rPr>
        <w:t xml:space="preserve">имфонического оркестра; и </w:t>
      </w:r>
      <w:proofErr w:type="gramStart"/>
      <w:r w:rsidR="00556D63">
        <w:rPr>
          <w:rFonts w:ascii="Times New Roman" w:hAnsi="Times New Roman" w:cs="Times New Roman"/>
          <w:sz w:val="28"/>
          <w:szCs w:val="28"/>
        </w:rPr>
        <w:t>уже</w:t>
      </w:r>
      <w:proofErr w:type="gramEnd"/>
      <w:r w:rsidR="00556D63">
        <w:rPr>
          <w:rFonts w:ascii="Times New Roman" w:hAnsi="Times New Roman" w:cs="Times New Roman"/>
          <w:sz w:val="28"/>
          <w:szCs w:val="28"/>
        </w:rPr>
        <w:t xml:space="preserve"> в–третьих </w:t>
      </w:r>
      <w:r w:rsidR="009A070E" w:rsidRPr="00B42D5E">
        <w:rPr>
          <w:rFonts w:ascii="Times New Roman" w:hAnsi="Times New Roman" w:cs="Times New Roman"/>
          <w:sz w:val="28"/>
          <w:szCs w:val="28"/>
        </w:rPr>
        <w:t>следует считать, что это п</w:t>
      </w:r>
      <w:r w:rsidR="00556D63">
        <w:rPr>
          <w:rFonts w:ascii="Times New Roman" w:hAnsi="Times New Roman" w:cs="Times New Roman"/>
          <w:sz w:val="28"/>
          <w:szCs w:val="28"/>
        </w:rPr>
        <w:t>ианист, помогающий исполнителям разучивать партии и аккомпанирующий им в концертах</w:t>
      </w:r>
      <w:r w:rsidR="009A070E" w:rsidRPr="00B42D5E">
        <w:rPr>
          <w:rFonts w:ascii="Times New Roman" w:hAnsi="Times New Roman" w:cs="Times New Roman"/>
          <w:sz w:val="28"/>
          <w:szCs w:val="28"/>
        </w:rPr>
        <w:t>.</w:t>
      </w:r>
    </w:p>
    <w:p w:rsidR="009A070E" w:rsidRPr="00B42D5E" w:rsidRDefault="00556D63"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A070E" w:rsidRPr="00B42D5E">
        <w:rPr>
          <w:rFonts w:ascii="Times New Roman" w:hAnsi="Times New Roman" w:cs="Times New Roman"/>
          <w:sz w:val="28"/>
          <w:szCs w:val="28"/>
        </w:rPr>
        <w:t>В детских музыкальных школах концертмейстер, как правило, исполняет аккомпанирующую партию в произведениях, написанных для солирующего инструмента с сопровождением фортепиано. Его работа предполагает</w:t>
      </w:r>
      <w:r w:rsidR="009A070E" w:rsidRPr="00B42D5E">
        <w:rPr>
          <w:sz w:val="28"/>
          <w:szCs w:val="28"/>
        </w:rPr>
        <w:t xml:space="preserve"> </w:t>
      </w:r>
      <w:r w:rsidR="009A070E" w:rsidRPr="00B42D5E">
        <w:rPr>
          <w:rFonts w:ascii="Times New Roman" w:hAnsi="Times New Roman" w:cs="Times New Roman"/>
          <w:sz w:val="28"/>
          <w:szCs w:val="28"/>
        </w:rPr>
        <w:t>знание специфики исполнения на солиру</w:t>
      </w:r>
      <w:r>
        <w:rPr>
          <w:rFonts w:ascii="Times New Roman" w:hAnsi="Times New Roman" w:cs="Times New Roman"/>
          <w:sz w:val="28"/>
          <w:szCs w:val="28"/>
        </w:rPr>
        <w:t>ющем инструменте, умение контро</w:t>
      </w:r>
      <w:r w:rsidR="009A070E" w:rsidRPr="00B42D5E">
        <w:rPr>
          <w:rFonts w:ascii="Times New Roman" w:hAnsi="Times New Roman" w:cs="Times New Roman"/>
          <w:sz w:val="28"/>
          <w:szCs w:val="28"/>
        </w:rPr>
        <w:t>лировать качество исполнения, понять причины возникновения недостатков в исполнении и подсказать при необхо</w:t>
      </w:r>
      <w:r>
        <w:rPr>
          <w:rFonts w:ascii="Times New Roman" w:hAnsi="Times New Roman" w:cs="Times New Roman"/>
          <w:sz w:val="28"/>
          <w:szCs w:val="28"/>
        </w:rPr>
        <w:t>димости правильный путь к их ис</w:t>
      </w:r>
      <w:r w:rsidR="009A070E" w:rsidRPr="00B42D5E">
        <w:rPr>
          <w:rFonts w:ascii="Times New Roman" w:hAnsi="Times New Roman" w:cs="Times New Roman"/>
          <w:sz w:val="28"/>
          <w:szCs w:val="28"/>
        </w:rPr>
        <w:t xml:space="preserve">правлению. </w:t>
      </w:r>
    </w:p>
    <w:p w:rsidR="00595F8E" w:rsidRDefault="00556D63"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A070E" w:rsidRPr="00B42D5E">
        <w:rPr>
          <w:rFonts w:ascii="Times New Roman" w:hAnsi="Times New Roman" w:cs="Times New Roman"/>
          <w:sz w:val="28"/>
          <w:szCs w:val="28"/>
        </w:rPr>
        <w:t xml:space="preserve">Настоящая работа является попыткой обобщения личного опыта автора на основе системного изучения научной и </w:t>
      </w:r>
      <w:r>
        <w:rPr>
          <w:rFonts w:ascii="Times New Roman" w:hAnsi="Times New Roman" w:cs="Times New Roman"/>
          <w:sz w:val="28"/>
          <w:szCs w:val="28"/>
        </w:rPr>
        <w:t>методической литературы, связан</w:t>
      </w:r>
      <w:r w:rsidR="009A070E" w:rsidRPr="00B42D5E">
        <w:rPr>
          <w:rFonts w:ascii="Times New Roman" w:hAnsi="Times New Roman" w:cs="Times New Roman"/>
          <w:sz w:val="28"/>
          <w:szCs w:val="28"/>
        </w:rPr>
        <w:t>ной с изучением концертмейстерской деятельности в ракурсе системного единства ее базов</w:t>
      </w:r>
      <w:r>
        <w:rPr>
          <w:rFonts w:ascii="Times New Roman" w:hAnsi="Times New Roman" w:cs="Times New Roman"/>
          <w:sz w:val="28"/>
          <w:szCs w:val="28"/>
        </w:rPr>
        <w:t>ых и специфических компонентов.</w:t>
      </w:r>
    </w:p>
    <w:p w:rsidR="00984273" w:rsidRDefault="00556D63" w:rsidP="00984273">
      <w:pPr>
        <w:spacing w:after="0"/>
        <w:ind w:right="-1"/>
        <w:jc w:val="center"/>
        <w:rPr>
          <w:rFonts w:ascii="Times New Roman" w:hAnsi="Times New Roman" w:cs="Times New Roman"/>
          <w:b/>
          <w:sz w:val="28"/>
          <w:szCs w:val="28"/>
        </w:rPr>
      </w:pPr>
      <w:r w:rsidRPr="00556D63">
        <w:rPr>
          <w:rFonts w:ascii="Times New Roman" w:hAnsi="Times New Roman" w:cs="Times New Roman"/>
          <w:b/>
          <w:sz w:val="28"/>
          <w:szCs w:val="28"/>
        </w:rPr>
        <w:t>Исполнительские и методические особенн</w:t>
      </w:r>
      <w:r w:rsidR="00984273">
        <w:rPr>
          <w:rFonts w:ascii="Times New Roman" w:hAnsi="Times New Roman" w:cs="Times New Roman"/>
          <w:b/>
          <w:sz w:val="28"/>
          <w:szCs w:val="28"/>
        </w:rPr>
        <w:t>ости</w:t>
      </w:r>
    </w:p>
    <w:p w:rsidR="00556D63" w:rsidRDefault="00556D63" w:rsidP="00984273">
      <w:pPr>
        <w:spacing w:after="0"/>
        <w:ind w:right="-1"/>
        <w:jc w:val="center"/>
        <w:rPr>
          <w:rFonts w:ascii="Times New Roman" w:hAnsi="Times New Roman" w:cs="Times New Roman"/>
          <w:b/>
          <w:sz w:val="28"/>
          <w:szCs w:val="28"/>
        </w:rPr>
      </w:pPr>
      <w:r>
        <w:rPr>
          <w:rFonts w:ascii="Times New Roman" w:hAnsi="Times New Roman" w:cs="Times New Roman"/>
          <w:b/>
          <w:sz w:val="28"/>
          <w:szCs w:val="28"/>
        </w:rPr>
        <w:t>мастерства кон</w:t>
      </w:r>
      <w:r w:rsidRPr="00556D63">
        <w:rPr>
          <w:rFonts w:ascii="Times New Roman" w:hAnsi="Times New Roman" w:cs="Times New Roman"/>
          <w:b/>
          <w:sz w:val="28"/>
          <w:szCs w:val="28"/>
        </w:rPr>
        <w:t>цертмейстера</w:t>
      </w:r>
    </w:p>
    <w:p w:rsidR="00556D63" w:rsidRPr="00556D63" w:rsidRDefault="00556D63" w:rsidP="00556D63">
      <w:pPr>
        <w:spacing w:after="0"/>
        <w:ind w:right="-1"/>
        <w:jc w:val="center"/>
        <w:rPr>
          <w:rFonts w:ascii="Times New Roman" w:hAnsi="Times New Roman" w:cs="Times New Roman"/>
          <w:b/>
          <w:sz w:val="28"/>
          <w:szCs w:val="28"/>
        </w:rPr>
      </w:pPr>
    </w:p>
    <w:p w:rsidR="00556D63" w:rsidRPr="000B1157" w:rsidRDefault="00556D63"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B1157">
        <w:rPr>
          <w:rFonts w:ascii="Times New Roman" w:hAnsi="Times New Roman" w:cs="Times New Roman"/>
          <w:sz w:val="28"/>
          <w:szCs w:val="28"/>
        </w:rPr>
        <w:t>Концертмейстерское исполнительство является важнейшим видом практической деятельности музыканта. Неправильно считать, что оно играет лишь подсобную, служебную роль гармонической и ритмической поддержки партнера. Напротив, концертмейстер в процессе исполнен</w:t>
      </w:r>
      <w:r w:rsidR="001E3898">
        <w:rPr>
          <w:rFonts w:ascii="Times New Roman" w:hAnsi="Times New Roman" w:cs="Times New Roman"/>
          <w:sz w:val="28"/>
          <w:szCs w:val="28"/>
        </w:rPr>
        <w:t>ия становится пол</w:t>
      </w:r>
      <w:r w:rsidRPr="000B1157">
        <w:rPr>
          <w:rFonts w:ascii="Times New Roman" w:hAnsi="Times New Roman" w:cs="Times New Roman"/>
          <w:sz w:val="28"/>
          <w:szCs w:val="28"/>
        </w:rPr>
        <w:t xml:space="preserve">ноправным членом целостного и сплоченного музыкального единства. </w:t>
      </w:r>
    </w:p>
    <w:p w:rsidR="00556D63" w:rsidRPr="000B1157"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56D63" w:rsidRPr="000B1157">
        <w:rPr>
          <w:rFonts w:ascii="Times New Roman" w:hAnsi="Times New Roman" w:cs="Times New Roman"/>
          <w:sz w:val="28"/>
          <w:szCs w:val="28"/>
        </w:rPr>
        <w:t>Специфика мастерства концертмейстер</w:t>
      </w:r>
      <w:r>
        <w:rPr>
          <w:rFonts w:ascii="Times New Roman" w:hAnsi="Times New Roman" w:cs="Times New Roman"/>
          <w:sz w:val="28"/>
          <w:szCs w:val="28"/>
        </w:rPr>
        <w:t>а в том, что она требует от пиа</w:t>
      </w:r>
      <w:r w:rsidR="00556D63" w:rsidRPr="000B1157">
        <w:rPr>
          <w:rFonts w:ascii="Times New Roman" w:hAnsi="Times New Roman" w:cs="Times New Roman"/>
          <w:sz w:val="28"/>
          <w:szCs w:val="28"/>
        </w:rPr>
        <w:t>ниста подлинного артисти</w:t>
      </w:r>
      <w:r>
        <w:rPr>
          <w:rFonts w:ascii="Times New Roman" w:hAnsi="Times New Roman" w:cs="Times New Roman"/>
          <w:sz w:val="28"/>
          <w:szCs w:val="28"/>
        </w:rPr>
        <w:t xml:space="preserve">зма, разностороннего музыкально–исполнительского </w:t>
      </w:r>
      <w:r w:rsidR="00556D63" w:rsidRPr="000B1157">
        <w:rPr>
          <w:rFonts w:ascii="Times New Roman" w:hAnsi="Times New Roman" w:cs="Times New Roman"/>
          <w:sz w:val="28"/>
          <w:szCs w:val="28"/>
        </w:rPr>
        <w:t>дарования, понимания особенностей игры на инструментах в тех классах, где он работает.</w:t>
      </w:r>
    </w:p>
    <w:p w:rsidR="00556D63" w:rsidRPr="000B1157"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56D63" w:rsidRPr="000B1157">
        <w:rPr>
          <w:rFonts w:ascii="Times New Roman" w:hAnsi="Times New Roman" w:cs="Times New Roman"/>
          <w:sz w:val="28"/>
          <w:szCs w:val="28"/>
        </w:rPr>
        <w:t>Анализируя разнообразие и сходств</w:t>
      </w:r>
      <w:r>
        <w:rPr>
          <w:rFonts w:ascii="Times New Roman" w:hAnsi="Times New Roman" w:cs="Times New Roman"/>
          <w:sz w:val="28"/>
          <w:szCs w:val="28"/>
        </w:rPr>
        <w:t>о особенностей работы на различ</w:t>
      </w:r>
      <w:r w:rsidR="00556D63" w:rsidRPr="000B1157">
        <w:rPr>
          <w:rFonts w:ascii="Times New Roman" w:hAnsi="Times New Roman" w:cs="Times New Roman"/>
          <w:sz w:val="28"/>
          <w:szCs w:val="28"/>
        </w:rPr>
        <w:t>ных отделениях, можно выделить нескольк</w:t>
      </w:r>
      <w:r>
        <w:rPr>
          <w:rFonts w:ascii="Times New Roman" w:hAnsi="Times New Roman" w:cs="Times New Roman"/>
          <w:sz w:val="28"/>
          <w:szCs w:val="28"/>
        </w:rPr>
        <w:t>о требований к деятельности кон</w:t>
      </w:r>
      <w:r w:rsidR="00556D63" w:rsidRPr="000B1157">
        <w:rPr>
          <w:rFonts w:ascii="Times New Roman" w:hAnsi="Times New Roman" w:cs="Times New Roman"/>
          <w:sz w:val="28"/>
          <w:szCs w:val="28"/>
        </w:rPr>
        <w:t xml:space="preserve">цертмейстера детской </w:t>
      </w:r>
      <w:r>
        <w:rPr>
          <w:rFonts w:ascii="Times New Roman" w:hAnsi="Times New Roman" w:cs="Times New Roman"/>
          <w:sz w:val="28"/>
          <w:szCs w:val="28"/>
        </w:rPr>
        <w:t>музыкальной школы</w:t>
      </w:r>
      <w:r w:rsidR="00556D63" w:rsidRPr="000B1157">
        <w:rPr>
          <w:rFonts w:ascii="Times New Roman" w:hAnsi="Times New Roman" w:cs="Times New Roman"/>
          <w:sz w:val="28"/>
          <w:szCs w:val="28"/>
        </w:rPr>
        <w:t xml:space="preserve">. </w:t>
      </w:r>
    </w:p>
    <w:p w:rsidR="00556D63" w:rsidRPr="000B1157" w:rsidRDefault="001E3898" w:rsidP="001E3898">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1.</w:t>
      </w:r>
      <w:r w:rsidR="00556D63" w:rsidRPr="000B1157">
        <w:rPr>
          <w:rFonts w:ascii="Times New Roman" w:hAnsi="Times New Roman" w:cs="Times New Roman"/>
          <w:sz w:val="28"/>
          <w:szCs w:val="28"/>
        </w:rPr>
        <w:t>Умение и готовность «быть на вто</w:t>
      </w:r>
      <w:r>
        <w:rPr>
          <w:rFonts w:ascii="Times New Roman" w:hAnsi="Times New Roman" w:cs="Times New Roman"/>
          <w:sz w:val="28"/>
          <w:szCs w:val="28"/>
        </w:rPr>
        <w:t>ром плане». Отсутствие этого ка</w:t>
      </w:r>
      <w:r w:rsidR="00556D63" w:rsidRPr="000B1157">
        <w:rPr>
          <w:rFonts w:ascii="Times New Roman" w:hAnsi="Times New Roman" w:cs="Times New Roman"/>
          <w:sz w:val="28"/>
          <w:szCs w:val="28"/>
        </w:rPr>
        <w:t xml:space="preserve">чества приводит к тому, что аккомпанемент заглушает солиста, нарушает ансамбль и нарушает звуковой баланс. </w:t>
      </w:r>
    </w:p>
    <w:p w:rsidR="00556D63" w:rsidRPr="000B1157"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2.</w:t>
      </w:r>
      <w:r w:rsidR="00556D63" w:rsidRPr="000B1157">
        <w:rPr>
          <w:rFonts w:ascii="Times New Roman" w:hAnsi="Times New Roman" w:cs="Times New Roman"/>
          <w:sz w:val="28"/>
          <w:szCs w:val="28"/>
        </w:rPr>
        <w:t>Предельно точное следование те</w:t>
      </w:r>
      <w:r>
        <w:rPr>
          <w:rFonts w:ascii="Times New Roman" w:hAnsi="Times New Roman" w:cs="Times New Roman"/>
          <w:sz w:val="28"/>
          <w:szCs w:val="28"/>
        </w:rPr>
        <w:t>ксту, соблюдение динамики и аго</w:t>
      </w:r>
      <w:r w:rsidR="00556D63" w:rsidRPr="000B1157">
        <w:rPr>
          <w:rFonts w:ascii="Times New Roman" w:hAnsi="Times New Roman" w:cs="Times New Roman"/>
          <w:sz w:val="28"/>
          <w:szCs w:val="28"/>
        </w:rPr>
        <w:t>гики.</w:t>
      </w:r>
    </w:p>
    <w:p w:rsidR="00556D63" w:rsidRPr="000B1157"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3.</w:t>
      </w:r>
      <w:r w:rsidR="00556D63" w:rsidRPr="000B1157">
        <w:rPr>
          <w:rFonts w:ascii="Times New Roman" w:hAnsi="Times New Roman" w:cs="Times New Roman"/>
          <w:sz w:val="28"/>
          <w:szCs w:val="28"/>
        </w:rPr>
        <w:t xml:space="preserve">Умение изменить и облегчить </w:t>
      </w:r>
      <w:r>
        <w:rPr>
          <w:rFonts w:ascii="Times New Roman" w:hAnsi="Times New Roman" w:cs="Times New Roman"/>
          <w:sz w:val="28"/>
          <w:szCs w:val="28"/>
        </w:rPr>
        <w:t>аккомпанемент, написанный компо</w:t>
      </w:r>
      <w:r w:rsidR="00556D63" w:rsidRPr="000B1157">
        <w:rPr>
          <w:rFonts w:ascii="Times New Roman" w:hAnsi="Times New Roman" w:cs="Times New Roman"/>
          <w:sz w:val="28"/>
          <w:szCs w:val="28"/>
        </w:rPr>
        <w:t>зитором</w:t>
      </w:r>
      <w:r>
        <w:rPr>
          <w:rFonts w:ascii="Times New Roman" w:hAnsi="Times New Roman" w:cs="Times New Roman"/>
          <w:sz w:val="28"/>
          <w:szCs w:val="28"/>
        </w:rPr>
        <w:t>,</w:t>
      </w:r>
      <w:r w:rsidR="00556D63" w:rsidRPr="000B1157">
        <w:rPr>
          <w:rFonts w:ascii="Times New Roman" w:hAnsi="Times New Roman" w:cs="Times New Roman"/>
          <w:sz w:val="28"/>
          <w:szCs w:val="28"/>
        </w:rPr>
        <w:t xml:space="preserve"> без учета технических неудобств пианиста и особенностей фортепианного исполнения. В частности, в процессе разучивания произведения с хором и</w:t>
      </w:r>
      <w:r>
        <w:rPr>
          <w:rFonts w:ascii="Times New Roman" w:hAnsi="Times New Roman" w:cs="Times New Roman"/>
          <w:sz w:val="28"/>
          <w:szCs w:val="28"/>
        </w:rPr>
        <w:t>ли солистами можно применить ме</w:t>
      </w:r>
      <w:r w:rsidR="00556D63" w:rsidRPr="000B1157">
        <w:rPr>
          <w:rFonts w:ascii="Times New Roman" w:hAnsi="Times New Roman" w:cs="Times New Roman"/>
          <w:sz w:val="28"/>
          <w:szCs w:val="28"/>
        </w:rPr>
        <w:t>тод вычленения сольной партии и</w:t>
      </w:r>
      <w:r>
        <w:rPr>
          <w:rFonts w:ascii="Times New Roman" w:hAnsi="Times New Roman" w:cs="Times New Roman"/>
          <w:sz w:val="28"/>
          <w:szCs w:val="28"/>
        </w:rPr>
        <w:t>ли хоровой партитуры, сводя фор</w:t>
      </w:r>
      <w:r w:rsidR="00556D63" w:rsidRPr="000B1157">
        <w:rPr>
          <w:rFonts w:ascii="Times New Roman" w:hAnsi="Times New Roman" w:cs="Times New Roman"/>
          <w:sz w:val="28"/>
          <w:szCs w:val="28"/>
        </w:rPr>
        <w:t>тепианную партию к основным гармон</w:t>
      </w:r>
      <w:r>
        <w:rPr>
          <w:rFonts w:ascii="Times New Roman" w:hAnsi="Times New Roman" w:cs="Times New Roman"/>
          <w:sz w:val="28"/>
          <w:szCs w:val="28"/>
        </w:rPr>
        <w:t xml:space="preserve">ическим и ритмическим функциям. </w:t>
      </w:r>
      <w:r w:rsidR="00556D63" w:rsidRPr="000B1157">
        <w:rPr>
          <w:rFonts w:ascii="Times New Roman" w:hAnsi="Times New Roman" w:cs="Times New Roman"/>
          <w:sz w:val="28"/>
          <w:szCs w:val="28"/>
        </w:rPr>
        <w:t>Этот метод предполага</w:t>
      </w:r>
      <w:r>
        <w:rPr>
          <w:rFonts w:ascii="Times New Roman" w:hAnsi="Times New Roman" w:cs="Times New Roman"/>
          <w:sz w:val="28"/>
          <w:szCs w:val="28"/>
        </w:rPr>
        <w:t>ет наличие у концертмейстера хо</w:t>
      </w:r>
      <w:r w:rsidR="00556D63" w:rsidRPr="000B1157">
        <w:rPr>
          <w:rFonts w:ascii="Times New Roman" w:hAnsi="Times New Roman" w:cs="Times New Roman"/>
          <w:sz w:val="28"/>
          <w:szCs w:val="28"/>
        </w:rPr>
        <w:t>рошо развитого гармонического слуха и комплексного музыкального мышления. Исполняя же эти произведения в концертном зале, концертмейстеры должны создат</w:t>
      </w:r>
      <w:r>
        <w:rPr>
          <w:rFonts w:ascii="Times New Roman" w:hAnsi="Times New Roman" w:cs="Times New Roman"/>
          <w:sz w:val="28"/>
          <w:szCs w:val="28"/>
        </w:rPr>
        <w:t>ь полноценную звучность аккомпа</w:t>
      </w:r>
      <w:r w:rsidR="00556D63" w:rsidRPr="000B1157">
        <w:rPr>
          <w:rFonts w:ascii="Times New Roman" w:hAnsi="Times New Roman" w:cs="Times New Roman"/>
          <w:sz w:val="28"/>
          <w:szCs w:val="28"/>
        </w:rPr>
        <w:t>немента, а в переложениях</w:t>
      </w:r>
      <w:r>
        <w:rPr>
          <w:rFonts w:ascii="Times New Roman" w:hAnsi="Times New Roman" w:cs="Times New Roman"/>
          <w:sz w:val="28"/>
          <w:szCs w:val="28"/>
        </w:rPr>
        <w:t>,</w:t>
      </w:r>
      <w:r w:rsidR="00556D63" w:rsidRPr="000B1157">
        <w:rPr>
          <w:rFonts w:ascii="Times New Roman" w:hAnsi="Times New Roman" w:cs="Times New Roman"/>
          <w:sz w:val="28"/>
          <w:szCs w:val="28"/>
        </w:rPr>
        <w:t xml:space="preserve"> стремиться по возможности к оркестровой масштабности рояля.</w:t>
      </w:r>
    </w:p>
    <w:p w:rsidR="00556D63" w:rsidRPr="000B1157"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4.</w:t>
      </w:r>
      <w:r w:rsidR="00556D63" w:rsidRPr="000B1157">
        <w:rPr>
          <w:rFonts w:ascii="Times New Roman" w:hAnsi="Times New Roman" w:cs="Times New Roman"/>
          <w:sz w:val="28"/>
          <w:szCs w:val="28"/>
        </w:rPr>
        <w:t>Совершенно необходимо</w:t>
      </w:r>
      <w:r>
        <w:rPr>
          <w:rFonts w:ascii="Times New Roman" w:hAnsi="Times New Roman" w:cs="Times New Roman"/>
          <w:sz w:val="28"/>
          <w:szCs w:val="28"/>
        </w:rPr>
        <w:t>е</w:t>
      </w:r>
      <w:r w:rsidR="00556D63" w:rsidRPr="000B1157">
        <w:rPr>
          <w:rFonts w:ascii="Times New Roman" w:hAnsi="Times New Roman" w:cs="Times New Roman"/>
          <w:sz w:val="28"/>
          <w:szCs w:val="28"/>
        </w:rPr>
        <w:t xml:space="preserve"> концертмейстеру является развитое умение читать с листа и транспонировать. При экзамене или на концерте чтение партии с листа и транспонирование почти не встречаются, но в рабочем процессе эти навыки совершенно необходимы. </w:t>
      </w:r>
    </w:p>
    <w:p w:rsidR="00FE6E50" w:rsidRDefault="001E3898"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5.</w:t>
      </w:r>
      <w:r w:rsidR="00556D63" w:rsidRPr="000B1157">
        <w:rPr>
          <w:rFonts w:ascii="Times New Roman" w:hAnsi="Times New Roman" w:cs="Times New Roman"/>
          <w:sz w:val="28"/>
          <w:szCs w:val="28"/>
        </w:rPr>
        <w:t xml:space="preserve">Деятельность концертмейстера часто приближает его по функциям к дирижеру. Следовательно, ему </w:t>
      </w:r>
      <w:r>
        <w:rPr>
          <w:rFonts w:ascii="Times New Roman" w:hAnsi="Times New Roman" w:cs="Times New Roman"/>
          <w:sz w:val="28"/>
          <w:szCs w:val="28"/>
        </w:rPr>
        <w:t>требуются такие черты, как дири</w:t>
      </w:r>
      <w:r w:rsidR="00556D63" w:rsidRPr="000B1157">
        <w:rPr>
          <w:rFonts w:ascii="Times New Roman" w:hAnsi="Times New Roman" w:cs="Times New Roman"/>
          <w:sz w:val="28"/>
          <w:szCs w:val="28"/>
        </w:rPr>
        <w:t>жерская воля, ритмическая и те</w:t>
      </w:r>
      <w:r>
        <w:rPr>
          <w:rFonts w:ascii="Times New Roman" w:hAnsi="Times New Roman" w:cs="Times New Roman"/>
          <w:sz w:val="28"/>
          <w:szCs w:val="28"/>
        </w:rPr>
        <w:t>мповая устойчивость, умение объ</w:t>
      </w:r>
      <w:r w:rsidR="00556D63" w:rsidRPr="000B1157">
        <w:rPr>
          <w:rFonts w:ascii="Times New Roman" w:hAnsi="Times New Roman" w:cs="Times New Roman"/>
          <w:sz w:val="28"/>
          <w:szCs w:val="28"/>
        </w:rPr>
        <w:t>единять ансамбль и всю форму</w:t>
      </w:r>
      <w:r>
        <w:rPr>
          <w:rFonts w:ascii="Times New Roman" w:hAnsi="Times New Roman" w:cs="Times New Roman"/>
          <w:sz w:val="28"/>
          <w:szCs w:val="28"/>
        </w:rPr>
        <w:t xml:space="preserve"> исполняемого произведения в целом</w:t>
      </w:r>
      <w:r w:rsidR="00FE6E50">
        <w:rPr>
          <w:rFonts w:ascii="Times New Roman" w:hAnsi="Times New Roman" w:cs="Times New Roman"/>
          <w:sz w:val="28"/>
          <w:szCs w:val="28"/>
        </w:rPr>
        <w:t>.</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56D63" w:rsidRPr="000B1157">
        <w:rPr>
          <w:rFonts w:ascii="Times New Roman" w:hAnsi="Times New Roman" w:cs="Times New Roman"/>
          <w:sz w:val="28"/>
          <w:szCs w:val="28"/>
        </w:rPr>
        <w:t>Актуализация описанных требован</w:t>
      </w:r>
      <w:r>
        <w:rPr>
          <w:rFonts w:ascii="Times New Roman" w:hAnsi="Times New Roman" w:cs="Times New Roman"/>
          <w:sz w:val="28"/>
          <w:szCs w:val="28"/>
        </w:rPr>
        <w:t>ий возможна лишь при полном вза</w:t>
      </w:r>
      <w:r w:rsidR="00556D63" w:rsidRPr="000B1157">
        <w:rPr>
          <w:rFonts w:ascii="Times New Roman" w:hAnsi="Times New Roman" w:cs="Times New Roman"/>
          <w:sz w:val="28"/>
          <w:szCs w:val="28"/>
        </w:rPr>
        <w:t>имодействии концертмейстера с педагого</w:t>
      </w:r>
      <w:r>
        <w:rPr>
          <w:rFonts w:ascii="Times New Roman" w:hAnsi="Times New Roman" w:cs="Times New Roman"/>
          <w:sz w:val="28"/>
          <w:szCs w:val="28"/>
        </w:rPr>
        <w:t>м, при абсолютном профессиональ</w:t>
      </w:r>
      <w:r w:rsidR="00556D63" w:rsidRPr="000B1157">
        <w:rPr>
          <w:rFonts w:ascii="Times New Roman" w:hAnsi="Times New Roman" w:cs="Times New Roman"/>
          <w:sz w:val="28"/>
          <w:szCs w:val="28"/>
        </w:rPr>
        <w:t>ном единстве. Концертмейстер в классе –</w:t>
      </w:r>
      <w:r>
        <w:rPr>
          <w:rFonts w:ascii="Times New Roman" w:hAnsi="Times New Roman" w:cs="Times New Roman"/>
          <w:sz w:val="28"/>
          <w:szCs w:val="28"/>
        </w:rPr>
        <w:t xml:space="preserve"> это помощник, аранжировщик, ре</w:t>
      </w:r>
      <w:r w:rsidR="00556D63" w:rsidRPr="000B1157">
        <w:rPr>
          <w:rFonts w:ascii="Times New Roman" w:hAnsi="Times New Roman" w:cs="Times New Roman"/>
          <w:sz w:val="28"/>
          <w:szCs w:val="28"/>
        </w:rPr>
        <w:t>петитор, правая рука и единое целое с пр</w:t>
      </w:r>
      <w:r>
        <w:rPr>
          <w:rFonts w:ascii="Times New Roman" w:hAnsi="Times New Roman" w:cs="Times New Roman"/>
          <w:sz w:val="28"/>
          <w:szCs w:val="28"/>
        </w:rPr>
        <w:t>еподавателем класса, целенаправ</w:t>
      </w:r>
      <w:r w:rsidR="00556D63" w:rsidRPr="000B1157">
        <w:rPr>
          <w:rFonts w:ascii="Times New Roman" w:hAnsi="Times New Roman" w:cs="Times New Roman"/>
          <w:sz w:val="28"/>
          <w:szCs w:val="28"/>
        </w:rPr>
        <w:t>ленно выполняющий свои профессиональные задачи.</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56D63" w:rsidRPr="000B1157">
        <w:rPr>
          <w:rFonts w:ascii="Times New Roman" w:hAnsi="Times New Roman" w:cs="Times New Roman"/>
          <w:sz w:val="28"/>
          <w:szCs w:val="28"/>
        </w:rPr>
        <w:t>Дополним, что концертмейстер дол</w:t>
      </w:r>
      <w:r>
        <w:rPr>
          <w:rFonts w:ascii="Times New Roman" w:hAnsi="Times New Roman" w:cs="Times New Roman"/>
          <w:sz w:val="28"/>
          <w:szCs w:val="28"/>
        </w:rPr>
        <w:t>жен быть очень эрудированным му</w:t>
      </w:r>
      <w:r w:rsidR="00556D63" w:rsidRPr="000B1157">
        <w:rPr>
          <w:rFonts w:ascii="Times New Roman" w:hAnsi="Times New Roman" w:cs="Times New Roman"/>
          <w:sz w:val="28"/>
          <w:szCs w:val="28"/>
        </w:rPr>
        <w:t xml:space="preserve">зыкантом, в поле деятельности которого </w:t>
      </w:r>
      <w:r>
        <w:rPr>
          <w:rFonts w:ascii="Times New Roman" w:hAnsi="Times New Roman" w:cs="Times New Roman"/>
          <w:sz w:val="28"/>
          <w:szCs w:val="28"/>
        </w:rPr>
        <w:t>находится огромный и разнообраз</w:t>
      </w:r>
      <w:r w:rsidR="00556D63" w:rsidRPr="000B1157">
        <w:rPr>
          <w:rFonts w:ascii="Times New Roman" w:hAnsi="Times New Roman" w:cs="Times New Roman"/>
          <w:sz w:val="28"/>
          <w:szCs w:val="28"/>
        </w:rPr>
        <w:t>ный репертуар.</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Е.А.</w:t>
      </w:r>
      <w:r w:rsidR="00556D63" w:rsidRPr="000B1157">
        <w:rPr>
          <w:rFonts w:ascii="Times New Roman" w:hAnsi="Times New Roman" w:cs="Times New Roman"/>
          <w:sz w:val="28"/>
          <w:szCs w:val="28"/>
        </w:rPr>
        <w:t>Пономарева</w:t>
      </w:r>
      <w:proofErr w:type="spellEnd"/>
      <w:r w:rsidR="00556D63" w:rsidRPr="000B1157">
        <w:rPr>
          <w:rFonts w:ascii="Times New Roman" w:hAnsi="Times New Roman" w:cs="Times New Roman"/>
          <w:sz w:val="28"/>
          <w:szCs w:val="28"/>
        </w:rPr>
        <w:t xml:space="preserve"> отмечает, что кон</w:t>
      </w:r>
      <w:r>
        <w:rPr>
          <w:rFonts w:ascii="Times New Roman" w:hAnsi="Times New Roman" w:cs="Times New Roman"/>
          <w:sz w:val="28"/>
          <w:szCs w:val="28"/>
        </w:rPr>
        <w:t>цертмейстер должен иметь профес</w:t>
      </w:r>
      <w:r w:rsidR="00556D63" w:rsidRPr="000B1157">
        <w:rPr>
          <w:rFonts w:ascii="Times New Roman" w:hAnsi="Times New Roman" w:cs="Times New Roman"/>
          <w:sz w:val="28"/>
          <w:szCs w:val="28"/>
        </w:rPr>
        <w:t>сиональный комплекс, составляющими которого являются:</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1.</w:t>
      </w:r>
      <w:r w:rsidR="00556D63" w:rsidRPr="000B1157">
        <w:rPr>
          <w:rFonts w:ascii="Times New Roman" w:hAnsi="Times New Roman" w:cs="Times New Roman"/>
          <w:sz w:val="28"/>
          <w:szCs w:val="28"/>
        </w:rPr>
        <w:t>Любовь пианиста к концертмейстерскому исполнительству.</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2.</w:t>
      </w:r>
      <w:r w:rsidR="00556D63" w:rsidRPr="000B1157">
        <w:rPr>
          <w:rFonts w:ascii="Times New Roman" w:hAnsi="Times New Roman" w:cs="Times New Roman"/>
          <w:sz w:val="28"/>
          <w:szCs w:val="28"/>
        </w:rPr>
        <w:t>Пианистическая оснащенность, бе</w:t>
      </w:r>
      <w:r>
        <w:rPr>
          <w:rFonts w:ascii="Times New Roman" w:hAnsi="Times New Roman" w:cs="Times New Roman"/>
          <w:sz w:val="28"/>
          <w:szCs w:val="28"/>
        </w:rPr>
        <w:t>з которой невозможно решение му</w:t>
      </w:r>
      <w:r w:rsidR="00556D63" w:rsidRPr="000B1157">
        <w:rPr>
          <w:rFonts w:ascii="Times New Roman" w:hAnsi="Times New Roman" w:cs="Times New Roman"/>
          <w:sz w:val="28"/>
          <w:szCs w:val="28"/>
        </w:rPr>
        <w:t>зыкальных задач.</w:t>
      </w:r>
    </w:p>
    <w:p w:rsidR="00556D63"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3.</w:t>
      </w:r>
      <w:r w:rsidR="00556D63" w:rsidRPr="000B1157">
        <w:rPr>
          <w:rFonts w:ascii="Times New Roman" w:hAnsi="Times New Roman" w:cs="Times New Roman"/>
          <w:sz w:val="28"/>
          <w:szCs w:val="28"/>
        </w:rPr>
        <w:t>Чувство партнерства, сопереживания.</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4.</w:t>
      </w:r>
      <w:r w:rsidR="00556D63" w:rsidRPr="000B1157">
        <w:rPr>
          <w:rFonts w:ascii="Times New Roman" w:hAnsi="Times New Roman" w:cs="Times New Roman"/>
          <w:sz w:val="28"/>
          <w:szCs w:val="28"/>
        </w:rPr>
        <w:t>Умение подчиняться творческой воле</w:t>
      </w:r>
      <w:r>
        <w:rPr>
          <w:rFonts w:ascii="Times New Roman" w:hAnsi="Times New Roman" w:cs="Times New Roman"/>
          <w:sz w:val="28"/>
          <w:szCs w:val="28"/>
        </w:rPr>
        <w:t xml:space="preserve"> солиста, стать с ним единым му</w:t>
      </w:r>
      <w:r w:rsidR="00556D63" w:rsidRPr="000B1157">
        <w:rPr>
          <w:rFonts w:ascii="Times New Roman" w:hAnsi="Times New Roman" w:cs="Times New Roman"/>
          <w:sz w:val="28"/>
          <w:szCs w:val="28"/>
        </w:rPr>
        <w:t>зыкальным целым, порой в ущерб своим музыкальным амбициям.</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5.</w:t>
      </w:r>
      <w:r w:rsidR="00556D63" w:rsidRPr="000B1157">
        <w:rPr>
          <w:rFonts w:ascii="Times New Roman" w:hAnsi="Times New Roman" w:cs="Times New Roman"/>
          <w:sz w:val="28"/>
          <w:szCs w:val="28"/>
        </w:rPr>
        <w:t>Знание специфики инструментального и вокального исполнительства: штрихи (у струнников), дыхания (у певцов и духовиков), агогика (у тех и других), тесситура (у вокалиста).</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6.</w:t>
      </w:r>
      <w:r w:rsidR="00556D63" w:rsidRPr="000B1157">
        <w:rPr>
          <w:rFonts w:ascii="Times New Roman" w:hAnsi="Times New Roman" w:cs="Times New Roman"/>
          <w:sz w:val="28"/>
          <w:szCs w:val="28"/>
        </w:rPr>
        <w:t>Быстрота реакции на сцене во время исполнения.</w:t>
      </w:r>
    </w:p>
    <w:p w:rsidR="00556D63" w:rsidRPr="000B1157" w:rsidRDefault="00FE6E5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7.</w:t>
      </w:r>
      <w:r w:rsidR="00556D63" w:rsidRPr="000B1157">
        <w:rPr>
          <w:rFonts w:ascii="Times New Roman" w:hAnsi="Times New Roman" w:cs="Times New Roman"/>
          <w:sz w:val="28"/>
          <w:szCs w:val="28"/>
        </w:rPr>
        <w:t xml:space="preserve">Дирижерское предвидение и </w:t>
      </w:r>
      <w:proofErr w:type="spellStart"/>
      <w:r w:rsidR="00556D63" w:rsidRPr="000B1157">
        <w:rPr>
          <w:rFonts w:ascii="Times New Roman" w:hAnsi="Times New Roman" w:cs="Times New Roman"/>
          <w:sz w:val="28"/>
          <w:szCs w:val="28"/>
        </w:rPr>
        <w:t>предс</w:t>
      </w:r>
      <w:r>
        <w:rPr>
          <w:rFonts w:ascii="Times New Roman" w:hAnsi="Times New Roman" w:cs="Times New Roman"/>
          <w:sz w:val="28"/>
          <w:szCs w:val="28"/>
        </w:rPr>
        <w:t>лышание</w:t>
      </w:r>
      <w:proofErr w:type="spellEnd"/>
      <w:r>
        <w:rPr>
          <w:rFonts w:ascii="Times New Roman" w:hAnsi="Times New Roman" w:cs="Times New Roman"/>
          <w:sz w:val="28"/>
          <w:szCs w:val="28"/>
        </w:rPr>
        <w:t>, иногда “</w:t>
      </w:r>
      <w:proofErr w:type="gramStart"/>
      <w:r>
        <w:rPr>
          <w:rFonts w:ascii="Times New Roman" w:hAnsi="Times New Roman" w:cs="Times New Roman"/>
          <w:sz w:val="28"/>
          <w:szCs w:val="28"/>
        </w:rPr>
        <w:t>спасающие</w:t>
      </w:r>
      <w:proofErr w:type="gramEnd"/>
      <w:r>
        <w:rPr>
          <w:rFonts w:ascii="Times New Roman" w:hAnsi="Times New Roman" w:cs="Times New Roman"/>
          <w:sz w:val="28"/>
          <w:szCs w:val="28"/>
        </w:rPr>
        <w:t xml:space="preserve"> ситу</w:t>
      </w:r>
      <w:r w:rsidR="00556D63" w:rsidRPr="000B1157">
        <w:rPr>
          <w:rFonts w:ascii="Times New Roman" w:hAnsi="Times New Roman" w:cs="Times New Roman"/>
          <w:sz w:val="28"/>
          <w:szCs w:val="28"/>
        </w:rPr>
        <w:t>ацию” во время публичного концерта.</w:t>
      </w:r>
    </w:p>
    <w:p w:rsidR="00556D63" w:rsidRPr="000B1157" w:rsidRDefault="00434D30" w:rsidP="00556D6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8.</w:t>
      </w:r>
      <w:r w:rsidR="00556D63" w:rsidRPr="000B1157">
        <w:rPr>
          <w:rFonts w:ascii="Times New Roman" w:hAnsi="Times New Roman" w:cs="Times New Roman"/>
          <w:sz w:val="28"/>
          <w:szCs w:val="28"/>
        </w:rPr>
        <w:t>Умение читать разную фактуру, выделяя главное, видеть и различать технические комплексы (арпеджио, г</w:t>
      </w:r>
      <w:r>
        <w:rPr>
          <w:rFonts w:ascii="Times New Roman" w:hAnsi="Times New Roman" w:cs="Times New Roman"/>
          <w:sz w:val="28"/>
          <w:szCs w:val="28"/>
        </w:rPr>
        <w:t>аммы), особенно при чтении с ли</w:t>
      </w:r>
      <w:r w:rsidR="00556D63" w:rsidRPr="000B1157">
        <w:rPr>
          <w:rFonts w:ascii="Times New Roman" w:hAnsi="Times New Roman" w:cs="Times New Roman"/>
          <w:sz w:val="28"/>
          <w:szCs w:val="28"/>
        </w:rPr>
        <w:t>ста.</w:t>
      </w:r>
    </w:p>
    <w:p w:rsidR="00434D30" w:rsidRDefault="00434D30" w:rsidP="00ED300E">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556D63" w:rsidRPr="000B1157">
        <w:rPr>
          <w:rFonts w:ascii="Times New Roman" w:hAnsi="Times New Roman" w:cs="Times New Roman"/>
          <w:sz w:val="28"/>
          <w:szCs w:val="28"/>
        </w:rPr>
        <w:t xml:space="preserve">Это далеко не полный перечень </w:t>
      </w:r>
      <w:r>
        <w:rPr>
          <w:rFonts w:ascii="Times New Roman" w:hAnsi="Times New Roman" w:cs="Times New Roman"/>
          <w:sz w:val="28"/>
          <w:szCs w:val="28"/>
        </w:rPr>
        <w:t>необходимых профессиональных ка</w:t>
      </w:r>
      <w:r w:rsidR="00556D63" w:rsidRPr="000B1157">
        <w:rPr>
          <w:rFonts w:ascii="Times New Roman" w:hAnsi="Times New Roman" w:cs="Times New Roman"/>
          <w:sz w:val="28"/>
          <w:szCs w:val="28"/>
        </w:rPr>
        <w:t>честв, необходимых в работе концертмейстера. Работа концертмейстера в разных инструментальных классах, с хоро</w:t>
      </w:r>
      <w:r>
        <w:rPr>
          <w:rFonts w:ascii="Times New Roman" w:hAnsi="Times New Roman" w:cs="Times New Roman"/>
          <w:sz w:val="28"/>
          <w:szCs w:val="28"/>
        </w:rPr>
        <w:t xml:space="preserve">м, солистами </w:t>
      </w:r>
      <w:r w:rsidR="00556D63" w:rsidRPr="000B1157">
        <w:rPr>
          <w:rFonts w:ascii="Times New Roman" w:hAnsi="Times New Roman" w:cs="Times New Roman"/>
          <w:sz w:val="28"/>
          <w:szCs w:val="28"/>
        </w:rPr>
        <w:t>или в работе с всевозможными коллективами имеет как общие, так и в каждом конкретном случае свои специф</w:t>
      </w:r>
      <w:r>
        <w:rPr>
          <w:rFonts w:ascii="Times New Roman" w:hAnsi="Times New Roman" w:cs="Times New Roman"/>
          <w:sz w:val="28"/>
          <w:szCs w:val="28"/>
        </w:rPr>
        <w:t>ические особенности.</w:t>
      </w:r>
    </w:p>
    <w:p w:rsidR="00682EF4" w:rsidRDefault="00682EF4" w:rsidP="00ED300E">
      <w:pPr>
        <w:spacing w:after="0"/>
        <w:ind w:right="-1"/>
        <w:jc w:val="both"/>
        <w:rPr>
          <w:rFonts w:ascii="Times New Roman" w:hAnsi="Times New Roman" w:cs="Times New Roman"/>
          <w:sz w:val="28"/>
          <w:szCs w:val="28"/>
        </w:rPr>
      </w:pPr>
    </w:p>
    <w:p w:rsidR="00D32397" w:rsidRDefault="00D32397" w:rsidP="00ED300E">
      <w:pPr>
        <w:spacing w:after="0"/>
        <w:ind w:right="-1"/>
        <w:jc w:val="both"/>
        <w:rPr>
          <w:rFonts w:ascii="Times New Roman" w:hAnsi="Times New Roman" w:cs="Times New Roman"/>
          <w:sz w:val="28"/>
          <w:szCs w:val="28"/>
        </w:rPr>
      </w:pPr>
    </w:p>
    <w:p w:rsidR="00682EF4" w:rsidRDefault="00682EF4" w:rsidP="00ED300E">
      <w:pPr>
        <w:spacing w:after="0"/>
        <w:ind w:right="-1"/>
        <w:jc w:val="both"/>
        <w:rPr>
          <w:rFonts w:ascii="Times New Roman" w:hAnsi="Times New Roman" w:cs="Times New Roman"/>
          <w:sz w:val="28"/>
          <w:szCs w:val="28"/>
        </w:rPr>
      </w:pPr>
    </w:p>
    <w:p w:rsidR="00434D30" w:rsidRDefault="00434D30" w:rsidP="00434D30">
      <w:pPr>
        <w:spacing w:after="0"/>
        <w:ind w:right="-1"/>
        <w:jc w:val="center"/>
        <w:rPr>
          <w:rFonts w:ascii="Times New Roman" w:hAnsi="Times New Roman" w:cs="Times New Roman"/>
          <w:b/>
          <w:sz w:val="28"/>
          <w:szCs w:val="28"/>
        </w:rPr>
      </w:pPr>
      <w:r w:rsidRPr="00434D30">
        <w:rPr>
          <w:rFonts w:ascii="Times New Roman" w:hAnsi="Times New Roman" w:cs="Times New Roman"/>
          <w:b/>
          <w:sz w:val="28"/>
          <w:szCs w:val="28"/>
        </w:rPr>
        <w:t>Педагогические особенности деятельности концертмейстера</w:t>
      </w:r>
    </w:p>
    <w:p w:rsidR="00434D30" w:rsidRPr="00434D30" w:rsidRDefault="00434D30" w:rsidP="00434D30">
      <w:pPr>
        <w:spacing w:after="0"/>
        <w:ind w:right="-1"/>
        <w:jc w:val="center"/>
        <w:rPr>
          <w:rFonts w:ascii="Times New Roman" w:hAnsi="Times New Roman" w:cs="Times New Roman"/>
          <w:b/>
          <w:sz w:val="28"/>
          <w:szCs w:val="28"/>
        </w:rPr>
      </w:pPr>
    </w:p>
    <w:p w:rsidR="00434D30" w:rsidRPr="00434D30" w:rsidRDefault="00434D30" w:rsidP="00434D30">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434D30">
        <w:rPr>
          <w:rFonts w:ascii="Times New Roman" w:hAnsi="Times New Roman" w:cs="Times New Roman"/>
          <w:sz w:val="28"/>
          <w:szCs w:val="28"/>
        </w:rPr>
        <w:t>Функции концертмейстера носят во многом педагогический характер, так как участие в подборе педагогом программы, совместное разучивание музыкального произведения способствуют развитию индивидуальности и музыкальности солиста. Педагогическая ст</w:t>
      </w:r>
      <w:r w:rsidR="00ED300E">
        <w:rPr>
          <w:rFonts w:ascii="Times New Roman" w:hAnsi="Times New Roman" w:cs="Times New Roman"/>
          <w:sz w:val="28"/>
          <w:szCs w:val="28"/>
        </w:rPr>
        <w:t>орона деятельности пианиста тре</w:t>
      </w:r>
      <w:r w:rsidRPr="00434D30">
        <w:rPr>
          <w:rFonts w:ascii="Times New Roman" w:hAnsi="Times New Roman" w:cs="Times New Roman"/>
          <w:sz w:val="28"/>
          <w:szCs w:val="28"/>
        </w:rPr>
        <w:t>бует использования собственного концертмейстерского опыта (выразительное исполнение, которое способствует восприятию формы, метроритма, лада и других средств художественной выразительности), ряда специальных умений и навыков в области смежных исполнительских дисциплин, знаний в сфере психологии и педагогики. Концертмейстер должен обладать чувством профессионального долга, ответственности за художественный результат, культурой общения, проявлять педагогический такт, терпение, оптими</w:t>
      </w:r>
      <w:r w:rsidR="00ED300E">
        <w:rPr>
          <w:rFonts w:ascii="Times New Roman" w:hAnsi="Times New Roman" w:cs="Times New Roman"/>
          <w:sz w:val="28"/>
          <w:szCs w:val="28"/>
        </w:rPr>
        <w:t>зм в решении поставленных задач</w:t>
      </w:r>
      <w:r w:rsidRPr="00434D30">
        <w:rPr>
          <w:rFonts w:ascii="Times New Roman" w:hAnsi="Times New Roman" w:cs="Times New Roman"/>
          <w:sz w:val="28"/>
          <w:szCs w:val="28"/>
        </w:rPr>
        <w:t xml:space="preserve">. </w:t>
      </w:r>
    </w:p>
    <w:p w:rsidR="00434D30" w:rsidRPr="00434D30" w:rsidRDefault="00ED300E" w:rsidP="00434D30">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34D30" w:rsidRPr="00434D30">
        <w:rPr>
          <w:rFonts w:ascii="Times New Roman" w:hAnsi="Times New Roman" w:cs="Times New Roman"/>
          <w:sz w:val="28"/>
          <w:szCs w:val="28"/>
        </w:rPr>
        <w:t>Педагогические вопросы деятельности концертмейстера основываются на всестороннем анализе произведения,</w:t>
      </w:r>
      <w:r>
        <w:rPr>
          <w:rFonts w:ascii="Times New Roman" w:hAnsi="Times New Roman" w:cs="Times New Roman"/>
          <w:sz w:val="28"/>
          <w:szCs w:val="28"/>
        </w:rPr>
        <w:t xml:space="preserve"> определении стилистических осо</w:t>
      </w:r>
      <w:r w:rsidR="00434D30" w:rsidRPr="00434D30">
        <w:rPr>
          <w:rFonts w:ascii="Times New Roman" w:hAnsi="Times New Roman" w:cs="Times New Roman"/>
          <w:sz w:val="28"/>
          <w:szCs w:val="28"/>
        </w:rPr>
        <w:t>бенностей, технических трудностей, исполнительских средств музыкальной выразительности. Концертмейстер обязан ознакомиться с историей создания сочинения, с жанровой и структурной спецификой. Необходимо хорошо знать партию партнера (особенности развития мелодии, ритма, фактурного изложения, динамики развития и пр.), так как фортепианная партия и партия солиста представляют собой единое целое.</w:t>
      </w:r>
    </w:p>
    <w:p w:rsidR="00434D30" w:rsidRPr="00434D30" w:rsidRDefault="00ED300E" w:rsidP="00434D30">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34D30" w:rsidRPr="00434D30">
        <w:rPr>
          <w:rFonts w:ascii="Times New Roman" w:hAnsi="Times New Roman" w:cs="Times New Roman"/>
          <w:sz w:val="28"/>
          <w:szCs w:val="28"/>
        </w:rPr>
        <w:t>Профессиональный концертмейстер часто общается с солистом не только посредством музыки, но и посредством</w:t>
      </w:r>
      <w:r>
        <w:rPr>
          <w:rFonts w:ascii="Times New Roman" w:hAnsi="Times New Roman" w:cs="Times New Roman"/>
          <w:sz w:val="28"/>
          <w:szCs w:val="28"/>
        </w:rPr>
        <w:t xml:space="preserve"> слов</w:t>
      </w:r>
      <w:r w:rsidR="00434D30" w:rsidRPr="00434D30">
        <w:rPr>
          <w:rFonts w:ascii="Times New Roman" w:hAnsi="Times New Roman" w:cs="Times New Roman"/>
          <w:sz w:val="28"/>
          <w:szCs w:val="28"/>
        </w:rPr>
        <w:t>. Отсюда следует, что он должен ярко и образно говорить о музыке, в ясной, дост</w:t>
      </w:r>
      <w:r>
        <w:rPr>
          <w:rFonts w:ascii="Times New Roman" w:hAnsi="Times New Roman" w:cs="Times New Roman"/>
          <w:sz w:val="28"/>
          <w:szCs w:val="28"/>
        </w:rPr>
        <w:t>упной форме делиться всеми необ</w:t>
      </w:r>
      <w:r w:rsidR="00434D30" w:rsidRPr="00434D30">
        <w:rPr>
          <w:rFonts w:ascii="Times New Roman" w:hAnsi="Times New Roman" w:cs="Times New Roman"/>
          <w:sz w:val="28"/>
          <w:szCs w:val="28"/>
        </w:rPr>
        <w:t>ходимыми соображениями, касающимися исполнения сочинения. Значение словесных характеристик велико уже потому, что связанные с содержанием исполняемого сочинения, они способству</w:t>
      </w:r>
      <w:r>
        <w:rPr>
          <w:rFonts w:ascii="Times New Roman" w:hAnsi="Times New Roman" w:cs="Times New Roman"/>
          <w:sz w:val="28"/>
          <w:szCs w:val="28"/>
        </w:rPr>
        <w:t>ют развитию творческой инициативы</w:t>
      </w:r>
      <w:r w:rsidR="00434D30" w:rsidRPr="00434D30">
        <w:rPr>
          <w:rFonts w:ascii="Times New Roman" w:hAnsi="Times New Roman" w:cs="Times New Roman"/>
          <w:sz w:val="28"/>
          <w:szCs w:val="28"/>
        </w:rPr>
        <w:t>.</w:t>
      </w:r>
    </w:p>
    <w:p w:rsidR="00984273" w:rsidRDefault="00ED300E" w:rsidP="00984273">
      <w:pPr>
        <w:tabs>
          <w:tab w:val="left" w:pos="3930"/>
        </w:tabs>
        <w:jc w:val="both"/>
        <w:rPr>
          <w:rFonts w:ascii="Times New Roman" w:hAnsi="Times New Roman" w:cs="Times New Roman"/>
          <w:sz w:val="28"/>
          <w:szCs w:val="28"/>
        </w:rPr>
      </w:pPr>
      <w:r>
        <w:rPr>
          <w:rFonts w:ascii="Times New Roman" w:hAnsi="Times New Roman" w:cs="Times New Roman"/>
          <w:sz w:val="28"/>
          <w:szCs w:val="28"/>
        </w:rPr>
        <w:t xml:space="preserve">   </w:t>
      </w:r>
      <w:r w:rsidR="00434D30" w:rsidRPr="00434D30">
        <w:rPr>
          <w:rFonts w:ascii="Times New Roman" w:hAnsi="Times New Roman" w:cs="Times New Roman"/>
          <w:sz w:val="28"/>
          <w:szCs w:val="28"/>
        </w:rPr>
        <w:t>Отметим, что чрезмерная активность аккомпаниатора, выражающаяся в отстаивании своего представления об ис</w:t>
      </w:r>
      <w:r>
        <w:rPr>
          <w:rFonts w:ascii="Times New Roman" w:hAnsi="Times New Roman" w:cs="Times New Roman"/>
          <w:sz w:val="28"/>
          <w:szCs w:val="28"/>
        </w:rPr>
        <w:t>полняемом произведении, отрица</w:t>
      </w:r>
      <w:r w:rsidR="00434D30" w:rsidRPr="00434D30">
        <w:rPr>
          <w:rFonts w:ascii="Times New Roman" w:hAnsi="Times New Roman" w:cs="Times New Roman"/>
          <w:sz w:val="28"/>
          <w:szCs w:val="28"/>
        </w:rPr>
        <w:t>тельно влияет на творческий процесс. Концертмейстеру следует тактично выразить собственную позицию. Антитезой авторитарной манеры общения можно считать безликую пассивность кон</w:t>
      </w:r>
      <w:r>
        <w:rPr>
          <w:rFonts w:ascii="Times New Roman" w:hAnsi="Times New Roman" w:cs="Times New Roman"/>
          <w:sz w:val="28"/>
          <w:szCs w:val="28"/>
        </w:rPr>
        <w:t>цертмейстера. Отсутствие творче</w:t>
      </w:r>
      <w:r w:rsidR="00434D30" w:rsidRPr="00434D30">
        <w:rPr>
          <w:rFonts w:ascii="Times New Roman" w:hAnsi="Times New Roman" w:cs="Times New Roman"/>
          <w:sz w:val="28"/>
          <w:szCs w:val="28"/>
        </w:rPr>
        <w:t xml:space="preserve">ской инициативы не вызывает вдохновения у партнера по ансамблю. Важно придерживаться «золотой середины» в творческом взаимодействии. Опытный концертмейстер, как и чуткий педагог, помогает </w:t>
      </w:r>
      <w:proofErr w:type="gramStart"/>
      <w:r w:rsidR="00434D30" w:rsidRPr="00434D30">
        <w:rPr>
          <w:rFonts w:ascii="Times New Roman" w:hAnsi="Times New Roman" w:cs="Times New Roman"/>
          <w:sz w:val="28"/>
          <w:szCs w:val="28"/>
        </w:rPr>
        <w:t>выступающему</w:t>
      </w:r>
      <w:proofErr w:type="gramEnd"/>
      <w:r w:rsidR="00434D30" w:rsidRPr="00434D30">
        <w:rPr>
          <w:rFonts w:ascii="Times New Roman" w:hAnsi="Times New Roman" w:cs="Times New Roman"/>
          <w:sz w:val="28"/>
          <w:szCs w:val="28"/>
        </w:rPr>
        <w:t xml:space="preserve"> устранить эмоциональное напряжение, </w:t>
      </w:r>
      <w:proofErr w:type="spellStart"/>
      <w:r w:rsidR="00434D30" w:rsidRPr="00434D30">
        <w:rPr>
          <w:rFonts w:ascii="Times New Roman" w:hAnsi="Times New Roman" w:cs="Times New Roman"/>
          <w:sz w:val="28"/>
          <w:szCs w:val="28"/>
        </w:rPr>
        <w:t>предконцертное</w:t>
      </w:r>
      <w:proofErr w:type="spellEnd"/>
      <w:r w:rsidR="00434D30" w:rsidRPr="00434D30">
        <w:rPr>
          <w:rFonts w:ascii="Times New Roman" w:hAnsi="Times New Roman" w:cs="Times New Roman"/>
          <w:sz w:val="28"/>
          <w:szCs w:val="28"/>
        </w:rPr>
        <w:t xml:space="preserve"> волнение и достигнуть ощущение комфортности сценического выступления. Он создает </w:t>
      </w:r>
      <w:r>
        <w:rPr>
          <w:rFonts w:ascii="Times New Roman" w:hAnsi="Times New Roman" w:cs="Times New Roman"/>
          <w:sz w:val="28"/>
          <w:szCs w:val="28"/>
        </w:rPr>
        <w:t>необходи</w:t>
      </w:r>
      <w:r w:rsidR="00434D30" w:rsidRPr="00434D30">
        <w:rPr>
          <w:rFonts w:ascii="Times New Roman" w:hAnsi="Times New Roman" w:cs="Times New Roman"/>
          <w:sz w:val="28"/>
          <w:szCs w:val="28"/>
        </w:rPr>
        <w:t xml:space="preserve">мое эмоциональное состояние, увлекает солиста и помогает ему осмыслить содержание произведения, подводит к </w:t>
      </w:r>
      <w:proofErr w:type="spellStart"/>
      <w:r w:rsidR="00434D30" w:rsidRPr="00434D30">
        <w:rPr>
          <w:rFonts w:ascii="Times New Roman" w:hAnsi="Times New Roman" w:cs="Times New Roman"/>
          <w:sz w:val="28"/>
          <w:szCs w:val="28"/>
        </w:rPr>
        <w:t>пр</w:t>
      </w:r>
      <w:r>
        <w:rPr>
          <w:rFonts w:ascii="Times New Roman" w:hAnsi="Times New Roman" w:cs="Times New Roman"/>
          <w:sz w:val="28"/>
          <w:szCs w:val="28"/>
        </w:rPr>
        <w:t>едчувствованию</w:t>
      </w:r>
      <w:proofErr w:type="spellEnd"/>
      <w:r>
        <w:rPr>
          <w:rFonts w:ascii="Times New Roman" w:hAnsi="Times New Roman" w:cs="Times New Roman"/>
          <w:sz w:val="28"/>
          <w:szCs w:val="28"/>
        </w:rPr>
        <w:t xml:space="preserve"> кульминации, кон</w:t>
      </w:r>
      <w:r w:rsidR="00434D30" w:rsidRPr="00434D30">
        <w:rPr>
          <w:rFonts w:ascii="Times New Roman" w:hAnsi="Times New Roman" w:cs="Times New Roman"/>
          <w:sz w:val="28"/>
          <w:szCs w:val="28"/>
        </w:rPr>
        <w:t>центрирует внимание на художественной стороне исполнения, избавляет от излишнего волнения.</w:t>
      </w:r>
    </w:p>
    <w:p w:rsidR="00984273" w:rsidRDefault="00984273" w:rsidP="00984273">
      <w:pPr>
        <w:tabs>
          <w:tab w:val="left" w:pos="3930"/>
        </w:tabs>
        <w:jc w:val="center"/>
        <w:rPr>
          <w:rFonts w:ascii="Times New Roman" w:hAnsi="Times New Roman" w:cs="Times New Roman"/>
          <w:sz w:val="28"/>
          <w:szCs w:val="28"/>
        </w:rPr>
      </w:pPr>
    </w:p>
    <w:p w:rsidR="004E6165" w:rsidRDefault="004E6165" w:rsidP="00984273">
      <w:pPr>
        <w:tabs>
          <w:tab w:val="left" w:pos="3930"/>
        </w:tabs>
        <w:jc w:val="center"/>
        <w:rPr>
          <w:rFonts w:ascii="Times New Roman" w:hAnsi="Times New Roman" w:cs="Times New Roman"/>
          <w:sz w:val="28"/>
          <w:szCs w:val="28"/>
        </w:rPr>
      </w:pPr>
    </w:p>
    <w:p w:rsidR="00984273" w:rsidRDefault="00ED300E" w:rsidP="00984273">
      <w:pPr>
        <w:tabs>
          <w:tab w:val="left" w:pos="3930"/>
        </w:tabs>
        <w:jc w:val="center"/>
        <w:rPr>
          <w:rFonts w:ascii="Times New Roman" w:hAnsi="Times New Roman" w:cs="Times New Roman"/>
          <w:sz w:val="28"/>
          <w:szCs w:val="28"/>
        </w:rPr>
      </w:pPr>
      <w:r w:rsidRPr="00682EF4">
        <w:rPr>
          <w:rFonts w:ascii="Times New Roman" w:hAnsi="Times New Roman" w:cs="Times New Roman"/>
          <w:b/>
          <w:sz w:val="28"/>
          <w:szCs w:val="28"/>
        </w:rPr>
        <w:t>Специфические задачи концерт</w:t>
      </w:r>
      <w:r w:rsidR="00682EF4">
        <w:rPr>
          <w:rFonts w:ascii="Times New Roman" w:hAnsi="Times New Roman" w:cs="Times New Roman"/>
          <w:b/>
          <w:sz w:val="28"/>
          <w:szCs w:val="28"/>
        </w:rPr>
        <w:t>мейстера при работе</w:t>
      </w:r>
    </w:p>
    <w:p w:rsidR="00ED300E" w:rsidRPr="00984273" w:rsidRDefault="00682EF4" w:rsidP="00984273">
      <w:pPr>
        <w:tabs>
          <w:tab w:val="left" w:pos="3930"/>
        </w:tabs>
        <w:jc w:val="center"/>
        <w:rPr>
          <w:rFonts w:ascii="Times New Roman" w:hAnsi="Times New Roman" w:cs="Times New Roman"/>
          <w:sz w:val="28"/>
          <w:szCs w:val="28"/>
        </w:rPr>
      </w:pPr>
      <w:r>
        <w:rPr>
          <w:rFonts w:ascii="Times New Roman" w:hAnsi="Times New Roman" w:cs="Times New Roman"/>
          <w:b/>
          <w:sz w:val="28"/>
          <w:szCs w:val="28"/>
        </w:rPr>
        <w:t>над произве</w:t>
      </w:r>
      <w:r w:rsidR="00ED300E" w:rsidRPr="00682EF4">
        <w:rPr>
          <w:rFonts w:ascii="Times New Roman" w:hAnsi="Times New Roman" w:cs="Times New Roman"/>
          <w:b/>
          <w:sz w:val="28"/>
          <w:szCs w:val="28"/>
        </w:rPr>
        <w:t>дениями для духовых инструментов</w:t>
      </w:r>
    </w:p>
    <w:p w:rsidR="00682EF4" w:rsidRPr="00682EF4" w:rsidRDefault="00682EF4" w:rsidP="00682EF4">
      <w:pPr>
        <w:spacing w:after="0"/>
        <w:ind w:right="-1"/>
        <w:jc w:val="center"/>
        <w:rPr>
          <w:rFonts w:ascii="Times New Roman" w:hAnsi="Times New Roman" w:cs="Times New Roman"/>
          <w:b/>
          <w:sz w:val="28"/>
          <w:szCs w:val="28"/>
        </w:rPr>
      </w:pPr>
    </w:p>
    <w:p w:rsidR="00ED300E" w:rsidRPr="00682EF4" w:rsidRDefault="00682EF4"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Класс духовых инструментов отлича</w:t>
      </w:r>
      <w:r>
        <w:rPr>
          <w:rFonts w:ascii="Times New Roman" w:hAnsi="Times New Roman" w:cs="Times New Roman"/>
          <w:sz w:val="28"/>
          <w:szCs w:val="28"/>
        </w:rPr>
        <w:t>ет обилие и разнообразие инстру</w:t>
      </w:r>
      <w:r w:rsidR="00ED300E" w:rsidRPr="00682EF4">
        <w:rPr>
          <w:rFonts w:ascii="Times New Roman" w:hAnsi="Times New Roman" w:cs="Times New Roman"/>
          <w:sz w:val="28"/>
          <w:szCs w:val="28"/>
        </w:rPr>
        <w:t>ментов, каждый из которых отличается особенностями с</w:t>
      </w:r>
      <w:r>
        <w:rPr>
          <w:rFonts w:ascii="Times New Roman" w:hAnsi="Times New Roman" w:cs="Times New Roman"/>
          <w:sz w:val="28"/>
          <w:szCs w:val="28"/>
        </w:rPr>
        <w:t xml:space="preserve">троения и </w:t>
      </w:r>
      <w:proofErr w:type="spellStart"/>
      <w:r>
        <w:rPr>
          <w:rFonts w:ascii="Times New Roman" w:hAnsi="Times New Roman" w:cs="Times New Roman"/>
          <w:sz w:val="28"/>
          <w:szCs w:val="28"/>
        </w:rPr>
        <w:t>звукоиз</w:t>
      </w:r>
      <w:r w:rsidR="00ED300E" w:rsidRPr="00682EF4">
        <w:rPr>
          <w:rFonts w:ascii="Times New Roman" w:hAnsi="Times New Roman" w:cs="Times New Roman"/>
          <w:sz w:val="28"/>
          <w:szCs w:val="28"/>
        </w:rPr>
        <w:t>влечения</w:t>
      </w:r>
      <w:proofErr w:type="spellEnd"/>
      <w:r w:rsidR="00ED300E" w:rsidRPr="00682EF4">
        <w:rPr>
          <w:rFonts w:ascii="Times New Roman" w:hAnsi="Times New Roman" w:cs="Times New Roman"/>
          <w:sz w:val="28"/>
          <w:szCs w:val="28"/>
        </w:rPr>
        <w:t>, спецификой исполнения, кото</w:t>
      </w:r>
      <w:r>
        <w:rPr>
          <w:rFonts w:ascii="Times New Roman" w:hAnsi="Times New Roman" w:cs="Times New Roman"/>
          <w:sz w:val="28"/>
          <w:szCs w:val="28"/>
        </w:rPr>
        <w:t>рые концертмейстер должен учиты</w:t>
      </w:r>
      <w:r w:rsidR="00ED300E" w:rsidRPr="00682EF4">
        <w:rPr>
          <w:rFonts w:ascii="Times New Roman" w:hAnsi="Times New Roman" w:cs="Times New Roman"/>
          <w:sz w:val="28"/>
          <w:szCs w:val="28"/>
        </w:rPr>
        <w:t xml:space="preserve">вать при аккомпанементе. </w:t>
      </w:r>
    </w:p>
    <w:p w:rsidR="00682EF4" w:rsidRDefault="00682EF4"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В основе обучения детей игре на д</w:t>
      </w:r>
      <w:r>
        <w:rPr>
          <w:rFonts w:ascii="Times New Roman" w:hAnsi="Times New Roman" w:cs="Times New Roman"/>
          <w:sz w:val="28"/>
          <w:szCs w:val="28"/>
        </w:rPr>
        <w:t>уховых инструментах лежит воспи</w:t>
      </w:r>
      <w:r w:rsidR="00ED300E" w:rsidRPr="00682EF4">
        <w:rPr>
          <w:rFonts w:ascii="Times New Roman" w:hAnsi="Times New Roman" w:cs="Times New Roman"/>
          <w:sz w:val="28"/>
          <w:szCs w:val="28"/>
        </w:rPr>
        <w:t>тание музыканта в самом широком смысле</w:t>
      </w:r>
      <w:r>
        <w:rPr>
          <w:rFonts w:ascii="Times New Roman" w:hAnsi="Times New Roman" w:cs="Times New Roman"/>
          <w:sz w:val="28"/>
          <w:szCs w:val="28"/>
        </w:rPr>
        <w:t xml:space="preserve"> этого слова. Обучающиеся актив</w:t>
      </w:r>
      <w:r w:rsidR="00ED300E" w:rsidRPr="00682EF4">
        <w:rPr>
          <w:rFonts w:ascii="Times New Roman" w:hAnsi="Times New Roman" w:cs="Times New Roman"/>
          <w:sz w:val="28"/>
          <w:szCs w:val="28"/>
        </w:rPr>
        <w:t>но участвуют в различных концертных ме</w:t>
      </w:r>
      <w:r>
        <w:rPr>
          <w:rFonts w:ascii="Times New Roman" w:hAnsi="Times New Roman" w:cs="Times New Roman"/>
          <w:sz w:val="28"/>
          <w:szCs w:val="28"/>
        </w:rPr>
        <w:t>роприятиях, и концертмейстер по</w:t>
      </w:r>
      <w:r w:rsidR="00ED300E" w:rsidRPr="00682EF4">
        <w:rPr>
          <w:rFonts w:ascii="Times New Roman" w:hAnsi="Times New Roman" w:cs="Times New Roman"/>
          <w:sz w:val="28"/>
          <w:szCs w:val="28"/>
        </w:rPr>
        <w:t>стоянно должен находиться в состоянии концертной готовности. Репертуар отделения духовых инструментов разноо</w:t>
      </w:r>
      <w:r>
        <w:rPr>
          <w:rFonts w:ascii="Times New Roman" w:hAnsi="Times New Roman" w:cs="Times New Roman"/>
          <w:sz w:val="28"/>
          <w:szCs w:val="28"/>
        </w:rPr>
        <w:t>бразен по содержанию. Значитель</w:t>
      </w:r>
      <w:r w:rsidR="00ED300E" w:rsidRPr="00682EF4">
        <w:rPr>
          <w:rFonts w:ascii="Times New Roman" w:hAnsi="Times New Roman" w:cs="Times New Roman"/>
          <w:sz w:val="28"/>
          <w:szCs w:val="28"/>
        </w:rPr>
        <w:t>ный объем занимают произведения эстрадного и джазового</w:t>
      </w:r>
      <w:r>
        <w:rPr>
          <w:rFonts w:ascii="Times New Roman" w:hAnsi="Times New Roman" w:cs="Times New Roman"/>
          <w:sz w:val="28"/>
          <w:szCs w:val="28"/>
        </w:rPr>
        <w:t xml:space="preserve"> направления – </w:t>
      </w:r>
      <w:r w:rsidR="00ED300E" w:rsidRPr="00682EF4">
        <w:rPr>
          <w:rFonts w:ascii="Times New Roman" w:hAnsi="Times New Roman" w:cs="Times New Roman"/>
          <w:sz w:val="28"/>
          <w:szCs w:val="28"/>
        </w:rPr>
        <w:t>музыка сложнейших ритмических сочет</w:t>
      </w:r>
      <w:r w:rsidR="004E6165">
        <w:rPr>
          <w:rFonts w:ascii="Times New Roman" w:hAnsi="Times New Roman" w:cs="Times New Roman"/>
          <w:sz w:val="28"/>
          <w:szCs w:val="28"/>
        </w:rPr>
        <w:t xml:space="preserve">аний. </w:t>
      </w:r>
      <w:proofErr w:type="gramStart"/>
      <w:r w:rsidR="004E6165">
        <w:rPr>
          <w:rFonts w:ascii="Times New Roman" w:hAnsi="Times New Roman" w:cs="Times New Roman"/>
          <w:sz w:val="28"/>
          <w:szCs w:val="28"/>
        </w:rPr>
        <w:t>Здесь особенно необ</w:t>
      </w:r>
      <w:r w:rsidR="00C83A0A">
        <w:rPr>
          <w:rFonts w:ascii="Times New Roman" w:hAnsi="Times New Roman" w:cs="Times New Roman"/>
          <w:sz w:val="28"/>
          <w:szCs w:val="28"/>
        </w:rPr>
        <w:t xml:space="preserve">ходимы такие навыки творческого </w:t>
      </w:r>
      <w:proofErr w:type="spellStart"/>
      <w:r w:rsidR="004E6165">
        <w:rPr>
          <w:rFonts w:ascii="Times New Roman" w:hAnsi="Times New Roman" w:cs="Times New Roman"/>
          <w:sz w:val="28"/>
          <w:szCs w:val="28"/>
        </w:rPr>
        <w:t>музицирования</w:t>
      </w:r>
      <w:proofErr w:type="spellEnd"/>
      <w:r w:rsidR="004E6165">
        <w:rPr>
          <w:rFonts w:ascii="Times New Roman" w:hAnsi="Times New Roman" w:cs="Times New Roman"/>
          <w:sz w:val="28"/>
          <w:szCs w:val="28"/>
        </w:rPr>
        <w:t xml:space="preserve">, </w:t>
      </w:r>
      <w:r w:rsidR="00C83A0A">
        <w:rPr>
          <w:rFonts w:ascii="Times New Roman" w:hAnsi="Times New Roman" w:cs="Times New Roman"/>
          <w:sz w:val="28"/>
          <w:szCs w:val="28"/>
        </w:rPr>
        <w:t xml:space="preserve">как транспонирование и </w:t>
      </w:r>
      <w:r w:rsidR="00ED300E" w:rsidRPr="00682EF4">
        <w:rPr>
          <w:rFonts w:ascii="Times New Roman" w:hAnsi="Times New Roman" w:cs="Times New Roman"/>
          <w:sz w:val="28"/>
          <w:szCs w:val="28"/>
        </w:rPr>
        <w:t>чтение с листа сложных конфигураций, умение дер</w:t>
      </w:r>
      <w:r w:rsidR="00C83A0A">
        <w:rPr>
          <w:rFonts w:ascii="Times New Roman" w:hAnsi="Times New Roman" w:cs="Times New Roman"/>
          <w:sz w:val="28"/>
          <w:szCs w:val="28"/>
        </w:rPr>
        <w:t>жать темп и метроритм.</w:t>
      </w:r>
      <w:proofErr w:type="gramEnd"/>
      <w:r w:rsidR="00C83A0A">
        <w:rPr>
          <w:rFonts w:ascii="Times New Roman" w:hAnsi="Times New Roman" w:cs="Times New Roman"/>
          <w:sz w:val="28"/>
          <w:szCs w:val="28"/>
        </w:rPr>
        <w:t xml:space="preserve"> </w:t>
      </w:r>
      <w:r>
        <w:rPr>
          <w:rFonts w:ascii="Times New Roman" w:hAnsi="Times New Roman" w:cs="Times New Roman"/>
          <w:sz w:val="28"/>
          <w:szCs w:val="28"/>
        </w:rPr>
        <w:t>Из техни</w:t>
      </w:r>
      <w:r w:rsidR="00ED300E" w:rsidRPr="00682EF4">
        <w:rPr>
          <w:rFonts w:ascii="Times New Roman" w:hAnsi="Times New Roman" w:cs="Times New Roman"/>
          <w:sz w:val="28"/>
          <w:szCs w:val="28"/>
        </w:rPr>
        <w:t xml:space="preserve">ческих приемов </w:t>
      </w:r>
      <w:proofErr w:type="spellStart"/>
      <w:r w:rsidR="00ED300E" w:rsidRPr="00682EF4">
        <w:rPr>
          <w:rFonts w:ascii="Times New Roman" w:hAnsi="Times New Roman" w:cs="Times New Roman"/>
          <w:sz w:val="28"/>
          <w:szCs w:val="28"/>
        </w:rPr>
        <w:t>звукоизвлечения</w:t>
      </w:r>
      <w:proofErr w:type="spellEnd"/>
      <w:r w:rsidR="00ED300E" w:rsidRPr="00682EF4">
        <w:rPr>
          <w:rFonts w:ascii="Times New Roman" w:hAnsi="Times New Roman" w:cs="Times New Roman"/>
          <w:sz w:val="28"/>
          <w:szCs w:val="28"/>
        </w:rPr>
        <w:t xml:space="preserve"> предпочт</w:t>
      </w:r>
      <w:r>
        <w:rPr>
          <w:rFonts w:ascii="Times New Roman" w:hAnsi="Times New Roman" w:cs="Times New Roman"/>
          <w:sz w:val="28"/>
          <w:szCs w:val="28"/>
        </w:rPr>
        <w:t>ительней пальцевая атака, макси</w:t>
      </w:r>
      <w:r w:rsidR="00ED300E" w:rsidRPr="00682EF4">
        <w:rPr>
          <w:rFonts w:ascii="Times New Roman" w:hAnsi="Times New Roman" w:cs="Times New Roman"/>
          <w:sz w:val="28"/>
          <w:szCs w:val="28"/>
        </w:rPr>
        <w:t xml:space="preserve">мальная весовая игра от плеча. Часто </w:t>
      </w:r>
      <w:proofErr w:type="spellStart"/>
      <w:r w:rsidR="00ED300E" w:rsidRPr="00682EF4">
        <w:rPr>
          <w:rFonts w:ascii="Times New Roman" w:hAnsi="Times New Roman" w:cs="Times New Roman"/>
          <w:sz w:val="28"/>
          <w:szCs w:val="28"/>
        </w:rPr>
        <w:t>темб</w:t>
      </w:r>
      <w:r>
        <w:rPr>
          <w:rFonts w:ascii="Times New Roman" w:hAnsi="Times New Roman" w:cs="Times New Roman"/>
          <w:sz w:val="28"/>
          <w:szCs w:val="28"/>
        </w:rPr>
        <w:t>ральная</w:t>
      </w:r>
      <w:proofErr w:type="spellEnd"/>
      <w:r>
        <w:rPr>
          <w:rFonts w:ascii="Times New Roman" w:hAnsi="Times New Roman" w:cs="Times New Roman"/>
          <w:sz w:val="28"/>
          <w:szCs w:val="28"/>
        </w:rPr>
        <w:t xml:space="preserve"> окраска в своем воплоще</w:t>
      </w:r>
      <w:r w:rsidR="00ED300E" w:rsidRPr="00682EF4">
        <w:rPr>
          <w:rFonts w:ascii="Times New Roman" w:hAnsi="Times New Roman" w:cs="Times New Roman"/>
          <w:sz w:val="28"/>
          <w:szCs w:val="28"/>
        </w:rPr>
        <w:t>н</w:t>
      </w:r>
      <w:r>
        <w:rPr>
          <w:rFonts w:ascii="Times New Roman" w:hAnsi="Times New Roman" w:cs="Times New Roman"/>
          <w:sz w:val="28"/>
          <w:szCs w:val="28"/>
        </w:rPr>
        <w:t>ии на рояле зависит от регистра</w:t>
      </w:r>
      <w:r w:rsidR="00ED300E" w:rsidRPr="00682EF4">
        <w:rPr>
          <w:rFonts w:ascii="Times New Roman" w:hAnsi="Times New Roman" w:cs="Times New Roman"/>
          <w:sz w:val="28"/>
          <w:szCs w:val="28"/>
        </w:rPr>
        <w:t>.</w:t>
      </w:r>
    </w:p>
    <w:p w:rsidR="00ED300E" w:rsidRPr="00682EF4" w:rsidRDefault="00682EF4"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При аккомпанировании духовым и</w:t>
      </w:r>
      <w:r>
        <w:rPr>
          <w:rFonts w:ascii="Times New Roman" w:hAnsi="Times New Roman" w:cs="Times New Roman"/>
          <w:sz w:val="28"/>
          <w:szCs w:val="28"/>
        </w:rPr>
        <w:t>нструментам нужно учитывать воз</w:t>
      </w:r>
      <w:r w:rsidR="00ED300E" w:rsidRPr="00682EF4">
        <w:rPr>
          <w:rFonts w:ascii="Times New Roman" w:hAnsi="Times New Roman" w:cs="Times New Roman"/>
          <w:sz w:val="28"/>
          <w:szCs w:val="28"/>
        </w:rPr>
        <w:t>можности аппарата солиста, принимать во внимание моменты взятия дыхания при фразировке, контролировать чистоту строя духового инструмента с учетом разогрева, а также особенности ко</w:t>
      </w:r>
      <w:r>
        <w:rPr>
          <w:rFonts w:ascii="Times New Roman" w:hAnsi="Times New Roman" w:cs="Times New Roman"/>
          <w:sz w:val="28"/>
          <w:szCs w:val="28"/>
        </w:rPr>
        <w:t>нкретного инструмента. Сила, яр</w:t>
      </w:r>
      <w:r w:rsidR="00ED300E" w:rsidRPr="00682EF4">
        <w:rPr>
          <w:rFonts w:ascii="Times New Roman" w:hAnsi="Times New Roman" w:cs="Times New Roman"/>
          <w:sz w:val="28"/>
          <w:szCs w:val="28"/>
        </w:rPr>
        <w:t xml:space="preserve">кость фортепианного звучания в ансамбле с кларнетом </w:t>
      </w:r>
      <w:r>
        <w:rPr>
          <w:rFonts w:ascii="Times New Roman" w:hAnsi="Times New Roman" w:cs="Times New Roman"/>
          <w:sz w:val="28"/>
          <w:szCs w:val="28"/>
        </w:rPr>
        <w:t>или саксофоном мо</w:t>
      </w:r>
      <w:r w:rsidR="00ED300E" w:rsidRPr="00682EF4">
        <w:rPr>
          <w:rFonts w:ascii="Times New Roman" w:hAnsi="Times New Roman" w:cs="Times New Roman"/>
          <w:sz w:val="28"/>
          <w:szCs w:val="28"/>
        </w:rPr>
        <w:t>жет быть больше, чем при аккомпаниров</w:t>
      </w:r>
      <w:r>
        <w:rPr>
          <w:rFonts w:ascii="Times New Roman" w:hAnsi="Times New Roman" w:cs="Times New Roman"/>
          <w:sz w:val="28"/>
          <w:szCs w:val="28"/>
        </w:rPr>
        <w:t>ании флейте, фаготу. При инстру</w:t>
      </w:r>
      <w:r w:rsidR="00ED300E" w:rsidRPr="00682EF4">
        <w:rPr>
          <w:rFonts w:ascii="Times New Roman" w:hAnsi="Times New Roman" w:cs="Times New Roman"/>
          <w:sz w:val="28"/>
          <w:szCs w:val="28"/>
        </w:rPr>
        <w:t>ментальном аккомпанементе особенно важна тонкая слуховая ориентация пианиста, так как подвижность струнных и деревянных духовых инструментов значительно превышает подвижность человеческого голоса.</w:t>
      </w:r>
    </w:p>
    <w:p w:rsidR="00682EF4" w:rsidRDefault="00682EF4"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Что касается динамической стороны ансамбля с юным солистом, то здесь следует учитывать степень общего и музыкального развития ученика, его техническую оснащенность, наконец, возможности конкретного духового инструмента, на котором он играет. В произведениях, в которых партия рояля является типично аккомпанирующей, солист всегда играют ведущую роль, несмотря на то, что по своему артистическому уровню он является более слабым партнером. В этих условиях хороший концертмейстер не буд</w:t>
      </w:r>
      <w:r>
        <w:rPr>
          <w:rFonts w:ascii="Times New Roman" w:hAnsi="Times New Roman" w:cs="Times New Roman"/>
          <w:sz w:val="28"/>
          <w:szCs w:val="28"/>
        </w:rPr>
        <w:t>ет вы</w:t>
      </w:r>
      <w:r w:rsidR="00ED300E" w:rsidRPr="00682EF4">
        <w:rPr>
          <w:rFonts w:ascii="Times New Roman" w:hAnsi="Times New Roman" w:cs="Times New Roman"/>
          <w:sz w:val="28"/>
          <w:szCs w:val="28"/>
        </w:rPr>
        <w:t xml:space="preserve">ставлять напоказ преимущества своей игры, </w:t>
      </w:r>
      <w:r>
        <w:rPr>
          <w:rFonts w:ascii="Times New Roman" w:hAnsi="Times New Roman" w:cs="Times New Roman"/>
          <w:sz w:val="28"/>
          <w:szCs w:val="28"/>
        </w:rPr>
        <w:t>оставаясь «в тени солиста», под</w:t>
      </w:r>
      <w:r w:rsidR="00ED300E" w:rsidRPr="00682EF4">
        <w:rPr>
          <w:rFonts w:ascii="Times New Roman" w:hAnsi="Times New Roman" w:cs="Times New Roman"/>
          <w:sz w:val="28"/>
          <w:szCs w:val="28"/>
        </w:rPr>
        <w:t>черкивая наиболее сильные стороны его игры.</w:t>
      </w:r>
    </w:p>
    <w:p w:rsidR="00ED300E" w:rsidRPr="00682EF4" w:rsidRDefault="00682EF4"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Следует особо остановиться на осо</w:t>
      </w:r>
      <w:r>
        <w:rPr>
          <w:rFonts w:ascii="Times New Roman" w:hAnsi="Times New Roman" w:cs="Times New Roman"/>
          <w:sz w:val="28"/>
          <w:szCs w:val="28"/>
        </w:rPr>
        <w:t>бенностях концертных и экзамена</w:t>
      </w:r>
      <w:r w:rsidR="00ED300E" w:rsidRPr="00682EF4">
        <w:rPr>
          <w:rFonts w:ascii="Times New Roman" w:hAnsi="Times New Roman" w:cs="Times New Roman"/>
          <w:sz w:val="28"/>
          <w:szCs w:val="28"/>
        </w:rPr>
        <w:t>ционных выступлений с учениками духового отделения. Выйдя на сцену, концертмейстер должен приготовиться к и</w:t>
      </w:r>
      <w:r w:rsidR="00D32397">
        <w:rPr>
          <w:rFonts w:ascii="Times New Roman" w:hAnsi="Times New Roman" w:cs="Times New Roman"/>
          <w:sz w:val="28"/>
          <w:szCs w:val="28"/>
        </w:rPr>
        <w:t>гре раньше своего младшего парт</w:t>
      </w:r>
      <w:r w:rsidR="00ED300E" w:rsidRPr="00682EF4">
        <w:rPr>
          <w:rFonts w:ascii="Times New Roman" w:hAnsi="Times New Roman" w:cs="Times New Roman"/>
          <w:sz w:val="28"/>
          <w:szCs w:val="28"/>
        </w:rPr>
        <w:t>нера, если они начинают одновременно. Для этого сразу после настройки флейты или кларнета нужно положить руки на клавиатуру и внимательно следить за учеником. Нередко ученики, о</w:t>
      </w:r>
      <w:r w:rsidR="00D32397">
        <w:rPr>
          <w:rFonts w:ascii="Times New Roman" w:hAnsi="Times New Roman" w:cs="Times New Roman"/>
          <w:sz w:val="28"/>
          <w:szCs w:val="28"/>
        </w:rPr>
        <w:t>собенно в младших классах, начи</w:t>
      </w:r>
      <w:r w:rsidR="00ED300E" w:rsidRPr="00682EF4">
        <w:rPr>
          <w:rFonts w:ascii="Times New Roman" w:hAnsi="Times New Roman" w:cs="Times New Roman"/>
          <w:sz w:val="28"/>
          <w:szCs w:val="28"/>
        </w:rPr>
        <w:t>нают играть сразу после того, как педаг</w:t>
      </w:r>
      <w:r w:rsidR="00D32397">
        <w:rPr>
          <w:rFonts w:ascii="Times New Roman" w:hAnsi="Times New Roman" w:cs="Times New Roman"/>
          <w:sz w:val="28"/>
          <w:szCs w:val="28"/>
        </w:rPr>
        <w:t>ог проверил положение рук на ин</w:t>
      </w:r>
      <w:r w:rsidR="00ED300E" w:rsidRPr="00682EF4">
        <w:rPr>
          <w:rFonts w:ascii="Times New Roman" w:hAnsi="Times New Roman" w:cs="Times New Roman"/>
          <w:sz w:val="28"/>
          <w:szCs w:val="28"/>
        </w:rPr>
        <w:t>струменте, что может застать концертмейстера врасплох. Конечно, нужно как можно раньше, еще в классе научить учащегося показывать концертмейстеру начало игры, но это умение не у всех появл</w:t>
      </w:r>
      <w:r w:rsidR="00D32397">
        <w:rPr>
          <w:rFonts w:ascii="Times New Roman" w:hAnsi="Times New Roman" w:cs="Times New Roman"/>
          <w:sz w:val="28"/>
          <w:szCs w:val="28"/>
        </w:rPr>
        <w:t>яется сразу. Иногда пианисту бы</w:t>
      </w:r>
      <w:r w:rsidR="00ED300E" w:rsidRPr="00682EF4">
        <w:rPr>
          <w:rFonts w:ascii="Times New Roman" w:hAnsi="Times New Roman" w:cs="Times New Roman"/>
          <w:sz w:val="28"/>
          <w:szCs w:val="28"/>
        </w:rPr>
        <w:t>вает необходимо самому показать вступление, но делать это надо в порядке исключения. Ученик, который привык к к</w:t>
      </w:r>
      <w:r w:rsidR="00D32397">
        <w:rPr>
          <w:rFonts w:ascii="Times New Roman" w:hAnsi="Times New Roman" w:cs="Times New Roman"/>
          <w:sz w:val="28"/>
          <w:szCs w:val="28"/>
        </w:rPr>
        <w:t>онцертмейстерским показам, отвы</w:t>
      </w:r>
      <w:r w:rsidR="00ED300E" w:rsidRPr="00682EF4">
        <w:rPr>
          <w:rFonts w:ascii="Times New Roman" w:hAnsi="Times New Roman" w:cs="Times New Roman"/>
          <w:sz w:val="28"/>
          <w:szCs w:val="28"/>
        </w:rPr>
        <w:t>кает от самостоятельности и теряет необходимую для солиста инициативу.</w:t>
      </w:r>
    </w:p>
    <w:p w:rsidR="00D32397" w:rsidRDefault="00D32397"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Случается, что ученик, несмотря на неплохую подготовку в классе, не справляется на концерте с техническими т</w:t>
      </w:r>
      <w:r>
        <w:rPr>
          <w:rFonts w:ascii="Times New Roman" w:hAnsi="Times New Roman" w:cs="Times New Roman"/>
          <w:sz w:val="28"/>
          <w:szCs w:val="28"/>
        </w:rPr>
        <w:t>рудностями произведения и откло</w:t>
      </w:r>
      <w:r w:rsidR="00ED300E" w:rsidRPr="00682EF4">
        <w:rPr>
          <w:rFonts w:ascii="Times New Roman" w:hAnsi="Times New Roman" w:cs="Times New Roman"/>
          <w:sz w:val="28"/>
          <w:szCs w:val="28"/>
        </w:rPr>
        <w:t>няется от темпа. Не стоит резкой акцентир</w:t>
      </w:r>
      <w:r>
        <w:rPr>
          <w:rFonts w:ascii="Times New Roman" w:hAnsi="Times New Roman" w:cs="Times New Roman"/>
          <w:sz w:val="28"/>
          <w:szCs w:val="28"/>
        </w:rPr>
        <w:t>овкой подгонять уставшего и рас</w:t>
      </w:r>
      <w:r w:rsidR="00ED300E" w:rsidRPr="00682EF4">
        <w:rPr>
          <w:rFonts w:ascii="Times New Roman" w:hAnsi="Times New Roman" w:cs="Times New Roman"/>
          <w:sz w:val="28"/>
          <w:szCs w:val="28"/>
        </w:rPr>
        <w:t>терянного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 паузы или удлиняет их. Если солист фальшивит, концертмейстер может попытаться ввести своего подопечного в русло чистой интонации. Если фальшь возникла случайно, но ученик этого не услышал, можно резко выделить в аккомпанементе родственные звуки, чтобы сориентировать его.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w:t>
      </w:r>
    </w:p>
    <w:p w:rsidR="00D32397" w:rsidRDefault="00D32397"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 и не отрываться надолго от нот. Нередко ученики пропуска</w:t>
      </w:r>
      <w:r>
        <w:rPr>
          <w:rFonts w:ascii="Times New Roman" w:hAnsi="Times New Roman" w:cs="Times New Roman"/>
          <w:sz w:val="28"/>
          <w:szCs w:val="28"/>
        </w:rPr>
        <w:t>ют несколько тактов. Быстрая ре</w:t>
      </w:r>
      <w:r w:rsidR="00ED300E" w:rsidRPr="00682EF4">
        <w:rPr>
          <w:rFonts w:ascii="Times New Roman" w:hAnsi="Times New Roman" w:cs="Times New Roman"/>
          <w:sz w:val="28"/>
          <w:szCs w:val="28"/>
        </w:rPr>
        <w:t>акция концертмейстера (подхват солиста</w:t>
      </w:r>
      <w:r>
        <w:rPr>
          <w:rFonts w:ascii="Times New Roman" w:hAnsi="Times New Roman" w:cs="Times New Roman"/>
          <w:sz w:val="28"/>
          <w:szCs w:val="28"/>
        </w:rPr>
        <w:t xml:space="preserve"> в нужном месте) сделает эту по</w:t>
      </w:r>
      <w:r w:rsidR="00ED300E" w:rsidRPr="00682EF4">
        <w:rPr>
          <w:rFonts w:ascii="Times New Roman" w:hAnsi="Times New Roman" w:cs="Times New Roman"/>
          <w:sz w:val="28"/>
          <w:szCs w:val="28"/>
        </w:rPr>
        <w:t>грешность почти незаметной для большинства слушателей. Более коварной является другая, типично детская ошибка. Пропустив несколько тактов, «добросовестный» ученик возвращается на</w:t>
      </w:r>
      <w:r>
        <w:rPr>
          <w:rFonts w:ascii="Times New Roman" w:hAnsi="Times New Roman" w:cs="Times New Roman"/>
          <w:sz w:val="28"/>
          <w:szCs w:val="28"/>
        </w:rPr>
        <w:t>зад, чтобы сыграть все пропущен</w:t>
      </w:r>
      <w:r w:rsidR="00ED300E" w:rsidRPr="00682EF4">
        <w:rPr>
          <w:rFonts w:ascii="Times New Roman" w:hAnsi="Times New Roman" w:cs="Times New Roman"/>
          <w:sz w:val="28"/>
          <w:szCs w:val="28"/>
        </w:rPr>
        <w:t>ное. Даже опытный концертмейстер може</w:t>
      </w:r>
      <w:r>
        <w:rPr>
          <w:rFonts w:ascii="Times New Roman" w:hAnsi="Times New Roman" w:cs="Times New Roman"/>
          <w:sz w:val="28"/>
          <w:szCs w:val="28"/>
        </w:rPr>
        <w:t>т растеряться от такой неожидан</w:t>
      </w:r>
      <w:r w:rsidR="00ED300E" w:rsidRPr="00682EF4">
        <w:rPr>
          <w:rFonts w:ascii="Times New Roman" w:hAnsi="Times New Roman" w:cs="Times New Roman"/>
          <w:sz w:val="28"/>
          <w:szCs w:val="28"/>
        </w:rPr>
        <w:t>ности, но с течением времени вырабатыва</w:t>
      </w:r>
      <w:r>
        <w:rPr>
          <w:rFonts w:ascii="Times New Roman" w:hAnsi="Times New Roman" w:cs="Times New Roman"/>
          <w:sz w:val="28"/>
          <w:szCs w:val="28"/>
        </w:rPr>
        <w:t>ется внимание к тексту и способ</w:t>
      </w:r>
      <w:r w:rsidR="00ED300E" w:rsidRPr="00682EF4">
        <w:rPr>
          <w:rFonts w:ascii="Times New Roman" w:hAnsi="Times New Roman" w:cs="Times New Roman"/>
          <w:sz w:val="28"/>
          <w:szCs w:val="28"/>
        </w:rPr>
        <w:t>ность сохранять ансамбл</w:t>
      </w:r>
      <w:r>
        <w:rPr>
          <w:rFonts w:ascii="Times New Roman" w:hAnsi="Times New Roman" w:cs="Times New Roman"/>
          <w:sz w:val="28"/>
          <w:szCs w:val="28"/>
        </w:rPr>
        <w:t>ь с учеником в любой обстановке</w:t>
      </w:r>
      <w:r w:rsidR="00ED300E" w:rsidRPr="00682EF4">
        <w:rPr>
          <w:rFonts w:ascii="Times New Roman" w:hAnsi="Times New Roman" w:cs="Times New Roman"/>
          <w:sz w:val="28"/>
          <w:szCs w:val="28"/>
        </w:rPr>
        <w:t>.</w:t>
      </w:r>
    </w:p>
    <w:p w:rsidR="00D32397" w:rsidRDefault="00D32397" w:rsidP="00682EF4">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Иногда даже способный исполнит</w:t>
      </w:r>
      <w:r>
        <w:rPr>
          <w:rFonts w:ascii="Times New Roman" w:hAnsi="Times New Roman" w:cs="Times New Roman"/>
          <w:sz w:val="28"/>
          <w:szCs w:val="28"/>
        </w:rPr>
        <w:t>ель на духовом инструменте запу</w:t>
      </w:r>
      <w:r w:rsidR="00ED300E" w:rsidRPr="00682EF4">
        <w:rPr>
          <w:rFonts w:ascii="Times New Roman" w:hAnsi="Times New Roman" w:cs="Times New Roman"/>
          <w:sz w:val="28"/>
          <w:szCs w:val="28"/>
        </w:rPr>
        <w:t>тывается в тексте настолько, что это при</w:t>
      </w:r>
      <w:r>
        <w:rPr>
          <w:rFonts w:ascii="Times New Roman" w:hAnsi="Times New Roman" w:cs="Times New Roman"/>
          <w:sz w:val="28"/>
          <w:szCs w:val="28"/>
        </w:rPr>
        <w:t>водит к остановке звучания. Кон</w:t>
      </w:r>
      <w:r w:rsidR="00ED300E" w:rsidRPr="00682EF4">
        <w:rPr>
          <w:rFonts w:ascii="Times New Roman" w:hAnsi="Times New Roman" w:cs="Times New Roman"/>
          <w:sz w:val="28"/>
          <w:szCs w:val="28"/>
        </w:rPr>
        <w:t>цертмейстеру в этом случае следует сна</w:t>
      </w:r>
      <w:r>
        <w:rPr>
          <w:rFonts w:ascii="Times New Roman" w:hAnsi="Times New Roman" w:cs="Times New Roman"/>
          <w:sz w:val="28"/>
          <w:szCs w:val="28"/>
        </w:rPr>
        <w:t>чала применить музыкальную «под</w:t>
      </w:r>
      <w:r w:rsidR="00ED300E" w:rsidRPr="00682EF4">
        <w:rPr>
          <w:rFonts w:ascii="Times New Roman" w:hAnsi="Times New Roman" w:cs="Times New Roman"/>
          <w:sz w:val="28"/>
          <w:szCs w:val="28"/>
        </w:rPr>
        <w:t>сказку», сыграв несколько нот мелодии. Ес</w:t>
      </w:r>
      <w:r>
        <w:rPr>
          <w:rFonts w:ascii="Times New Roman" w:hAnsi="Times New Roman" w:cs="Times New Roman"/>
          <w:sz w:val="28"/>
          <w:szCs w:val="28"/>
        </w:rPr>
        <w:t>ли это не помогло, то надо дого</w:t>
      </w:r>
      <w:r w:rsidR="00ED300E" w:rsidRPr="00682EF4">
        <w:rPr>
          <w:rFonts w:ascii="Times New Roman" w:hAnsi="Times New Roman" w:cs="Times New Roman"/>
          <w:sz w:val="28"/>
          <w:szCs w:val="28"/>
        </w:rPr>
        <w:t>вориться с учеником, с какого места продо</w:t>
      </w:r>
      <w:r>
        <w:rPr>
          <w:rFonts w:ascii="Times New Roman" w:hAnsi="Times New Roman" w:cs="Times New Roman"/>
          <w:sz w:val="28"/>
          <w:szCs w:val="28"/>
        </w:rPr>
        <w:t>лжить исполнение и далее спокой</w:t>
      </w:r>
      <w:r w:rsidR="00ED300E" w:rsidRPr="00682EF4">
        <w:rPr>
          <w:rFonts w:ascii="Times New Roman" w:hAnsi="Times New Roman" w:cs="Times New Roman"/>
          <w:sz w:val="28"/>
          <w:szCs w:val="28"/>
        </w:rPr>
        <w:t>но довести пьесу до конца. Выдержка концертмейстера в таких ситуациях позволит избежать образования у учащегос</w:t>
      </w:r>
      <w:r>
        <w:rPr>
          <w:rFonts w:ascii="Times New Roman" w:hAnsi="Times New Roman" w:cs="Times New Roman"/>
          <w:sz w:val="28"/>
          <w:szCs w:val="28"/>
        </w:rPr>
        <w:t>я комплекса боязни эстрады и иг</w:t>
      </w:r>
      <w:r w:rsidR="00ED300E" w:rsidRPr="00682EF4">
        <w:rPr>
          <w:rFonts w:ascii="Times New Roman" w:hAnsi="Times New Roman" w:cs="Times New Roman"/>
          <w:sz w:val="28"/>
          <w:szCs w:val="28"/>
        </w:rPr>
        <w:t xml:space="preserve">ры на память. </w:t>
      </w:r>
    </w:p>
    <w:p w:rsidR="00D32397" w:rsidRDefault="00D32397" w:rsidP="00D32397">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 xml:space="preserve">Всегда нужно </w:t>
      </w:r>
      <w:r>
        <w:rPr>
          <w:rFonts w:ascii="Times New Roman" w:hAnsi="Times New Roman" w:cs="Times New Roman"/>
          <w:sz w:val="28"/>
          <w:szCs w:val="28"/>
        </w:rPr>
        <w:t xml:space="preserve">понимать функции своей партии </w:t>
      </w:r>
      <w:r w:rsidR="00ED300E" w:rsidRPr="00682EF4">
        <w:rPr>
          <w:rFonts w:ascii="Times New Roman" w:hAnsi="Times New Roman" w:cs="Times New Roman"/>
          <w:sz w:val="28"/>
          <w:szCs w:val="28"/>
        </w:rPr>
        <w:t xml:space="preserve">в ансамбле, уметь играть ярко, но не противоречить другим  </w:t>
      </w:r>
      <w:r>
        <w:rPr>
          <w:rFonts w:ascii="Times New Roman" w:hAnsi="Times New Roman" w:cs="Times New Roman"/>
          <w:sz w:val="28"/>
          <w:szCs w:val="28"/>
        </w:rPr>
        <w:t>исполнителям, быть ведомым и ве</w:t>
      </w:r>
      <w:r w:rsidR="00ED300E" w:rsidRPr="00682EF4">
        <w:rPr>
          <w:rFonts w:ascii="Times New Roman" w:hAnsi="Times New Roman" w:cs="Times New Roman"/>
          <w:sz w:val="28"/>
          <w:szCs w:val="28"/>
        </w:rPr>
        <w:t>дущим, держать баланс звучания и по вертикали и по горизонтали.</w:t>
      </w:r>
    </w:p>
    <w:p w:rsidR="00984273" w:rsidRDefault="00D32397" w:rsidP="00D32397">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ED300E" w:rsidRPr="00682EF4">
        <w:rPr>
          <w:rFonts w:ascii="Times New Roman" w:hAnsi="Times New Roman" w:cs="Times New Roman"/>
          <w:sz w:val="28"/>
          <w:szCs w:val="28"/>
        </w:rPr>
        <w:t>Концертмейстер должен владеть отличной фортепианной техникой, набором специфических фортепианных приемов, т.к. фортепианные соло в композициях для духовых инструментов с аккомпанементом</w:t>
      </w:r>
      <w:r>
        <w:rPr>
          <w:rFonts w:ascii="Times New Roman" w:hAnsi="Times New Roman" w:cs="Times New Roman"/>
          <w:sz w:val="28"/>
          <w:szCs w:val="28"/>
        </w:rPr>
        <w:t xml:space="preserve"> достаточно вир</w:t>
      </w:r>
      <w:r w:rsidR="00ED300E" w:rsidRPr="00682EF4">
        <w:rPr>
          <w:rFonts w:ascii="Times New Roman" w:hAnsi="Times New Roman" w:cs="Times New Roman"/>
          <w:sz w:val="28"/>
          <w:szCs w:val="28"/>
        </w:rPr>
        <w:t>туозны.</w:t>
      </w:r>
    </w:p>
    <w:p w:rsidR="00984273" w:rsidRDefault="00984273" w:rsidP="00D32397">
      <w:pPr>
        <w:spacing w:after="0"/>
        <w:ind w:right="-1"/>
        <w:jc w:val="both"/>
        <w:rPr>
          <w:rFonts w:ascii="Times New Roman" w:hAnsi="Times New Roman" w:cs="Times New Roman"/>
          <w:sz w:val="28"/>
          <w:szCs w:val="28"/>
        </w:rPr>
      </w:pPr>
    </w:p>
    <w:p w:rsidR="00984273" w:rsidRDefault="00984273" w:rsidP="00D32397">
      <w:pPr>
        <w:spacing w:after="0"/>
        <w:ind w:right="-1"/>
        <w:jc w:val="both"/>
        <w:rPr>
          <w:rFonts w:ascii="Times New Roman" w:hAnsi="Times New Roman" w:cs="Times New Roman"/>
          <w:sz w:val="28"/>
          <w:szCs w:val="28"/>
        </w:rPr>
      </w:pPr>
    </w:p>
    <w:p w:rsidR="00984273" w:rsidRDefault="00984273" w:rsidP="00D32397">
      <w:pPr>
        <w:spacing w:after="0"/>
        <w:ind w:right="-1"/>
        <w:jc w:val="both"/>
        <w:rPr>
          <w:rFonts w:ascii="Times New Roman" w:hAnsi="Times New Roman" w:cs="Times New Roman"/>
          <w:sz w:val="28"/>
          <w:szCs w:val="28"/>
        </w:rPr>
      </w:pPr>
    </w:p>
    <w:p w:rsidR="00D32397" w:rsidRDefault="00D32397" w:rsidP="00984273">
      <w:pPr>
        <w:spacing w:after="0"/>
        <w:ind w:right="-1"/>
        <w:jc w:val="center"/>
        <w:rPr>
          <w:rFonts w:ascii="Times New Roman" w:hAnsi="Times New Roman" w:cs="Times New Roman"/>
          <w:b/>
          <w:sz w:val="28"/>
          <w:szCs w:val="28"/>
        </w:rPr>
      </w:pPr>
      <w:r w:rsidRPr="00984273">
        <w:rPr>
          <w:rFonts w:ascii="Times New Roman" w:hAnsi="Times New Roman" w:cs="Times New Roman"/>
          <w:b/>
          <w:sz w:val="28"/>
          <w:szCs w:val="28"/>
        </w:rPr>
        <w:t>Заключение</w:t>
      </w:r>
    </w:p>
    <w:p w:rsidR="00984273" w:rsidRPr="00984273" w:rsidRDefault="00984273" w:rsidP="00984273">
      <w:pPr>
        <w:spacing w:after="0"/>
        <w:ind w:right="-1"/>
        <w:jc w:val="both"/>
        <w:rPr>
          <w:rFonts w:ascii="Times New Roman" w:hAnsi="Times New Roman" w:cs="Times New Roman"/>
          <w:b/>
          <w:sz w:val="28"/>
          <w:szCs w:val="28"/>
        </w:rPr>
      </w:pPr>
    </w:p>
    <w:p w:rsidR="00D32397" w:rsidRPr="009A3F3C" w:rsidRDefault="00984273" w:rsidP="00984273">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32397" w:rsidRPr="009A3F3C">
        <w:rPr>
          <w:rFonts w:ascii="Times New Roman" w:hAnsi="Times New Roman" w:cs="Times New Roman"/>
          <w:sz w:val="28"/>
          <w:szCs w:val="28"/>
        </w:rPr>
        <w:t>Творческая деятельность концерт</w:t>
      </w:r>
      <w:r>
        <w:rPr>
          <w:rFonts w:ascii="Times New Roman" w:hAnsi="Times New Roman" w:cs="Times New Roman"/>
          <w:sz w:val="28"/>
          <w:szCs w:val="28"/>
        </w:rPr>
        <w:t>мейстера объединяет исполнитель</w:t>
      </w:r>
      <w:r w:rsidR="00D32397" w:rsidRPr="009A3F3C">
        <w:rPr>
          <w:rFonts w:ascii="Times New Roman" w:hAnsi="Times New Roman" w:cs="Times New Roman"/>
          <w:sz w:val="28"/>
          <w:szCs w:val="28"/>
        </w:rPr>
        <w:t>скую, педагогическую</w:t>
      </w:r>
      <w:r>
        <w:rPr>
          <w:rFonts w:ascii="Times New Roman" w:hAnsi="Times New Roman" w:cs="Times New Roman"/>
          <w:sz w:val="28"/>
          <w:szCs w:val="28"/>
        </w:rPr>
        <w:t>, причем музыка вы</w:t>
      </w:r>
      <w:r w:rsidR="00D32397" w:rsidRPr="009A3F3C">
        <w:rPr>
          <w:rFonts w:ascii="Times New Roman" w:hAnsi="Times New Roman" w:cs="Times New Roman"/>
          <w:sz w:val="28"/>
          <w:szCs w:val="28"/>
        </w:rPr>
        <w:t>ступает в качестве реального самостоятельного художественного процесса. В процессе работы над музыкальным произведением и его концертного или экзаменационного исполнения солист и концертмейстер представляют собой целостное, неделимое музыкально единство.</w:t>
      </w:r>
    </w:p>
    <w:p w:rsidR="00D32397" w:rsidRDefault="00984273" w:rsidP="00C83A0A">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32397" w:rsidRPr="009A3F3C">
        <w:rPr>
          <w:rFonts w:ascii="Times New Roman" w:hAnsi="Times New Roman" w:cs="Times New Roman"/>
          <w:sz w:val="28"/>
          <w:szCs w:val="28"/>
        </w:rPr>
        <w:t>Следует констатировать, что концертмейстерское искусство доступно далеко не всем пианистам. Оно требует высокого музыкального мастерства, художественной культуры и особого приз</w:t>
      </w:r>
      <w:r>
        <w:rPr>
          <w:rFonts w:ascii="Times New Roman" w:hAnsi="Times New Roman" w:cs="Times New Roman"/>
          <w:sz w:val="28"/>
          <w:szCs w:val="28"/>
        </w:rPr>
        <w:t>вания. Однако работа концертмей</w:t>
      </w:r>
      <w:r w:rsidR="00D32397" w:rsidRPr="009A3F3C">
        <w:rPr>
          <w:rFonts w:ascii="Times New Roman" w:hAnsi="Times New Roman" w:cs="Times New Roman"/>
          <w:sz w:val="28"/>
          <w:szCs w:val="28"/>
        </w:rPr>
        <w:t>стера уникальна и увлекательна, его роль в учебно</w:t>
      </w:r>
      <w:r>
        <w:rPr>
          <w:rFonts w:ascii="Times New Roman" w:hAnsi="Times New Roman" w:cs="Times New Roman"/>
          <w:sz w:val="28"/>
          <w:szCs w:val="28"/>
        </w:rPr>
        <w:t>м процессе детских музыкальных школ</w:t>
      </w:r>
      <w:r w:rsidR="00D32397" w:rsidRPr="009A3F3C">
        <w:rPr>
          <w:rFonts w:ascii="Times New Roman" w:hAnsi="Times New Roman" w:cs="Times New Roman"/>
          <w:sz w:val="28"/>
          <w:szCs w:val="28"/>
        </w:rPr>
        <w:t xml:space="preserve"> неоспоримо велика, а владение</w:t>
      </w:r>
      <w:r>
        <w:rPr>
          <w:rFonts w:ascii="Times New Roman" w:hAnsi="Times New Roman" w:cs="Times New Roman"/>
          <w:sz w:val="28"/>
          <w:szCs w:val="28"/>
        </w:rPr>
        <w:t xml:space="preserve"> в совершенстве “комплексом кон</w:t>
      </w:r>
      <w:r w:rsidR="00D32397" w:rsidRPr="009A3F3C">
        <w:rPr>
          <w:rFonts w:ascii="Times New Roman" w:hAnsi="Times New Roman" w:cs="Times New Roman"/>
          <w:sz w:val="28"/>
          <w:szCs w:val="28"/>
        </w:rPr>
        <w:t>цертмейстера” повышает востребованност</w:t>
      </w:r>
      <w:r>
        <w:rPr>
          <w:rFonts w:ascii="Times New Roman" w:hAnsi="Times New Roman" w:cs="Times New Roman"/>
          <w:sz w:val="28"/>
          <w:szCs w:val="28"/>
        </w:rPr>
        <w:t>ь пианиста в разных сферах музы</w:t>
      </w:r>
      <w:r w:rsidR="00D32397" w:rsidRPr="009A3F3C">
        <w:rPr>
          <w:rFonts w:ascii="Times New Roman" w:hAnsi="Times New Roman" w:cs="Times New Roman"/>
          <w:sz w:val="28"/>
          <w:szCs w:val="28"/>
        </w:rPr>
        <w:t xml:space="preserve">кальной деятельности </w:t>
      </w:r>
      <w:proofErr w:type="gramStart"/>
      <w:r w:rsidR="00D32397" w:rsidRPr="009A3F3C">
        <w:rPr>
          <w:rFonts w:ascii="Times New Roman" w:hAnsi="Times New Roman" w:cs="Times New Roman"/>
          <w:sz w:val="28"/>
          <w:szCs w:val="28"/>
        </w:rPr>
        <w:t>от</w:t>
      </w:r>
      <w:proofErr w:type="gramEnd"/>
      <w:r w:rsidR="00D32397" w:rsidRPr="009A3F3C">
        <w:rPr>
          <w:rFonts w:ascii="Times New Roman" w:hAnsi="Times New Roman" w:cs="Times New Roman"/>
          <w:sz w:val="28"/>
          <w:szCs w:val="28"/>
        </w:rPr>
        <w:t xml:space="preserve"> домашнего </w:t>
      </w:r>
      <w:proofErr w:type="spellStart"/>
      <w:r w:rsidR="00D32397" w:rsidRPr="009A3F3C">
        <w:rPr>
          <w:rFonts w:ascii="Times New Roman" w:hAnsi="Times New Roman" w:cs="Times New Roman"/>
          <w:sz w:val="28"/>
          <w:szCs w:val="28"/>
        </w:rPr>
        <w:t>музицирования</w:t>
      </w:r>
      <w:proofErr w:type="spellEnd"/>
      <w:r w:rsidR="00D32397" w:rsidRPr="009A3F3C">
        <w:rPr>
          <w:rFonts w:ascii="Times New Roman" w:hAnsi="Times New Roman" w:cs="Times New Roman"/>
          <w:sz w:val="28"/>
          <w:szCs w:val="28"/>
        </w:rPr>
        <w:t xml:space="preserve"> до м</w:t>
      </w:r>
      <w:r>
        <w:rPr>
          <w:rFonts w:ascii="Times New Roman" w:hAnsi="Times New Roman" w:cs="Times New Roman"/>
          <w:sz w:val="28"/>
          <w:szCs w:val="28"/>
        </w:rPr>
        <w:t>узыкального ис</w:t>
      </w:r>
      <w:r w:rsidR="00D32397" w:rsidRPr="009A3F3C">
        <w:rPr>
          <w:rFonts w:ascii="Times New Roman" w:hAnsi="Times New Roman" w:cs="Times New Roman"/>
          <w:sz w:val="28"/>
          <w:szCs w:val="28"/>
        </w:rPr>
        <w:t>полнительства.</w:t>
      </w:r>
    </w:p>
    <w:p w:rsidR="00C83A0A" w:rsidRDefault="00C83A0A" w:rsidP="00C83A0A">
      <w:pPr>
        <w:spacing w:after="0"/>
        <w:ind w:right="-1"/>
        <w:jc w:val="both"/>
        <w:rPr>
          <w:rFonts w:ascii="Times New Roman" w:hAnsi="Times New Roman" w:cs="Times New Roman"/>
          <w:sz w:val="28"/>
          <w:szCs w:val="28"/>
        </w:rPr>
      </w:pPr>
      <w:bookmarkStart w:id="0" w:name="_GoBack"/>
      <w:bookmarkEnd w:id="0"/>
    </w:p>
    <w:p w:rsidR="00984273" w:rsidRDefault="00984273" w:rsidP="00D32397">
      <w:pPr>
        <w:jc w:val="center"/>
        <w:rPr>
          <w:rFonts w:ascii="Times New Roman" w:hAnsi="Times New Roman" w:cs="Times New Roman"/>
          <w:sz w:val="28"/>
          <w:szCs w:val="28"/>
        </w:rPr>
      </w:pPr>
    </w:p>
    <w:p w:rsidR="004E6165" w:rsidRDefault="004E6165" w:rsidP="004E6165">
      <w:pPr>
        <w:spacing w:after="0"/>
        <w:ind w:right="-1"/>
        <w:jc w:val="center"/>
        <w:rPr>
          <w:rFonts w:ascii="Times New Roman" w:hAnsi="Times New Roman" w:cs="Times New Roman"/>
          <w:b/>
          <w:sz w:val="28"/>
          <w:szCs w:val="28"/>
        </w:rPr>
      </w:pPr>
      <w:r w:rsidRPr="004E6165">
        <w:rPr>
          <w:rFonts w:ascii="Times New Roman" w:hAnsi="Times New Roman" w:cs="Times New Roman"/>
          <w:b/>
          <w:sz w:val="28"/>
          <w:szCs w:val="28"/>
        </w:rPr>
        <w:t>Список литературы</w:t>
      </w:r>
    </w:p>
    <w:p w:rsidR="004E6165" w:rsidRPr="004E6165" w:rsidRDefault="004E6165" w:rsidP="004E6165">
      <w:pPr>
        <w:spacing w:after="0"/>
        <w:ind w:right="-1"/>
        <w:jc w:val="center"/>
        <w:rPr>
          <w:rFonts w:ascii="Times New Roman" w:hAnsi="Times New Roman" w:cs="Times New Roman"/>
          <w:b/>
          <w:sz w:val="28"/>
          <w:szCs w:val="28"/>
        </w:rPr>
      </w:pP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1.</w:t>
      </w:r>
      <w:r w:rsidRPr="009A3F3C">
        <w:rPr>
          <w:rFonts w:ascii="Times New Roman" w:hAnsi="Times New Roman" w:cs="Times New Roman"/>
          <w:sz w:val="28"/>
          <w:szCs w:val="28"/>
        </w:rPr>
        <w:t>Аккомпанемент вокальных и инструментальных произведений в классе фортепиано. Примерная программа для ДШИ</w:t>
      </w:r>
      <w:proofErr w:type="gramStart"/>
      <w:r w:rsidRPr="009A3F3C">
        <w:rPr>
          <w:rFonts w:ascii="Times New Roman" w:hAnsi="Times New Roman" w:cs="Times New Roman"/>
          <w:sz w:val="28"/>
          <w:szCs w:val="28"/>
        </w:rPr>
        <w:t>/ С</w:t>
      </w:r>
      <w:proofErr w:type="gramEnd"/>
      <w:r w:rsidRPr="009A3F3C">
        <w:rPr>
          <w:rFonts w:ascii="Times New Roman" w:hAnsi="Times New Roman" w:cs="Times New Roman"/>
          <w:sz w:val="28"/>
          <w:szCs w:val="28"/>
        </w:rPr>
        <w:t>ост. Е.</w:t>
      </w:r>
      <w:r>
        <w:rPr>
          <w:rFonts w:ascii="Times New Roman" w:hAnsi="Times New Roman" w:cs="Times New Roman"/>
          <w:sz w:val="28"/>
          <w:szCs w:val="28"/>
        </w:rPr>
        <w:t xml:space="preserve"> Пономарева. –</w:t>
      </w:r>
      <w:r w:rsidRPr="009A3F3C">
        <w:rPr>
          <w:rFonts w:ascii="Times New Roman" w:hAnsi="Times New Roman" w:cs="Times New Roman"/>
          <w:sz w:val="28"/>
          <w:szCs w:val="28"/>
        </w:rPr>
        <w:t xml:space="preserve"> М., 2006.</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2.</w:t>
      </w:r>
      <w:r w:rsidRPr="009A3F3C">
        <w:rPr>
          <w:rFonts w:ascii="Times New Roman" w:hAnsi="Times New Roman" w:cs="Times New Roman"/>
          <w:sz w:val="28"/>
          <w:szCs w:val="28"/>
        </w:rPr>
        <w:t>Баренбойм Л.А. Музыкальная педагогика и исполнительство. – Л.</w:t>
      </w:r>
      <w:r>
        <w:rPr>
          <w:rFonts w:ascii="Times New Roman" w:hAnsi="Times New Roman" w:cs="Times New Roman"/>
          <w:sz w:val="28"/>
          <w:szCs w:val="28"/>
        </w:rPr>
        <w:t>: Му</w:t>
      </w:r>
      <w:r w:rsidRPr="009A3F3C">
        <w:rPr>
          <w:rFonts w:ascii="Times New Roman" w:hAnsi="Times New Roman" w:cs="Times New Roman"/>
          <w:sz w:val="28"/>
          <w:szCs w:val="28"/>
        </w:rPr>
        <w:t>зыка, 1974. – 301 с.</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3.</w:t>
      </w:r>
      <w:r w:rsidRPr="009A3F3C">
        <w:rPr>
          <w:rFonts w:ascii="Times New Roman" w:hAnsi="Times New Roman" w:cs="Times New Roman"/>
          <w:sz w:val="28"/>
          <w:szCs w:val="28"/>
        </w:rPr>
        <w:t>Березин В. Начальный период обучения игре на духовых инструментах в связи с возрастными особеннос</w:t>
      </w:r>
      <w:r>
        <w:rPr>
          <w:rFonts w:ascii="Times New Roman" w:hAnsi="Times New Roman" w:cs="Times New Roman"/>
          <w:sz w:val="28"/>
          <w:szCs w:val="28"/>
        </w:rPr>
        <w:t>тями учащихся // Музыкальное ис</w:t>
      </w:r>
      <w:r w:rsidRPr="009A3F3C">
        <w:rPr>
          <w:rFonts w:ascii="Times New Roman" w:hAnsi="Times New Roman" w:cs="Times New Roman"/>
          <w:sz w:val="28"/>
          <w:szCs w:val="28"/>
        </w:rPr>
        <w:t>полнительство и педагогика. История и современност</w:t>
      </w:r>
      <w:r>
        <w:rPr>
          <w:rFonts w:ascii="Times New Roman" w:hAnsi="Times New Roman" w:cs="Times New Roman"/>
          <w:sz w:val="28"/>
          <w:szCs w:val="28"/>
        </w:rPr>
        <w:t xml:space="preserve">ь. – М.: Музыка, 1991. – С. 144 – </w:t>
      </w:r>
      <w:r w:rsidRPr="009A3F3C">
        <w:rPr>
          <w:rFonts w:ascii="Times New Roman" w:hAnsi="Times New Roman" w:cs="Times New Roman"/>
          <w:sz w:val="28"/>
          <w:szCs w:val="28"/>
        </w:rPr>
        <w:t>154.</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4.Боровкова </w:t>
      </w:r>
      <w:r w:rsidRPr="009A3F3C">
        <w:rPr>
          <w:rFonts w:ascii="Times New Roman" w:hAnsi="Times New Roman" w:cs="Times New Roman"/>
          <w:sz w:val="28"/>
          <w:szCs w:val="28"/>
        </w:rPr>
        <w:t>С. Об особенностях ко</w:t>
      </w:r>
      <w:r>
        <w:rPr>
          <w:rFonts w:ascii="Times New Roman" w:hAnsi="Times New Roman" w:cs="Times New Roman"/>
          <w:sz w:val="28"/>
          <w:szCs w:val="28"/>
        </w:rPr>
        <w:t xml:space="preserve">нцертмейстерской деятельности. – </w:t>
      </w:r>
      <w:proofErr w:type="spellStart"/>
      <w:r w:rsidRPr="009A3F3C">
        <w:rPr>
          <w:rFonts w:ascii="Times New Roman" w:hAnsi="Times New Roman" w:cs="Times New Roman"/>
          <w:sz w:val="28"/>
          <w:szCs w:val="28"/>
        </w:rPr>
        <w:t>Лангепас</w:t>
      </w:r>
      <w:proofErr w:type="spellEnd"/>
      <w:r w:rsidRPr="009A3F3C">
        <w:rPr>
          <w:rFonts w:ascii="Times New Roman" w:hAnsi="Times New Roman" w:cs="Times New Roman"/>
          <w:sz w:val="28"/>
          <w:szCs w:val="28"/>
        </w:rPr>
        <w:t>, 2012.</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5.</w:t>
      </w:r>
      <w:r w:rsidRPr="009A3F3C">
        <w:rPr>
          <w:rFonts w:ascii="Times New Roman" w:hAnsi="Times New Roman" w:cs="Times New Roman"/>
          <w:sz w:val="28"/>
          <w:szCs w:val="28"/>
        </w:rPr>
        <w:t>Выготский Л.С. Психология искусства. – М.:</w:t>
      </w:r>
      <w:r>
        <w:rPr>
          <w:rFonts w:ascii="Times New Roman" w:hAnsi="Times New Roman" w:cs="Times New Roman"/>
          <w:sz w:val="28"/>
          <w:szCs w:val="28"/>
        </w:rPr>
        <w:t xml:space="preserve"> </w:t>
      </w:r>
      <w:r w:rsidRPr="009A3F3C">
        <w:rPr>
          <w:rFonts w:ascii="Times New Roman" w:hAnsi="Times New Roman" w:cs="Times New Roman"/>
          <w:sz w:val="28"/>
          <w:szCs w:val="28"/>
        </w:rPr>
        <w:t>Педагогика, 1987. – 344 с.</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6.Кан – Калик </w:t>
      </w:r>
      <w:r w:rsidRPr="009A3F3C">
        <w:rPr>
          <w:rFonts w:ascii="Times New Roman" w:hAnsi="Times New Roman" w:cs="Times New Roman"/>
          <w:sz w:val="28"/>
          <w:szCs w:val="28"/>
        </w:rPr>
        <w:t>В.А. Учителю о педагогическом общении. – М.:</w:t>
      </w:r>
      <w:r>
        <w:rPr>
          <w:rFonts w:ascii="Times New Roman" w:hAnsi="Times New Roman" w:cs="Times New Roman"/>
          <w:sz w:val="28"/>
          <w:szCs w:val="28"/>
        </w:rPr>
        <w:t xml:space="preserve"> </w:t>
      </w:r>
      <w:r w:rsidRPr="009A3F3C">
        <w:rPr>
          <w:rFonts w:ascii="Times New Roman" w:hAnsi="Times New Roman" w:cs="Times New Roman"/>
          <w:sz w:val="28"/>
          <w:szCs w:val="28"/>
        </w:rPr>
        <w:t>Просвещение, 1987. – 190 с.</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7.</w:t>
      </w:r>
      <w:r w:rsidRPr="009A3F3C">
        <w:rPr>
          <w:rFonts w:ascii="Times New Roman" w:hAnsi="Times New Roman" w:cs="Times New Roman"/>
          <w:sz w:val="28"/>
          <w:szCs w:val="28"/>
        </w:rPr>
        <w:t>Кубанцева Е.И. Методика работы на</w:t>
      </w:r>
      <w:r>
        <w:rPr>
          <w:rFonts w:ascii="Times New Roman" w:hAnsi="Times New Roman" w:cs="Times New Roman"/>
          <w:sz w:val="28"/>
          <w:szCs w:val="28"/>
        </w:rPr>
        <w:t xml:space="preserve">д фортепианной партией пианиста – </w:t>
      </w:r>
      <w:r w:rsidRPr="009A3F3C">
        <w:rPr>
          <w:rFonts w:ascii="Times New Roman" w:hAnsi="Times New Roman" w:cs="Times New Roman"/>
          <w:sz w:val="28"/>
          <w:szCs w:val="28"/>
        </w:rPr>
        <w:t>концертмейстера</w:t>
      </w:r>
      <w:r>
        <w:rPr>
          <w:rFonts w:ascii="Times New Roman" w:hAnsi="Times New Roman" w:cs="Times New Roman"/>
          <w:sz w:val="28"/>
          <w:szCs w:val="28"/>
        </w:rPr>
        <w:t>. –</w:t>
      </w:r>
      <w:r w:rsidRPr="009A3F3C">
        <w:rPr>
          <w:rFonts w:ascii="Times New Roman" w:hAnsi="Times New Roman" w:cs="Times New Roman"/>
          <w:sz w:val="28"/>
          <w:szCs w:val="28"/>
        </w:rPr>
        <w:t xml:space="preserve"> М., 2001.</w:t>
      </w:r>
    </w:p>
    <w:p w:rsidR="004E6165" w:rsidRPr="009A3F3C" w:rsidRDefault="004E6165" w:rsidP="004E6165">
      <w:pPr>
        <w:spacing w:after="0"/>
        <w:ind w:right="-1"/>
        <w:jc w:val="both"/>
        <w:rPr>
          <w:rFonts w:ascii="Times New Roman" w:hAnsi="Times New Roman" w:cs="Times New Roman"/>
          <w:sz w:val="28"/>
          <w:szCs w:val="28"/>
        </w:rPr>
      </w:pPr>
      <w:r>
        <w:rPr>
          <w:rFonts w:ascii="Times New Roman" w:hAnsi="Times New Roman" w:cs="Times New Roman"/>
          <w:sz w:val="28"/>
          <w:szCs w:val="28"/>
        </w:rPr>
        <w:t>8.</w:t>
      </w:r>
      <w:r w:rsidRPr="009A3F3C">
        <w:rPr>
          <w:rFonts w:ascii="Times New Roman" w:hAnsi="Times New Roman" w:cs="Times New Roman"/>
          <w:sz w:val="28"/>
          <w:szCs w:val="28"/>
        </w:rPr>
        <w:t>Музыкальная энциклопедия, 1973</w:t>
      </w:r>
      <w:r>
        <w:rPr>
          <w:rFonts w:ascii="Times New Roman" w:hAnsi="Times New Roman" w:cs="Times New Roman"/>
          <w:sz w:val="28"/>
          <w:szCs w:val="28"/>
        </w:rPr>
        <w:t xml:space="preserve"> – 1982 </w:t>
      </w:r>
      <w:r w:rsidRPr="009A3F3C">
        <w:rPr>
          <w:rFonts w:ascii="Times New Roman" w:hAnsi="Times New Roman" w:cs="Times New Roman"/>
          <w:sz w:val="28"/>
          <w:szCs w:val="28"/>
        </w:rPr>
        <w:t xml:space="preserve"> http://www.musenc.ru/index/</w:t>
      </w:r>
      <w:r>
        <w:rPr>
          <w:rFonts w:ascii="Times New Roman" w:hAnsi="Times New Roman" w:cs="Times New Roman"/>
          <w:sz w:val="28"/>
          <w:szCs w:val="28"/>
        </w:rPr>
        <w:t>.</w:t>
      </w:r>
    </w:p>
    <w:p w:rsidR="00984273" w:rsidRPr="00D32397" w:rsidRDefault="004E6165" w:rsidP="004E6165">
      <w:pPr>
        <w:jc w:val="both"/>
        <w:rPr>
          <w:rFonts w:ascii="Times New Roman" w:hAnsi="Times New Roman" w:cs="Times New Roman"/>
          <w:sz w:val="28"/>
          <w:szCs w:val="28"/>
        </w:rPr>
      </w:pPr>
      <w:r>
        <w:rPr>
          <w:rFonts w:ascii="Times New Roman" w:hAnsi="Times New Roman" w:cs="Times New Roman"/>
          <w:sz w:val="28"/>
          <w:szCs w:val="28"/>
        </w:rPr>
        <w:t>9.</w:t>
      </w:r>
      <w:r w:rsidRPr="009A3F3C">
        <w:rPr>
          <w:rFonts w:ascii="Times New Roman" w:hAnsi="Times New Roman" w:cs="Times New Roman"/>
          <w:sz w:val="28"/>
          <w:szCs w:val="28"/>
        </w:rPr>
        <w:t>Шендерович Е. М. В концертмейстерском</w:t>
      </w:r>
      <w:r>
        <w:rPr>
          <w:rFonts w:ascii="Times New Roman" w:hAnsi="Times New Roman" w:cs="Times New Roman"/>
          <w:sz w:val="28"/>
          <w:szCs w:val="28"/>
        </w:rPr>
        <w:t xml:space="preserve"> классе. Размышления педагога. </w:t>
      </w:r>
      <w:r w:rsidRPr="009A3F3C">
        <w:rPr>
          <w:rFonts w:ascii="Times New Roman" w:hAnsi="Times New Roman" w:cs="Times New Roman"/>
          <w:sz w:val="28"/>
          <w:szCs w:val="28"/>
        </w:rPr>
        <w:t>М.: Музыка, 1996.</w:t>
      </w:r>
    </w:p>
    <w:sectPr w:rsidR="00984273" w:rsidRPr="00D32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D4" w:rsidRDefault="003D16D4" w:rsidP="006A79ED">
      <w:pPr>
        <w:spacing w:after="0" w:line="240" w:lineRule="auto"/>
      </w:pPr>
      <w:r>
        <w:separator/>
      </w:r>
    </w:p>
  </w:endnote>
  <w:endnote w:type="continuationSeparator" w:id="0">
    <w:p w:rsidR="003D16D4" w:rsidRDefault="003D16D4" w:rsidP="006A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D4" w:rsidRDefault="003D16D4" w:rsidP="006A79ED">
      <w:pPr>
        <w:spacing w:after="0" w:line="240" w:lineRule="auto"/>
      </w:pPr>
      <w:r>
        <w:separator/>
      </w:r>
    </w:p>
  </w:footnote>
  <w:footnote w:type="continuationSeparator" w:id="0">
    <w:p w:rsidR="003D16D4" w:rsidRDefault="003D16D4" w:rsidP="006A7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D15FA"/>
    <w:multiLevelType w:val="hybridMultilevel"/>
    <w:tmpl w:val="5ECA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7B"/>
    <w:rsid w:val="00010DE2"/>
    <w:rsid w:val="0002536C"/>
    <w:rsid w:val="000555FF"/>
    <w:rsid w:val="00090720"/>
    <w:rsid w:val="000B33BE"/>
    <w:rsid w:val="00121D03"/>
    <w:rsid w:val="00141468"/>
    <w:rsid w:val="001A186C"/>
    <w:rsid w:val="001E3898"/>
    <w:rsid w:val="002D2B7B"/>
    <w:rsid w:val="002F071B"/>
    <w:rsid w:val="002F2787"/>
    <w:rsid w:val="00331183"/>
    <w:rsid w:val="003846A5"/>
    <w:rsid w:val="003D16D4"/>
    <w:rsid w:val="00434D30"/>
    <w:rsid w:val="004A5CA2"/>
    <w:rsid w:val="004E6165"/>
    <w:rsid w:val="00526C43"/>
    <w:rsid w:val="00556D63"/>
    <w:rsid w:val="00580377"/>
    <w:rsid w:val="00595F8E"/>
    <w:rsid w:val="00667EF4"/>
    <w:rsid w:val="00682EF4"/>
    <w:rsid w:val="006A79ED"/>
    <w:rsid w:val="0070457B"/>
    <w:rsid w:val="00751D11"/>
    <w:rsid w:val="007B288E"/>
    <w:rsid w:val="00852F67"/>
    <w:rsid w:val="008725DE"/>
    <w:rsid w:val="00965CEE"/>
    <w:rsid w:val="00984273"/>
    <w:rsid w:val="009A070E"/>
    <w:rsid w:val="00A21CE0"/>
    <w:rsid w:val="00A5593E"/>
    <w:rsid w:val="00A958B4"/>
    <w:rsid w:val="00AA4F74"/>
    <w:rsid w:val="00AE7061"/>
    <w:rsid w:val="00B12E94"/>
    <w:rsid w:val="00B42D5E"/>
    <w:rsid w:val="00B51C81"/>
    <w:rsid w:val="00BD7085"/>
    <w:rsid w:val="00C1318F"/>
    <w:rsid w:val="00C37426"/>
    <w:rsid w:val="00C50029"/>
    <w:rsid w:val="00C83A0A"/>
    <w:rsid w:val="00D13BBA"/>
    <w:rsid w:val="00D32397"/>
    <w:rsid w:val="00D67614"/>
    <w:rsid w:val="00E12729"/>
    <w:rsid w:val="00E545B2"/>
    <w:rsid w:val="00EA209E"/>
    <w:rsid w:val="00ED300E"/>
    <w:rsid w:val="00FB51C4"/>
    <w:rsid w:val="00FE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9ED"/>
  </w:style>
  <w:style w:type="paragraph" w:styleId="a5">
    <w:name w:val="footer"/>
    <w:basedOn w:val="a"/>
    <w:link w:val="a6"/>
    <w:uiPriority w:val="99"/>
    <w:unhideWhenUsed/>
    <w:rsid w:val="006A7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9ED"/>
  </w:style>
  <w:style w:type="paragraph" w:styleId="a7">
    <w:name w:val="Balloon Text"/>
    <w:basedOn w:val="a"/>
    <w:link w:val="a8"/>
    <w:uiPriority w:val="99"/>
    <w:semiHidden/>
    <w:unhideWhenUsed/>
    <w:rsid w:val="00B51C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C81"/>
    <w:rPr>
      <w:rFonts w:ascii="Tahoma" w:hAnsi="Tahoma" w:cs="Tahoma"/>
      <w:sz w:val="16"/>
      <w:szCs w:val="16"/>
    </w:rPr>
  </w:style>
  <w:style w:type="paragraph" w:styleId="a9">
    <w:name w:val="List Paragraph"/>
    <w:basedOn w:val="a"/>
    <w:uiPriority w:val="34"/>
    <w:qFormat/>
    <w:rsid w:val="00D67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9ED"/>
  </w:style>
  <w:style w:type="paragraph" w:styleId="a5">
    <w:name w:val="footer"/>
    <w:basedOn w:val="a"/>
    <w:link w:val="a6"/>
    <w:uiPriority w:val="99"/>
    <w:unhideWhenUsed/>
    <w:rsid w:val="006A7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9ED"/>
  </w:style>
  <w:style w:type="paragraph" w:styleId="a7">
    <w:name w:val="Balloon Text"/>
    <w:basedOn w:val="a"/>
    <w:link w:val="a8"/>
    <w:uiPriority w:val="99"/>
    <w:semiHidden/>
    <w:unhideWhenUsed/>
    <w:rsid w:val="00B51C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C81"/>
    <w:rPr>
      <w:rFonts w:ascii="Tahoma" w:hAnsi="Tahoma" w:cs="Tahoma"/>
      <w:sz w:val="16"/>
      <w:szCs w:val="16"/>
    </w:rPr>
  </w:style>
  <w:style w:type="paragraph" w:styleId="a9">
    <w:name w:val="List Paragraph"/>
    <w:basedOn w:val="a"/>
    <w:uiPriority w:val="34"/>
    <w:qFormat/>
    <w:rsid w:val="00D6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2022-11-01T15:47:00Z</dcterms:created>
  <dcterms:modified xsi:type="dcterms:W3CDTF">2022-11-01T15:47:00Z</dcterms:modified>
</cp:coreProperties>
</file>