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35" w:rsidRDefault="00081535" w:rsidP="000815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«Волшебное слово В. А. Осеева. 2 класс</w:t>
      </w:r>
    </w:p>
    <w:p w:rsidR="00081535" w:rsidRPr="0095361A" w:rsidRDefault="00081535" w:rsidP="00081535">
      <w:pPr>
        <w:pStyle w:val="c3"/>
        <w:spacing w:line="360" w:lineRule="auto"/>
        <w:ind w:firstLine="709"/>
        <w:jc w:val="right"/>
        <w:rPr>
          <w:rStyle w:val="c0"/>
          <w:rFonts w:eastAsiaTheme="majorEastAsia"/>
          <w:iCs/>
          <w:sz w:val="28"/>
          <w:szCs w:val="28"/>
        </w:rPr>
      </w:pPr>
      <w:r w:rsidRPr="0095361A">
        <w:rPr>
          <w:rStyle w:val="c0"/>
          <w:rFonts w:eastAsiaTheme="majorEastAsia"/>
          <w:iCs/>
          <w:sz w:val="28"/>
          <w:szCs w:val="28"/>
        </w:rPr>
        <w:t>Домнина Е. Е.</w:t>
      </w:r>
    </w:p>
    <w:p w:rsidR="00081535" w:rsidRPr="0095361A" w:rsidRDefault="00081535" w:rsidP="00081535">
      <w:pPr>
        <w:pStyle w:val="c3"/>
        <w:spacing w:line="360" w:lineRule="auto"/>
        <w:ind w:firstLine="709"/>
        <w:jc w:val="right"/>
        <w:rPr>
          <w:rStyle w:val="c0"/>
          <w:rFonts w:eastAsiaTheme="majorEastAsia"/>
          <w:bCs/>
          <w:sz w:val="28"/>
          <w:szCs w:val="28"/>
        </w:rPr>
      </w:pPr>
      <w:r w:rsidRPr="0095361A">
        <w:rPr>
          <w:rStyle w:val="c0"/>
          <w:rFonts w:eastAsiaTheme="majorEastAsia"/>
          <w:sz w:val="28"/>
          <w:szCs w:val="28"/>
        </w:rPr>
        <w:t>МБОУ Пржевальская СОШ</w:t>
      </w:r>
    </w:p>
    <w:p w:rsidR="00081535" w:rsidRPr="0095361A" w:rsidRDefault="00081535" w:rsidP="00081535">
      <w:pPr>
        <w:pStyle w:val="c3"/>
        <w:spacing w:line="360" w:lineRule="auto"/>
        <w:ind w:firstLine="709"/>
        <w:jc w:val="right"/>
        <w:rPr>
          <w:bCs/>
          <w:sz w:val="28"/>
          <w:szCs w:val="28"/>
        </w:rPr>
      </w:pPr>
      <w:r w:rsidRPr="0095361A">
        <w:rPr>
          <w:rStyle w:val="c0"/>
          <w:rFonts w:eastAsiaTheme="majorEastAsia"/>
          <w:sz w:val="28"/>
          <w:szCs w:val="28"/>
        </w:rPr>
        <w:t>Смоленская область п. Пржевальское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8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и первичного закрепления нового материала.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технологий: продуктивного чтения, проблемный диалог, применение ИКТ, </w:t>
      </w:r>
      <w:proofErr w:type="spellStart"/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урока: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предметные</w:t>
      </w: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новым произведением</w:t>
      </w:r>
      <w:r w:rsidRPr="0008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815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обеспечить глубокое понимание смысла прочитанного, совершенствовать виды речевой деятельности: слушание, говорение, чтение, </w:t>
      </w: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учащихся по восприятию и осмыслению текста произведения;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153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содействовать формированию и развитию учебно-информационных умений и навыков младших школьников: </w:t>
      </w:r>
      <w:r w:rsidRPr="000815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навыки правильного чтения, развивать творческую деятельность учащихся, развивать умение вести диалог, участвовать в беседе</w:t>
      </w: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содействовать развитию коммуникативной культуры учащихся;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личностные</w:t>
      </w:r>
      <w:r w:rsidRPr="000815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способствовать нравственному воспитанию учащихся: (вежливость, доброта, забота о других), </w:t>
      </w: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осознанию учащимися ценности дружбы, поддержки, помочь учащимся осознать ценность совместной деятельности.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535" w:rsidRPr="00081535" w:rsidRDefault="00081535" w:rsidP="000815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сегодня на уроке вы будете моими хорошими помощниками, умными собеседниками, внимательными слушателями.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д/з: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Отзывы о рассказе «Два пирожных» Ю. </w:t>
      </w:r>
      <w:proofErr w:type="spellStart"/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Ермолаевова</w:t>
      </w:r>
      <w:proofErr w:type="spellEnd"/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чём же главная мысль рассказа?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«Маму всегда нужно слушаться и если она просит помочь. То нужно ей помогать».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как на странице 87 называется рассказ, который мы сегодня будем читать? О чём мы будем читать? Чему будем учиться? Обратите внимание на иллюстрацию, что можно предположить, о чём идёт беседа?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автор этого рассказа?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 №1)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\Нам в тексте встретятся выражения, значения которых вы можете и не знать. Давайте разберём их.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 №2)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 рассказ «Волшебное слово».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Первичное чтение учителем.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Совпали наши предположения с содержанием текста? Молодцы.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сегодня ответить на вопрос « Может ли слово быть волшебным?»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восприятие текст</w:t>
      </w:r>
      <w:proofErr w:type="gramStart"/>
      <w:r w:rsidRPr="0008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а(</w:t>
      </w:r>
      <w:proofErr w:type="gramEnd"/>
      <w:r w:rsidRPr="0008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учащимися)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вёл себя Павлик при встрече со стариком?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рассказал старику?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старичок помог Павлику?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«Пожалуйста»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должны будете повторять за мной движения только тогда, когда я произнесу слово «пожалуйста».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произведения.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было говорить это слово?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кому первому пошёл Павлик? Что он сказал?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менялось поведение мальчика после того, как он узнал волшебное слово?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сравним, как вёл себя Павлик до встречи со старичком и после?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Павлик побежал на улицу искать старика?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 вами тоже в жизни могут встречаться проблемные ситуации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мы попробуем их решить.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№3)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вежливые слова встретились? А какие ещё вежливые слова вы знаете? Молодцы!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(Слайд№4)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у нас в классе от таких слов засияло своё солнышко.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хором повторим их. Здесь есть волшебное слово из нашего рассказа. Какое оно?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 №5)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пословицы, какая из них </w:t>
      </w:r>
      <w:proofErr w:type="gramStart"/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нашему рассказу и почему вы так считаете</w:t>
      </w:r>
      <w:proofErr w:type="gramEnd"/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говорят?</w:t>
      </w:r>
    </w:p>
    <w:p w:rsidR="00081535" w:rsidRPr="00081535" w:rsidRDefault="00081535" w:rsidP="0008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Подведение итогов урока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 ли мы с вами на наш вопрос «Может ли слово быть волшебным?»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главная мысль рассказа?</w:t>
      </w:r>
    </w:p>
    <w:p w:rsidR="00081535" w:rsidRPr="00081535" w:rsidRDefault="00081535" w:rsidP="0008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Рефлексия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Хлопните в ладошки те, кому понравилось сегодня работать вместе на уроке? И те</w:t>
      </w:r>
      <w:r w:rsidR="0003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остался доволен собой, за что бы вы себя похвалили.</w:t>
      </w:r>
    </w:p>
    <w:p w:rsidR="00081535" w:rsidRPr="00081535" w:rsidRDefault="00081535" w:rsidP="0008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Домашнее задание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 92. вопрос 7-9.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5.Физкультминутка.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Вы, наверное, устали?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Ну, тогда все дружно встали.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Ножками потопали 1-2-3,          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Ручками похлопали 1-2-3.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Покрутились, повертелись.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И за парты все уселись.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Глазки крепко закрываем,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Дружно до пяти считаем 1-2-3-4-5.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Открываем, поморгаем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И работать продолжаем.</w:t>
      </w:r>
    </w:p>
    <w:p w:rsidR="00081535" w:rsidRPr="00081535" w:rsidRDefault="00081535" w:rsidP="00081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5720" w:rsidRPr="00081535" w:rsidRDefault="00F15720">
      <w:pPr>
        <w:rPr>
          <w:rFonts w:ascii="Times New Roman" w:hAnsi="Times New Roman" w:cs="Times New Roman"/>
          <w:sz w:val="28"/>
          <w:szCs w:val="28"/>
        </w:rPr>
      </w:pPr>
    </w:p>
    <w:sectPr w:rsidR="00F15720" w:rsidRPr="0008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A7"/>
    <w:rsid w:val="00030750"/>
    <w:rsid w:val="00081535"/>
    <w:rsid w:val="00C173A7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81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8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Домнина</dc:creator>
  <cp:keywords/>
  <dc:description/>
  <cp:lastModifiedBy>Домнина</cp:lastModifiedBy>
  <cp:revision>3</cp:revision>
  <dcterms:created xsi:type="dcterms:W3CDTF">2023-05-24T04:57:00Z</dcterms:created>
  <dcterms:modified xsi:type="dcterms:W3CDTF">2023-05-24T08:03:00Z</dcterms:modified>
</cp:coreProperties>
</file>