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49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2269"/>
        <w:gridCol w:w="3651"/>
        <w:gridCol w:w="1843"/>
        <w:gridCol w:w="1735"/>
      </w:tblGrid>
      <w:tr w:rsidR="00A56C87" w:rsidRPr="002E6395" w:rsidTr="00BC0A8E">
        <w:trPr>
          <w:trHeight w:val="271"/>
        </w:trPr>
        <w:tc>
          <w:tcPr>
            <w:tcW w:w="10632" w:type="dxa"/>
            <w:gridSpan w:val="6"/>
          </w:tcPr>
          <w:p w:rsidR="00A56C87" w:rsidRPr="00E43611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</w:p>
        </w:tc>
      </w:tr>
      <w:tr w:rsidR="00A56C87" w:rsidRPr="002E6395" w:rsidTr="00BC0A8E">
        <w:trPr>
          <w:trHeight w:val="271"/>
        </w:trPr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Лёгкая </w:t>
            </w:r>
            <w:r w:rsidRPr="002E6395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атлетика: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ИТБ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86C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Высокий старт</w:t>
            </w:r>
            <w:bookmarkStart w:id="0" w:name="_GoBack"/>
            <w:bookmarkEnd w:id="0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Метание гранаты с места.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силы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метания гранаты с места.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закрепление навыка выполнения высокого старта.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 формирование навыка подсчёта пульса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Метание гранаты. Техника безопасности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силы, скорости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закрепление  техники метания гранаты (с 3 шагов).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2E6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совершенствование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высокого старта 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стартового разбега (бег до 80м.).</w:t>
            </w:r>
          </w:p>
          <w:p w:rsidR="00A56C87" w:rsidRPr="002E6395" w:rsidRDefault="00A56C87" w:rsidP="00BC0A8E">
            <w:pPr>
              <w:shd w:val="clear" w:color="auto" w:fill="FFFFFF"/>
              <w:spacing w:before="1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формирование навыка подсчёта пульса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tabs>
                <w:tab w:val="left" w:pos="994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Бег 30м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с 3 шагов.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силы, скорости</w:t>
            </w:r>
          </w:p>
          <w:p w:rsidR="00A56C87" w:rsidRPr="002E6395" w:rsidRDefault="00A56C87" w:rsidP="00BC0A8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 уровня развития </w:t>
            </w: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о.ф.к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 (скорости)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техники метания гранаты с 3 шагов.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с 3 шагов.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E43611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Бег с ускорением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Метание гранаты.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силы, скорости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метания гранаты с 3 шагов.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 техники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низкого старта, стартового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разгона.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Бег 100м с низкого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старта </w:t>
            </w:r>
          </w:p>
          <w:p w:rsidR="00A56C87" w:rsidRPr="002E6395" w:rsidRDefault="00A56C87" w:rsidP="00BC0A8E">
            <w:pPr>
              <w:shd w:val="clear" w:color="auto" w:fill="FFFFFF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силы, скорости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техники  метания гранаты с 3 шагов.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Учёт результатов.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Скоростная выносливость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Прыжки в длину с разбега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скоростно-силовых качеств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техники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метания гранаты с разбега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прыжка в длину с разбега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Учёт результатов.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Прыжки в длину с разбега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скоростно-силовых качеств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учитывание</w:t>
            </w:r>
            <w:proofErr w:type="spell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результата в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метании гранаты с разбега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прыжка в длину с разбега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Учёт результатов.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в длину с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разбега.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Метание гранаты в цель 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координации,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качеств, силы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метания гранаты в цель.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 техники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прыжка в длину с разбега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Учёт результатов.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Метание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гранаты в цель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развитие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скорости. 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эстафетного бега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фиксирование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эстафетного бега.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Виды эстафет.</w:t>
            </w:r>
          </w:p>
        </w:tc>
      </w:tr>
      <w:tr w:rsidR="00A56C87" w:rsidRPr="002E6395" w:rsidTr="00BC0A8E">
        <w:trPr>
          <w:trHeight w:val="1307"/>
        </w:trPr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развитие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скорости. 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закрепление  техники эстафетного бега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учёт результата в прыжках со скакалкой (за 1 мин).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фиксирование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Темп, эстафета.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7" w:rsidRPr="002E6395" w:rsidTr="00BC0A8E">
        <w:tc>
          <w:tcPr>
            <w:tcW w:w="10632" w:type="dxa"/>
            <w:gridSpan w:val="6"/>
          </w:tcPr>
          <w:p w:rsidR="00A56C87" w:rsidRPr="00CB097B" w:rsidRDefault="00A56C87" w:rsidP="00BC0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Кроссовая подготовка 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Старт группой.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Бег на выносливость  6 мин. (тест).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развитие выносливости, силы, координации.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освоение  старта группой.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определение уровня развития  выносливости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формирование знаний о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предупреждении травматизма и оказании первой помощи при травмах и ушибах.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Гладкий бег и кросс.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Бег в гору и под гору. Подвижные игры.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развитие выносливости, силы, координации.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освоение техники бега в гору и под гору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- основы обучения и самообучения двигательным действиям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фиксирование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результата.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Длительный бег до 18-20 мин.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развитие выносливости, силы, координации.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 «</w:t>
            </w:r>
            <w:r w:rsidRPr="002E6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основы физической культуры и спорта» 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«Понятие о физической культуре личности»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фиксирование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результата.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52">
              <w:rPr>
                <w:rFonts w:ascii="Times New Roman" w:hAnsi="Times New Roman" w:cs="Times New Roman"/>
                <w:sz w:val="24"/>
                <w:szCs w:val="24"/>
              </w:rPr>
              <w:t>Баскетбол: ИТБ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Ведение, передачи с пассивным сопротивлением защитника.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ind w:right="-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ведения мяча с изменением скорости  и направления движения, с поворотом спиной к защитнику.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формирование 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безопасного поведения во время занятий спортивными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играми.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проверка домашнего задания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Техника безопасности. Пассивное сопротивление.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Комбинации техники передвижений, передач и бросков.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комбинации из освоенных элементов техники передвижений, передач и бросков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Выбор оптимального способа действий.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ловли и передач мяча без сопротивления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с сопротивлением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-освоение вариантов ловли и передач мяча без сопротивления  с сопротивлением защитника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Броски мяча.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без сопротивления и с сопротивлением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вариантов ведения мяча  без сопротивления и с сопротивлением защитника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штрафного броска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Траектория полёта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Броски мяча без сопротивления и с сопротивлением защитника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бросков мяча без сопротивления и с сопротивлением защитника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оценка действий.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 xml:space="preserve"> Оценка ситуации, действие.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Действия против игрока без мяча и с мячом.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перехвата мяча, вырывания, выбивания, накрывания.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оценка действий.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 xml:space="preserve">Расстановка игроков </w:t>
            </w:r>
          </w:p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Действия против игрока без мяча и с мячом.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закрепление техники перехвата мяча, вырывания, выбивания, накрывания.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оценка действий.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Заслон, опека.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43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Владение мячом и перемещения.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силы, координации,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освоение комбинации техники перемещений и владения мячом.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оценка действий.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Прорыв, обход.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Тактика нападения.</w:t>
            </w:r>
          </w:p>
          <w:p w:rsidR="00A56C87" w:rsidRPr="002E6395" w:rsidRDefault="00A56C87" w:rsidP="00BC0A8E">
            <w:pPr>
              <w:shd w:val="clear" w:color="auto" w:fill="FFFFFF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освоенных элементов.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тактикой  индивидуальных и групповых действий в нападении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техники.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Действия  игроков в нападении.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Тактика защиты.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тактикой  индивидуальных и групповых действий в защите.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проверка домашнего задания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техники.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Действия  игроков в защите.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Гимнастика: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ИТБ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упоры, акробатика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навыка безопасного поведения при занятиях гимнастикой.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- освоение техники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виса согнувшись, 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прогнувшись, стойки на руках, длинного кувырка.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Вис согнувшись, вис прогнувшись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Висы и упоры (перекладина)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</w:t>
            </w:r>
          </w:p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45"/>
              </w:tabs>
              <w:ind w:righ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 закрепление техники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висах (подъём в упор силой) и акробатике (кувырок назад через стойку на руках)</w:t>
            </w:r>
          </w:p>
          <w:p w:rsidR="00A56C87" w:rsidRPr="002E6395" w:rsidRDefault="00A56C87" w:rsidP="00BC0A8E">
            <w:pPr>
              <w:shd w:val="clear" w:color="auto" w:fill="FFFFFF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формирование знаний в области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физиологии.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Пульс и кровяное давление.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29"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Висы и упоры (перекладина), акробатика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45"/>
              </w:tabs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техники упр. на перекладине (подъём переворотом), 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упр. (длинный кувырок через препятствие 90см.)  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Длинный кувырок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51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Висы и упоры (перекладина)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акробатика</w:t>
            </w:r>
          </w:p>
          <w:p w:rsidR="00A56C87" w:rsidRPr="002E6395" w:rsidRDefault="00A56C87" w:rsidP="00BC0A8E">
            <w:pPr>
              <w:shd w:val="clear" w:color="auto" w:fill="FFFFFF"/>
              <w:ind w:left="29" w:right="-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 висов и упоров (комбинация элементов), акробатики (комбинация элементов).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Кувырок через препятствие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Висы и упоры (учёт), акробатика.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spacing w:line="245" w:lineRule="exact"/>
              <w:ind w:righ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учет навыка </w:t>
            </w:r>
            <w:proofErr w:type="gram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висах</w:t>
            </w:r>
            <w:proofErr w:type="gram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упорах (на перекладине)</w:t>
            </w:r>
          </w:p>
          <w:p w:rsidR="00A56C87" w:rsidRPr="002E6395" w:rsidRDefault="00A56C87" w:rsidP="00BC0A8E">
            <w:pPr>
              <w:shd w:val="clear" w:color="auto" w:fill="FFFFFF"/>
              <w:spacing w:line="245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совершенствование </w:t>
            </w:r>
            <w:proofErr w:type="gram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акробатических</w:t>
            </w:r>
            <w:proofErr w:type="gram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упр.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Кувырок через стойку на руках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кробатика (учёт)</w:t>
            </w:r>
          </w:p>
          <w:p w:rsidR="00A56C87" w:rsidRPr="002E6395" w:rsidRDefault="00A56C87" w:rsidP="00BC0A8E">
            <w:pPr>
              <w:shd w:val="clear" w:color="auto" w:fill="FFFFFF"/>
              <w:ind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16"/>
              </w:tabs>
              <w:spacing w:line="245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сгибания и разгибания рук в упоре на брусьях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16"/>
              </w:tabs>
              <w:spacing w:line="245" w:lineRule="exact"/>
              <w:ind w:righ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учет навыка в акробатических упражнениях. 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tabs>
                <w:tab w:val="left" w:pos="3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порный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spacing w:line="245" w:lineRule="exact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техники  опорного прыжка, стойки на плечах из </w:t>
            </w: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седаноги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врозь, соскока махом назад.</w:t>
            </w:r>
          </w:p>
          <w:p w:rsidR="00A56C87" w:rsidRPr="002E6395" w:rsidRDefault="00A56C87" w:rsidP="00BC0A8E">
            <w:pPr>
              <w:shd w:val="clear" w:color="auto" w:fill="FFFFFF"/>
              <w:spacing w:line="245" w:lineRule="exact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 - совершенствование изученных элементов  - д. и ю.</w:t>
            </w:r>
          </w:p>
          <w:p w:rsidR="00A56C87" w:rsidRPr="002E6395" w:rsidRDefault="00A56C87" w:rsidP="00BC0A8E">
            <w:pPr>
              <w:shd w:val="clear" w:color="auto" w:fill="FFFFFF"/>
              <w:ind w:right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Стойка на плечах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порный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 закрепление  изученных элементов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Фаза полёта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tabs>
                <w:tab w:val="left" w:pos="3312"/>
                <w:tab w:val="left" w:pos="34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порный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силы, координации, гибкости.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изученных элементов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Связка элементов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Поднимание туловища 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положения лёжа.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3204"/>
              </w:tabs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координацию, силу, выносливость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-закрепление умений преодолевать препятствия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техники, </w:t>
            </w: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учитывание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Темп прыжков.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5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4">
              <w:rPr>
                <w:rFonts w:ascii="Times New Roman" w:hAnsi="Times New Roman" w:cs="Times New Roman"/>
                <w:b/>
                <w:sz w:val="24"/>
                <w:szCs w:val="24"/>
              </w:rPr>
              <w:t>Конькобежная подготовка: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ИТБ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Посадка конькобежца. Произвольное катание. 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формирование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безопасного поведения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и знаний о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требованиях к одежде и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обуви.</w:t>
            </w:r>
          </w:p>
          <w:p w:rsidR="00A56C87" w:rsidRPr="002E6395" w:rsidRDefault="00A56C87" w:rsidP="00BC0A8E">
            <w:pPr>
              <w:shd w:val="clear" w:color="auto" w:fill="FFFFFF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-освоение техники посадки конькобежца, поворотов на месте.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обуви.  Посадка конькобежца</w:t>
            </w:r>
          </w:p>
        </w:tc>
      </w:tr>
      <w:tr w:rsidR="00A56C87" w:rsidRPr="002E6395" w:rsidTr="00BC0A8E">
        <w:trPr>
          <w:trHeight w:val="377"/>
        </w:trPr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Посадка конькобежца.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Падения. </w:t>
            </w:r>
          </w:p>
          <w:p w:rsidR="00A56C87" w:rsidRPr="002E6395" w:rsidRDefault="00A56C87" w:rsidP="00BC0A8E">
            <w:pPr>
              <w:shd w:val="clear" w:color="auto" w:fill="FFFFFF"/>
              <w:ind w:left="29" w:right="-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освоение способов безопасного падения</w:t>
            </w:r>
          </w:p>
          <w:p w:rsidR="00A56C87" w:rsidRPr="002E6395" w:rsidRDefault="00A56C87" w:rsidP="00BC0A8E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-закрепление </w:t>
            </w:r>
            <w:proofErr w:type="spellStart"/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техники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посадки</w:t>
            </w:r>
            <w:proofErr w:type="spell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конькобежца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Падения.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29" w:right="59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орможение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Падение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  техники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торможения  «</w:t>
            </w: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6C87" w:rsidRPr="002E6395" w:rsidRDefault="00A56C87" w:rsidP="00BC0A8E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способов безопасного падения.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ребро конька.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Вход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выход из поворота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 Бег по повороту.</w:t>
            </w:r>
          </w:p>
          <w:p w:rsidR="00A56C87" w:rsidRPr="002E6395" w:rsidRDefault="00A56C87" w:rsidP="00BC0A8E">
            <w:pPr>
              <w:shd w:val="clear" w:color="auto" w:fill="FFFFFF"/>
              <w:ind w:left="29" w:right="59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 техники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бега по повороту, входа и выхода из поворота.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значении физической культуры и спорта в профилактике заболеваний и укреплении здоровья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Бег по 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повороту.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Вход в поворот и выход из поворота.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Бег по повороту.</w:t>
            </w:r>
          </w:p>
          <w:p w:rsidR="00A56C87" w:rsidRPr="002E6395" w:rsidRDefault="00A56C87" w:rsidP="00BC0A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закрепление  техники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бега по повороту, входа и выхода из поворота</w:t>
            </w:r>
          </w:p>
          <w:p w:rsidR="00A56C87" w:rsidRPr="002E6395" w:rsidRDefault="00A56C87" w:rsidP="00BC0A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бега по малому повороту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Бег по 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повороту.</w:t>
            </w:r>
          </w:p>
          <w:p w:rsidR="00A56C87" w:rsidRPr="002E6395" w:rsidRDefault="00A56C87" w:rsidP="00BC0A8E">
            <w:pPr>
              <w:pStyle w:val="a4"/>
              <w:ind w:left="0"/>
              <w:rPr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Работа руками.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Торможение.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Переход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дорожку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Бег 500м.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освоение техники перехода с одной дорожки на другую.</w:t>
            </w:r>
          </w:p>
          <w:p w:rsidR="00A56C87" w:rsidRPr="002E6395" w:rsidRDefault="00A56C87" w:rsidP="00BC0A8E">
            <w:pPr>
              <w:shd w:val="clear" w:color="auto" w:fill="FFFFFF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бега по повороту и торможения.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Торможение.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Бе</w:t>
            </w:r>
            <w:r w:rsidRPr="002E639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г со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600м.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катание. 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освоение техники бега со старта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техники бега и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торможения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Бе</w:t>
            </w:r>
            <w:r w:rsidRPr="002E639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softHyphen/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г со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800м.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катание. 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закрепление техники бега со старта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-совершенствование  техники бега.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Бег со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1000м.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катание.  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совершенствование техники бега.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учитывание</w:t>
            </w:r>
            <w:proofErr w:type="spellEnd"/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результата в  беге  на 1000м.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Длительный бег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равномерной скоростью до 25 мин.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Фигурное катание.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тактикой определения  оптимальной и поддержания равномерной скорости.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элементов фигурного катания.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«Дорожка», вращение.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7F0EB4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B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</w:t>
            </w:r>
          </w:p>
          <w:p w:rsidR="00A56C87" w:rsidRPr="002E6395" w:rsidRDefault="00A56C87" w:rsidP="00BC0A8E">
            <w:pPr>
              <w:shd w:val="clear" w:color="auto" w:fill="FFFFFF"/>
              <w:ind w:right="10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риём и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передача мяча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ервая передача к сетке.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right="38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координации, выносливости, силы</w:t>
            </w:r>
          </w:p>
          <w:p w:rsidR="00A56C87" w:rsidRPr="002E6395" w:rsidRDefault="00A56C87" w:rsidP="00BC0A8E">
            <w:pPr>
              <w:shd w:val="clear" w:color="auto" w:fill="FFFFFF"/>
              <w:ind w:right="38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безопасного поведения на занятиях</w:t>
            </w:r>
          </w:p>
          <w:p w:rsidR="00A56C87" w:rsidRPr="002E6395" w:rsidRDefault="00A56C87" w:rsidP="00BC0A8E">
            <w:pPr>
              <w:shd w:val="clear" w:color="auto" w:fill="FFFFFF"/>
              <w:ind w:right="38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тактическими действиями: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первая передача к сетке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C87" w:rsidRPr="002E6395" w:rsidRDefault="00A56C87" w:rsidP="00BC0A8E">
            <w:pPr>
              <w:shd w:val="clear" w:color="auto" w:fill="FFFFFF"/>
              <w:ind w:right="38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техники 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передвижений, приёма мяча сверху 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снизу, передачи над собой.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 передача к сетке.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мяча во встречных колоннах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передача через сетку.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тактическими действиями: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вторая передача в зоны 4 и 2, передача через сетку.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совершенствование передачи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мяча во встречных колоннах.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вторая передача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 мяча во встречных колоннах,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передача через сетку.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тактическими действиями: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вторая передача в зоны 4 и 2, передача через сетку.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совершенствование передачи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мяча во встречных колоннах.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Разводящий.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Смена после подачи у сетки.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14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приём мяча.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ознакомление с техникой подачи мяча (всеми  способами</w:t>
            </w:r>
            <w:proofErr w:type="gram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)</w:t>
            </w:r>
            <w:proofErr w:type="gram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приём мяча снизу и сверху.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Верхняя прямая и боковая.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Нижняя прямая и боковая.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Силовая подача.</w:t>
            </w:r>
          </w:p>
        </w:tc>
      </w:tr>
      <w:tr w:rsidR="00A56C87" w:rsidRPr="002E6395" w:rsidTr="00BC0A8E">
        <w:trPr>
          <w:trHeight w:val="992"/>
        </w:trPr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Верхняя прямая подача.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парах в движении.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техники прямой </w:t>
            </w: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верхней подачи, технику приёма мяча и передачи в движении.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Верхняя прямая подача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Верхняя прямая подача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 Приём одной рукой. 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совершенствование техники подачи, передачи  в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парах  в движении.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освоение техники приёма мяча одной рукой.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Верхняя прямая подача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Верхняя прямая подача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Приём одной рукой. 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учитывание</w:t>
            </w:r>
            <w:proofErr w:type="spellEnd"/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навыка выполнения передачи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прямой сверху.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совершенствование техники передачи  в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парах и приёме мяча одной рукой.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Верхняя прямая подача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техникой  нападающего удара (после подбрасывания мяча </w:t>
            </w: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партнёром).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совершенствование техники передач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мяча.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блокировка. 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техники нападающего удара (после подбрасывания мяча </w:t>
            </w: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партнёром).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-освоение техники выполнения блока.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блокировка.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нападении. 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командными тактическими действиями  в нападении 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 действия в нападении.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Учебная игра.</w:t>
            </w:r>
          </w:p>
          <w:p w:rsidR="00A56C87" w:rsidRPr="002E6395" w:rsidRDefault="00A56C87" w:rsidP="00BC0A8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right="38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тактическими действиями  в защите (индивидуальными, групповыми). 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 Учебная игра.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тактическими действиями  в защите (индивидуальными, групповыми). 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защите. Учебная игра.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29" w:right="-108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командными тактическими действиями  в защите.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Передача назад.</w:t>
            </w:r>
          </w:p>
          <w:p w:rsidR="00A56C87" w:rsidRPr="002E6395" w:rsidRDefault="00A56C87" w:rsidP="00BC0A8E">
            <w:pPr>
              <w:shd w:val="clear" w:color="auto" w:fill="FFFFFF"/>
              <w:ind w:left="14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left="29" w:right="-108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овладение командными тактическими действиями  в защите.</w:t>
            </w:r>
          </w:p>
          <w:p w:rsidR="00A56C87" w:rsidRPr="002E6395" w:rsidRDefault="00A56C87" w:rsidP="00BC0A8E">
            <w:pPr>
              <w:shd w:val="clear" w:color="auto" w:fill="FFFFFF"/>
              <w:ind w:right="302" w:firstLine="5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Передача назад.</w:t>
            </w:r>
          </w:p>
          <w:p w:rsidR="00A56C87" w:rsidRPr="002E6395" w:rsidRDefault="00A56C87" w:rsidP="00BC0A8E">
            <w:pPr>
              <w:shd w:val="clear" w:color="auto" w:fill="FFFFFF"/>
              <w:ind w:right="58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tabs>
                <w:tab w:val="left" w:pos="202"/>
              </w:tabs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командных тактических действий  в защите и в нападении.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14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координации, выносливости, силы </w:t>
            </w:r>
          </w:p>
          <w:p w:rsidR="00A56C87" w:rsidRPr="002E6395" w:rsidRDefault="00A56C87" w:rsidP="00BC0A8E">
            <w:pPr>
              <w:shd w:val="clear" w:color="auto" w:fill="FFFFFF"/>
              <w:ind w:right="302" w:firstLine="5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командных тактических действий  в защите и в нападении.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Оценивание двигательных действий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EB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атлетика: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ИТБ.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C87" w:rsidRPr="002E6395" w:rsidRDefault="00A56C87" w:rsidP="00BC0A8E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скорости и силы.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безопасного поведения при занятиях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определение уровня развития силы.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техники челночного бега.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результата в </w:t>
            </w:r>
            <w:proofErr w:type="spell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многоскоках</w:t>
            </w:r>
            <w:proofErr w:type="spellEnd"/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(8 прыжков, 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корректировка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техники,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фиксирование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поворотов 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при беге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высоту </w:t>
            </w:r>
          </w:p>
          <w:p w:rsidR="00A56C87" w:rsidRPr="002E6395" w:rsidRDefault="00A56C87" w:rsidP="00BC0A8E">
            <w:pPr>
              <w:shd w:val="clear" w:color="auto" w:fill="FFFFFF"/>
              <w:spacing w:before="14"/>
              <w:ind w:left="14" w:right="-13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Подвижные игры.</w:t>
            </w:r>
          </w:p>
          <w:p w:rsidR="00A56C87" w:rsidRPr="002E6395" w:rsidRDefault="00A56C87" w:rsidP="00BC0A8E">
            <w:pPr>
              <w:shd w:val="clear" w:color="auto" w:fill="FFFFFF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 координации, скоростно-силовых качеств.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-формирование знаний техники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освоение и совершенствование техники прыжков в высоту способом «перешагивание»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</w:t>
            </w:r>
          </w:p>
          <w:p w:rsidR="00A56C87" w:rsidRPr="002E6395" w:rsidRDefault="00A56C87" w:rsidP="00BC0A8E">
            <w:pPr>
              <w:shd w:val="clear" w:color="auto" w:fill="FFFFFF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Подвижные игры.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развивать силу, координацию, скоростно-силовые качества.</w:t>
            </w:r>
          </w:p>
          <w:p w:rsidR="00A56C87" w:rsidRPr="002E6395" w:rsidRDefault="00A56C87" w:rsidP="00BC0A8E">
            <w:pPr>
              <w:shd w:val="clear" w:color="auto" w:fill="FFFFFF"/>
              <w:ind w:left="14" w:right="4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 прыжков в высоту  с разбега.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высоту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ind w:left="43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Метание гранаты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A56C87" w:rsidRPr="002E6395" w:rsidRDefault="00A56C87" w:rsidP="00BC0A8E">
            <w:pPr>
              <w:shd w:val="clear" w:color="auto" w:fill="FFFFFF"/>
              <w:ind w:left="72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в длину с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  <w:p w:rsidR="00A56C87" w:rsidRPr="002E6395" w:rsidRDefault="00A56C87" w:rsidP="00BC0A8E">
            <w:pPr>
              <w:shd w:val="clear" w:color="auto" w:fill="FFFFFF"/>
              <w:ind w:left="14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выносливости</w:t>
            </w:r>
          </w:p>
          <w:p w:rsidR="00A56C87" w:rsidRPr="002E6395" w:rsidRDefault="00A56C87" w:rsidP="00BC0A8E">
            <w:pPr>
              <w:shd w:val="clear" w:color="auto" w:fill="FFFFFF"/>
              <w:ind w:left="14" w:right="-10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совершенствование техники  метания </w:t>
            </w:r>
            <w:r w:rsidRPr="002E63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гранаты и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прыжков в длину с разбега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 на дальность и прыжка в длину с разбега.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</w:p>
          <w:p w:rsidR="00A56C87" w:rsidRPr="002E6395" w:rsidRDefault="00A56C87" w:rsidP="00BC0A8E">
            <w:pPr>
              <w:shd w:val="clear" w:color="auto" w:fill="FFFFFF"/>
              <w:ind w:left="14"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координации, выносливости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совершенствование техники 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метания гранаты на дальность.</w:t>
            </w:r>
          </w:p>
          <w:p w:rsidR="00A56C87" w:rsidRPr="002E6395" w:rsidRDefault="00A56C87" w:rsidP="00BC0A8E">
            <w:pPr>
              <w:shd w:val="clear" w:color="auto" w:fill="FFFFFF"/>
              <w:ind w:left="14" w:right="-10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в прыжках в длину с разбега.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 на дальность и прыжка в длину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 длину с разбега</w:t>
            </w:r>
          </w:p>
          <w:p w:rsidR="00A56C87" w:rsidRPr="002E6395" w:rsidRDefault="00A56C87" w:rsidP="00BC0A8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(учёт).</w:t>
            </w:r>
          </w:p>
          <w:p w:rsidR="00A56C87" w:rsidRPr="002E6395" w:rsidRDefault="00A56C87" w:rsidP="00BC0A8E">
            <w:pPr>
              <w:shd w:val="clear" w:color="auto" w:fill="FFFFFF"/>
              <w:ind w:left="14" w:right="259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азвитие скоростно-силовых качеств, скорости.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определение уровня развития </w:t>
            </w:r>
            <w:proofErr w:type="spell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о.ф.к</w:t>
            </w:r>
            <w:proofErr w:type="spellEnd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(силы).</w:t>
            </w:r>
          </w:p>
          <w:p w:rsidR="00A56C87" w:rsidRPr="002E6395" w:rsidRDefault="00A56C87" w:rsidP="00BC0A8E">
            <w:pPr>
              <w:shd w:val="clear" w:color="auto" w:fill="FFFFFF"/>
              <w:ind w:left="14" w:right="25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 прыжков  в длину способом  «согнув ноги» с разбега.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 на дальность и прыжка в длину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в длину с разбега (учёт).</w:t>
            </w:r>
          </w:p>
          <w:p w:rsidR="00A56C87" w:rsidRPr="002E6395" w:rsidRDefault="00A56C87" w:rsidP="00BC0A8E">
            <w:pPr>
              <w:shd w:val="clear" w:color="auto" w:fill="FFFFFF"/>
              <w:ind w:left="43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Высокий старт. Стартовый разгон.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азвитие  координации скоростно-силовых качеств, скорости.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читывание</w:t>
            </w:r>
            <w:proofErr w:type="spell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результата в прыжках в длину способом  «согнув ноги» с разбега.</w:t>
            </w:r>
          </w:p>
          <w:p w:rsidR="00A56C87" w:rsidRPr="002E6395" w:rsidRDefault="00A56C87" w:rsidP="00BC0A8E">
            <w:pPr>
              <w:shd w:val="clear" w:color="auto" w:fill="FFFFFF"/>
              <w:ind w:left="14" w:right="25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техники высокого старта и стартового разгона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Учёт 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pacing w:val="-1"/>
                <w:sz w:val="24"/>
                <w:szCs w:val="24"/>
              </w:rPr>
            </w:pPr>
            <w:r w:rsidRPr="002E6395">
              <w:rPr>
                <w:sz w:val="24"/>
                <w:szCs w:val="24"/>
              </w:rPr>
              <w:t>Техника метания гранаты на дальность и прыжка в длину с разбега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старт.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Бег 100м </w:t>
            </w:r>
          </w:p>
          <w:p w:rsidR="00A56C87" w:rsidRPr="002E6395" w:rsidRDefault="00A56C87" w:rsidP="00BC0A8E">
            <w:pPr>
              <w:pStyle w:val="ac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Подвижные игры.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азвитие  координации, скорости.</w:t>
            </w:r>
          </w:p>
          <w:p w:rsidR="00A56C87" w:rsidRPr="002E6395" w:rsidRDefault="00A56C87" w:rsidP="00BC0A8E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учитывание</w:t>
            </w:r>
            <w:proofErr w:type="spellEnd"/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результата в беге на короткие </w:t>
            </w: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дистанции с низкого старта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своение техники передачи эстафетной палочки.</w:t>
            </w:r>
          </w:p>
          <w:p w:rsidR="00A56C87" w:rsidRPr="002E6395" w:rsidRDefault="00A56C87" w:rsidP="00BC0A8E">
            <w:pPr>
              <w:shd w:val="clear" w:color="auto" w:fill="FFFFFF"/>
              <w:ind w:left="14" w:right="25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проверка домашнего задания.</w:t>
            </w: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Учёт результатов</w:t>
            </w:r>
          </w:p>
        </w:tc>
        <w:tc>
          <w:tcPr>
            <w:tcW w:w="1735" w:type="dxa"/>
          </w:tcPr>
          <w:p w:rsidR="00A56C87" w:rsidRPr="002E6395" w:rsidRDefault="00A56C87" w:rsidP="00BC0A8E">
            <w:pPr>
              <w:pStyle w:val="a4"/>
              <w:ind w:left="0"/>
              <w:rPr>
                <w:spacing w:val="-1"/>
                <w:sz w:val="24"/>
                <w:szCs w:val="24"/>
              </w:rPr>
            </w:pPr>
            <w:r w:rsidRPr="002E6395">
              <w:rPr>
                <w:spacing w:val="-1"/>
                <w:sz w:val="24"/>
                <w:szCs w:val="24"/>
              </w:rPr>
              <w:t xml:space="preserve">Передача эстафетной </w:t>
            </w:r>
            <w:r w:rsidRPr="002E6395">
              <w:rPr>
                <w:sz w:val="24"/>
                <w:szCs w:val="24"/>
              </w:rPr>
              <w:t>палочки</w:t>
            </w:r>
          </w:p>
        </w:tc>
      </w:tr>
      <w:tr w:rsidR="00A56C87" w:rsidRPr="002E6395" w:rsidTr="00BC0A8E">
        <w:tc>
          <w:tcPr>
            <w:tcW w:w="675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A56C87" w:rsidRPr="002E6395" w:rsidRDefault="00A56C87" w:rsidP="00BC0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  <w:p w:rsidR="00A56C87" w:rsidRPr="002E6395" w:rsidRDefault="00A56C87" w:rsidP="00BC0A8E">
            <w:pPr>
              <w:shd w:val="clear" w:color="auto" w:fill="FFFFFF"/>
              <w:ind w:left="43" w:right="37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651" w:type="dxa"/>
          </w:tcPr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азвитие  координации, скорости, силы.</w:t>
            </w:r>
          </w:p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ознакомление с техникой толкания ядра с места (3 кг).</w:t>
            </w:r>
          </w:p>
          <w:p w:rsidR="00A56C87" w:rsidRPr="002E6395" w:rsidRDefault="00A56C87" w:rsidP="00BC0A8E">
            <w:pPr>
              <w:shd w:val="clear" w:color="auto" w:fill="FFFFFF"/>
              <w:ind w:left="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56C87" w:rsidRPr="002E6395" w:rsidRDefault="00A56C87" w:rsidP="00BC0A8E">
            <w:pPr>
              <w:shd w:val="clear" w:color="auto" w:fill="FFFFFF"/>
              <w:ind w:left="29" w:right="-108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>Наблюдение, корректировка техники.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9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толкание ядра с места, правила соревнований.</w:t>
            </w:r>
          </w:p>
          <w:p w:rsidR="00A56C87" w:rsidRPr="002E6395" w:rsidRDefault="00A56C87" w:rsidP="00BC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C87" w:rsidRPr="002E6395" w:rsidRDefault="00A56C87" w:rsidP="00A56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68 часов</w:t>
      </w:r>
    </w:p>
    <w:p w:rsidR="00F56F04" w:rsidRPr="00A56C87" w:rsidRDefault="00F56F04" w:rsidP="00A56C87"/>
    <w:sectPr w:rsidR="00F56F04" w:rsidRPr="00A56C87" w:rsidSect="00AC0946">
      <w:pgSz w:w="11906" w:h="16838"/>
      <w:pgMar w:top="1134" w:right="170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D4" w:rsidRDefault="00F114D4" w:rsidP="00366318">
      <w:pPr>
        <w:spacing w:after="0" w:line="240" w:lineRule="auto"/>
      </w:pPr>
      <w:r>
        <w:separator/>
      </w:r>
    </w:p>
  </w:endnote>
  <w:endnote w:type="continuationSeparator" w:id="0">
    <w:p w:rsidR="00F114D4" w:rsidRDefault="00F114D4" w:rsidP="003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D4" w:rsidRDefault="00F114D4" w:rsidP="00366318">
      <w:pPr>
        <w:spacing w:after="0" w:line="240" w:lineRule="auto"/>
      </w:pPr>
      <w:r>
        <w:separator/>
      </w:r>
    </w:p>
  </w:footnote>
  <w:footnote w:type="continuationSeparator" w:id="0">
    <w:p w:rsidR="00F114D4" w:rsidRDefault="00F114D4" w:rsidP="0036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E6D"/>
    <w:multiLevelType w:val="hybridMultilevel"/>
    <w:tmpl w:val="188E71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96CB9"/>
    <w:multiLevelType w:val="hybridMultilevel"/>
    <w:tmpl w:val="88E8BD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8627A"/>
    <w:multiLevelType w:val="hybridMultilevel"/>
    <w:tmpl w:val="FD18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3359"/>
    <w:multiLevelType w:val="hybridMultilevel"/>
    <w:tmpl w:val="30383C7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B091733"/>
    <w:multiLevelType w:val="hybridMultilevel"/>
    <w:tmpl w:val="6C5C7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50F1"/>
    <w:multiLevelType w:val="hybridMultilevel"/>
    <w:tmpl w:val="0986A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91717"/>
    <w:multiLevelType w:val="hybridMultilevel"/>
    <w:tmpl w:val="EACA03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D7899"/>
    <w:multiLevelType w:val="hybridMultilevel"/>
    <w:tmpl w:val="BD94871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5D635C69"/>
    <w:multiLevelType w:val="hybridMultilevel"/>
    <w:tmpl w:val="DB6442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5D6B3B"/>
    <w:multiLevelType w:val="hybridMultilevel"/>
    <w:tmpl w:val="EA020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93C73"/>
    <w:multiLevelType w:val="hybridMultilevel"/>
    <w:tmpl w:val="AA0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E59D4"/>
    <w:multiLevelType w:val="hybridMultilevel"/>
    <w:tmpl w:val="AA00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318"/>
    <w:rsid w:val="00091051"/>
    <w:rsid w:val="000C68AE"/>
    <w:rsid w:val="00142D36"/>
    <w:rsid w:val="001A2B84"/>
    <w:rsid w:val="001F285A"/>
    <w:rsid w:val="002C4495"/>
    <w:rsid w:val="002E6395"/>
    <w:rsid w:val="003549C4"/>
    <w:rsid w:val="00366318"/>
    <w:rsid w:val="00384763"/>
    <w:rsid w:val="004E2E03"/>
    <w:rsid w:val="004E6405"/>
    <w:rsid w:val="004F1DC5"/>
    <w:rsid w:val="00573F3B"/>
    <w:rsid w:val="0066653B"/>
    <w:rsid w:val="006A4973"/>
    <w:rsid w:val="006C15D8"/>
    <w:rsid w:val="006F4B29"/>
    <w:rsid w:val="007338DE"/>
    <w:rsid w:val="007F0EB4"/>
    <w:rsid w:val="00812451"/>
    <w:rsid w:val="0084459D"/>
    <w:rsid w:val="009163D5"/>
    <w:rsid w:val="00A17405"/>
    <w:rsid w:val="00A56C87"/>
    <w:rsid w:val="00A65D57"/>
    <w:rsid w:val="00AA06B0"/>
    <w:rsid w:val="00AC0946"/>
    <w:rsid w:val="00AD1358"/>
    <w:rsid w:val="00AD1E24"/>
    <w:rsid w:val="00C86C09"/>
    <w:rsid w:val="00CA17F2"/>
    <w:rsid w:val="00CA53E8"/>
    <w:rsid w:val="00CB6BD7"/>
    <w:rsid w:val="00CD7E19"/>
    <w:rsid w:val="00D44374"/>
    <w:rsid w:val="00F114D4"/>
    <w:rsid w:val="00F56F04"/>
    <w:rsid w:val="00F61ABE"/>
    <w:rsid w:val="00F8784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3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6631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63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366318"/>
    <w:rPr>
      <w:b/>
      <w:bCs/>
    </w:rPr>
  </w:style>
  <w:style w:type="paragraph" w:styleId="a8">
    <w:name w:val="header"/>
    <w:basedOn w:val="a"/>
    <w:link w:val="a9"/>
    <w:uiPriority w:val="99"/>
    <w:unhideWhenUsed/>
    <w:rsid w:val="0036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6318"/>
  </w:style>
  <w:style w:type="paragraph" w:styleId="aa">
    <w:name w:val="footer"/>
    <w:basedOn w:val="a"/>
    <w:link w:val="ab"/>
    <w:uiPriority w:val="99"/>
    <w:unhideWhenUsed/>
    <w:rsid w:val="0036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6318"/>
  </w:style>
  <w:style w:type="paragraph" w:styleId="ac">
    <w:name w:val="No Spacing"/>
    <w:uiPriority w:val="1"/>
    <w:qFormat/>
    <w:rsid w:val="003663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E007-EF93-4EDF-BFCD-9548D71D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Администратор</cp:lastModifiedBy>
  <cp:revision>23</cp:revision>
  <dcterms:created xsi:type="dcterms:W3CDTF">2011-08-30T10:28:00Z</dcterms:created>
  <dcterms:modified xsi:type="dcterms:W3CDTF">2023-12-04T14:10:00Z</dcterms:modified>
</cp:coreProperties>
</file>