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85" w:rsidRDefault="00227185" w:rsidP="00227185">
      <w:pPr>
        <w:shd w:val="clear" w:color="auto" w:fill="FFFFFF"/>
        <w:jc w:val="center"/>
        <w:outlineLvl w:val="1"/>
        <w:rPr>
          <w:rFonts w:eastAsia="Times New Roman" w:cs="Times New Roman"/>
          <w:b/>
          <w:color w:val="333333"/>
          <w:szCs w:val="24"/>
          <w:lang w:eastAsia="ru-RU"/>
        </w:rPr>
      </w:pPr>
      <w:r w:rsidRPr="00227185">
        <w:rPr>
          <w:rFonts w:eastAsia="Times New Roman" w:cs="Times New Roman"/>
          <w:b/>
          <w:color w:val="333333"/>
          <w:szCs w:val="24"/>
          <w:lang w:eastAsia="ru-RU"/>
        </w:rPr>
        <w:t xml:space="preserve">ИКТ технологий в индивидуальной работе с детьми ОВЗ, </w:t>
      </w:r>
    </w:p>
    <w:p w:rsidR="00227185" w:rsidRDefault="00227185" w:rsidP="00227185">
      <w:pPr>
        <w:shd w:val="clear" w:color="auto" w:fill="FFFFFF"/>
        <w:jc w:val="center"/>
        <w:outlineLvl w:val="1"/>
        <w:rPr>
          <w:rFonts w:eastAsia="Times New Roman" w:cs="Times New Roman"/>
          <w:b/>
          <w:color w:val="333333"/>
          <w:szCs w:val="24"/>
          <w:lang w:eastAsia="ru-RU"/>
        </w:rPr>
      </w:pPr>
      <w:r w:rsidRPr="00227185">
        <w:rPr>
          <w:rFonts w:eastAsia="Times New Roman" w:cs="Times New Roman"/>
          <w:b/>
          <w:color w:val="333333"/>
          <w:szCs w:val="24"/>
          <w:lang w:eastAsia="ru-RU"/>
        </w:rPr>
        <w:t>как средство развития памяти, логики и мышления</w:t>
      </w:r>
    </w:p>
    <w:p w:rsidR="00227185" w:rsidRPr="00227185" w:rsidRDefault="00227185" w:rsidP="00227185">
      <w:pPr>
        <w:shd w:val="clear" w:color="auto" w:fill="FFFFFF"/>
        <w:jc w:val="center"/>
        <w:outlineLvl w:val="1"/>
        <w:rPr>
          <w:rFonts w:eastAsia="Times New Roman" w:cs="Times New Roman"/>
          <w:b/>
          <w:color w:val="333333"/>
          <w:szCs w:val="24"/>
          <w:lang w:eastAsia="ru-RU"/>
        </w:rPr>
      </w:pPr>
    </w:p>
    <w:p w:rsidR="00227185" w:rsidRPr="00227185" w:rsidRDefault="00227185" w:rsidP="00227185">
      <w:pPr>
        <w:shd w:val="clear" w:color="auto" w:fill="FFFFFF"/>
        <w:jc w:val="right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lang w:eastAsia="ru-RU"/>
        </w:rPr>
        <w:t xml:space="preserve">Автор: </w:t>
      </w:r>
      <w:r>
        <w:rPr>
          <w:rFonts w:eastAsia="Times New Roman" w:cs="Times New Roman"/>
          <w:color w:val="333333"/>
          <w:szCs w:val="24"/>
          <w:lang w:eastAsia="ru-RU"/>
        </w:rPr>
        <w:t>Алексеева Елена Анатольевна</w:t>
      </w:r>
    </w:p>
    <w:p w:rsidR="00227185" w:rsidRPr="00227185" w:rsidRDefault="00227185" w:rsidP="00227185">
      <w:pPr>
        <w:shd w:val="clear" w:color="auto" w:fill="FFFFFF"/>
        <w:jc w:val="right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>Организация: ДОУ</w:t>
      </w:r>
      <w:r w:rsidRPr="00227185">
        <w:rPr>
          <w:rFonts w:eastAsia="Times New Roman" w:cs="Times New Roman"/>
          <w:color w:val="333333"/>
          <w:szCs w:val="24"/>
          <w:lang w:eastAsia="ru-RU"/>
        </w:rPr>
        <w:t xml:space="preserve"> «</w:t>
      </w:r>
      <w:r>
        <w:rPr>
          <w:rFonts w:eastAsia="Times New Roman" w:cs="Times New Roman"/>
          <w:color w:val="333333"/>
          <w:szCs w:val="24"/>
          <w:lang w:eastAsia="ru-RU"/>
        </w:rPr>
        <w:t>Аленький цветочек</w:t>
      </w:r>
      <w:r w:rsidRPr="00227185">
        <w:rPr>
          <w:rFonts w:eastAsia="Times New Roman" w:cs="Times New Roman"/>
          <w:color w:val="333333"/>
          <w:szCs w:val="24"/>
          <w:lang w:eastAsia="ru-RU"/>
        </w:rPr>
        <w:t>»</w:t>
      </w:r>
    </w:p>
    <w:p w:rsidR="00227185" w:rsidRPr="00227185" w:rsidRDefault="00227185" w:rsidP="00227185">
      <w:pPr>
        <w:shd w:val="clear" w:color="auto" w:fill="FFFFFF"/>
        <w:jc w:val="right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lang w:eastAsia="ru-RU"/>
        </w:rPr>
        <w:t xml:space="preserve">Населенный пункт: </w:t>
      </w:r>
      <w:proofErr w:type="gramStart"/>
      <w:r>
        <w:rPr>
          <w:rFonts w:eastAsia="Times New Roman" w:cs="Times New Roman"/>
          <w:color w:val="333333"/>
          <w:szCs w:val="24"/>
          <w:lang w:eastAsia="ru-RU"/>
        </w:rPr>
        <w:t>г</w:t>
      </w:r>
      <w:proofErr w:type="gramEnd"/>
      <w:r>
        <w:rPr>
          <w:rFonts w:eastAsia="Times New Roman" w:cs="Times New Roman"/>
          <w:color w:val="333333"/>
          <w:szCs w:val="24"/>
          <w:lang w:eastAsia="ru-RU"/>
        </w:rPr>
        <w:t>. Нерюнгри, Республика Саха (Якутия)</w:t>
      </w:r>
    </w:p>
    <w:p w:rsidR="00227185" w:rsidRDefault="00227185" w:rsidP="00227185">
      <w:pPr>
        <w:shd w:val="clear" w:color="auto" w:fill="FFFFFF"/>
        <w:rPr>
          <w:rFonts w:eastAsia="Times New Roman" w:cs="Times New Roman"/>
          <w:b/>
          <w:bCs/>
          <w:i/>
          <w:iCs/>
          <w:color w:val="B00004"/>
          <w:szCs w:val="24"/>
          <w:lang w:eastAsia="ru-RU"/>
        </w:rPr>
      </w:pPr>
    </w:p>
    <w:p w:rsidR="00227185" w:rsidRDefault="00227185" w:rsidP="00D1429F">
      <w:pPr>
        <w:shd w:val="clear" w:color="auto" w:fill="FFFFFF"/>
        <w:ind w:firstLine="709"/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</w:pP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В каждом обществе и культуре существует специально созданное образовательное пространство, которое включает в себя традиции и научно-обоснованные подходы к обучению детей разных возрастов в условиях семьи и образовательных учреждениях. Нарушения в развитии приводят к </w:t>
      </w:r>
      <w:r w:rsidRPr="00227185">
        <w:rPr>
          <w:rFonts w:eastAsia="Times New Roman" w:cs="Times New Roman"/>
          <w:bCs/>
          <w:iCs/>
          <w:color w:val="333333"/>
          <w:szCs w:val="24"/>
          <w:lang w:eastAsia="ru-RU"/>
        </w:rPr>
        <w:t>«выпадению»</w:t>
      </w: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 xml:space="preserve"> ребенка из этого социально и культурно обусловленного образовательного пространства. </w:t>
      </w:r>
    </w:p>
    <w:p w:rsidR="00227185" w:rsidRPr="00227185" w:rsidRDefault="00227185" w:rsidP="00D1429F">
      <w:pPr>
        <w:shd w:val="clear" w:color="auto" w:fill="FFFFFF"/>
        <w:ind w:firstLine="709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По отношению к детям с ОВЗ перестают действовать или оказываются недостаточно состоятельными принятые способы решения традиционных развивающих и образовательных задач на каждом возрастном этапе. Социальная недостаточность таких детей непосредственно связана не с первичным нарушением, а </w:t>
      </w:r>
      <w:r w:rsidRPr="00227185">
        <w:rPr>
          <w:rFonts w:eastAsia="Times New Roman" w:cs="Times New Roman"/>
          <w:bCs/>
          <w:color w:val="333333"/>
          <w:szCs w:val="24"/>
          <w:lang w:eastAsia="ru-RU"/>
        </w:rPr>
        <w:t>с </w:t>
      </w:r>
      <w:r w:rsidRPr="00227185">
        <w:rPr>
          <w:rFonts w:eastAsia="Times New Roman" w:cs="Times New Roman"/>
          <w:bCs/>
          <w:iCs/>
          <w:color w:val="333333"/>
          <w:szCs w:val="24"/>
          <w:lang w:eastAsia="ru-RU"/>
        </w:rPr>
        <w:t>«социальным вывихом»</w:t>
      </w:r>
      <w:r w:rsidRPr="00227185">
        <w:rPr>
          <w:rFonts w:eastAsia="Times New Roman" w:cs="Times New Roman"/>
          <w:bCs/>
          <w:color w:val="333333"/>
          <w:szCs w:val="24"/>
          <w:lang w:eastAsia="ru-RU"/>
        </w:rPr>
        <w:t>,</w:t>
      </w: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 преодолеть который можно средствами специально организованного и особым образом устроенного образования, предусматривающего </w:t>
      </w:r>
      <w:r w:rsidRPr="00227185">
        <w:rPr>
          <w:rFonts w:eastAsia="Times New Roman" w:cs="Times New Roman"/>
          <w:bCs/>
          <w:iCs/>
          <w:color w:val="333333"/>
          <w:szCs w:val="24"/>
          <w:lang w:eastAsia="ru-RU"/>
        </w:rPr>
        <w:t>«обходные пути»</w:t>
      </w:r>
      <w:r w:rsidRPr="00227185">
        <w:rPr>
          <w:rFonts w:eastAsia="Times New Roman" w:cs="Times New Roman"/>
          <w:bCs/>
          <w:color w:val="333333"/>
          <w:szCs w:val="24"/>
          <w:lang w:eastAsia="ru-RU"/>
        </w:rPr>
        <w:t>,</w:t>
      </w: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 специальные методы и средства решения тех развивающих и образовательных задач, которые в условиях нормы достигаются традиционными способами.</w:t>
      </w:r>
    </w:p>
    <w:p w:rsidR="00227185" w:rsidRPr="00227185" w:rsidRDefault="00227185" w:rsidP="00D1429F">
      <w:pPr>
        <w:shd w:val="clear" w:color="auto" w:fill="FFFFFF"/>
        <w:ind w:firstLine="709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В целях содействия в обеспечении доступности, качества и эффективности образовательных услуг для различных категорий детей в настоящее время среди приоритетных направлений социального развития реализуется </w:t>
      </w:r>
      <w:r w:rsidRPr="00227185">
        <w:rPr>
          <w:rFonts w:eastAsia="Times New Roman" w:cs="Times New Roman"/>
          <w:bCs/>
          <w:color w:val="333333"/>
          <w:szCs w:val="24"/>
          <w:lang w:eastAsia="ru-RU"/>
        </w:rPr>
        <w:t>национальный</w:t>
      </w: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 </w:t>
      </w:r>
      <w:r w:rsidRPr="00227185">
        <w:rPr>
          <w:rFonts w:eastAsia="Times New Roman" w:cs="Times New Roman"/>
          <w:bCs/>
          <w:color w:val="333333"/>
          <w:szCs w:val="24"/>
          <w:lang w:eastAsia="ru-RU"/>
        </w:rPr>
        <w:t>проект </w:t>
      </w:r>
      <w:r w:rsidRPr="00227185">
        <w:rPr>
          <w:rFonts w:eastAsia="Times New Roman" w:cs="Times New Roman"/>
          <w:bCs/>
          <w:iCs/>
          <w:color w:val="333333"/>
          <w:szCs w:val="24"/>
          <w:lang w:eastAsia="ru-RU"/>
        </w:rPr>
        <w:t>«Информатизация системы образования»</w:t>
      </w:r>
      <w:r w:rsidRPr="00227185">
        <w:rPr>
          <w:rFonts w:eastAsia="Times New Roman" w:cs="Times New Roman"/>
          <w:bCs/>
          <w:color w:val="333333"/>
          <w:szCs w:val="24"/>
          <w:lang w:eastAsia="ru-RU"/>
        </w:rPr>
        <w:t> </w:t>
      </w:r>
      <w:r w:rsidRPr="00227185">
        <w:rPr>
          <w:rFonts w:eastAsia="Times New Roman" w:cs="Times New Roman"/>
          <w:bCs/>
          <w:iCs/>
          <w:color w:val="333333"/>
          <w:szCs w:val="24"/>
          <w:lang w:eastAsia="ru-RU"/>
        </w:rPr>
        <w:t>(ИСО)</w:t>
      </w:r>
      <w:r w:rsidRPr="00227185">
        <w:rPr>
          <w:rFonts w:eastAsia="Times New Roman" w:cs="Times New Roman"/>
          <w:bCs/>
          <w:i/>
          <w:color w:val="333333"/>
          <w:szCs w:val="24"/>
          <w:lang w:eastAsia="ru-RU"/>
        </w:rPr>
        <w:t>,</w:t>
      </w:r>
      <w:r w:rsidRPr="00227185">
        <w:rPr>
          <w:rFonts w:eastAsia="Times New Roman" w:cs="Times New Roman"/>
          <w:b/>
          <w:bCs/>
          <w:color w:val="333333"/>
          <w:szCs w:val="24"/>
          <w:lang w:eastAsia="ru-RU"/>
        </w:rPr>
        <w:t> </w:t>
      </w: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основная цель которого – создание условий для системного внедрения и активного использования информационных и коммуникационных технологий в работе детского сада.</w:t>
      </w:r>
    </w:p>
    <w:p w:rsidR="00227185" w:rsidRPr="00227185" w:rsidRDefault="00227185" w:rsidP="00D1429F">
      <w:pPr>
        <w:shd w:val="clear" w:color="auto" w:fill="FFFFFF"/>
        <w:ind w:firstLine="709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Информационные и коммуникационные технологии </w:t>
      </w:r>
      <w:r w:rsidRPr="00227185">
        <w:rPr>
          <w:rFonts w:eastAsia="Times New Roman" w:cs="Times New Roman"/>
          <w:iCs/>
          <w:color w:val="333333"/>
          <w:szCs w:val="24"/>
          <w:lang w:eastAsia="ru-RU"/>
        </w:rPr>
        <w:t>(ИКТ)</w:t>
      </w: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 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:rsidR="00227185" w:rsidRPr="00227185" w:rsidRDefault="00227185" w:rsidP="00D1429F">
      <w:pPr>
        <w:shd w:val="clear" w:color="auto" w:fill="FFFFFF"/>
        <w:ind w:firstLine="709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Информационно-коммуникационные технологии </w:t>
      </w:r>
      <w:r w:rsidRPr="00227185">
        <w:rPr>
          <w:rFonts w:eastAsia="Times New Roman" w:cs="Times New Roman"/>
          <w:iCs/>
          <w:color w:val="333333"/>
          <w:szCs w:val="24"/>
          <w:lang w:eastAsia="ru-RU"/>
        </w:rPr>
        <w:t>(ИКТ)</w:t>
      </w: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 позволяют воспринимать информацию на качественно новом уровне, что значительно повышает познавательную активность ребенка.</w:t>
      </w:r>
    </w:p>
    <w:p w:rsidR="00227185" w:rsidRPr="00227185" w:rsidRDefault="00227185" w:rsidP="00D1429F">
      <w:pPr>
        <w:shd w:val="clear" w:color="auto" w:fill="FFFFFF"/>
        <w:ind w:firstLine="709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Ребенок должен испытывать ощущение успеха от каждого выполненного им задания, видеть каждый раз оценку своего труда. Для этого как нельзя лучше подходят компьютерные средства обучения.</w:t>
      </w:r>
    </w:p>
    <w:p w:rsidR="00227185" w:rsidRPr="00227185" w:rsidRDefault="00227185" w:rsidP="00D1429F">
      <w:pPr>
        <w:shd w:val="clear" w:color="auto" w:fill="FFFFFF"/>
        <w:ind w:firstLine="709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Целью применения ИКТ в непосредственно-образовательной деятельности является повышение мотивации и активности ребенка, повышение эффективности работы по коррекции нарушений речи и общего развития детей.</w:t>
      </w:r>
    </w:p>
    <w:p w:rsidR="00227185" w:rsidRPr="00227185" w:rsidRDefault="00227185" w:rsidP="00D1429F">
      <w:pPr>
        <w:shd w:val="clear" w:color="auto" w:fill="FFFFFF"/>
        <w:ind w:firstLine="709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 xml:space="preserve">Ни для кого не секрет, что хорошо усваивается тот материал, который интересен ребенку. Компьютер несет в себе образный тип информации, наиболее близкий и понятный дошкольникам. Движение, звук, мультипликация надолго привлекают внимание </w:t>
      </w:r>
      <w:proofErr w:type="gramStart"/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детей</w:t>
      </w:r>
      <w:proofErr w:type="gramEnd"/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 xml:space="preserve"> и позволяет средствами мультимедиа, в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дошкольников.</w:t>
      </w:r>
    </w:p>
    <w:p w:rsidR="00227185" w:rsidRPr="00227185" w:rsidRDefault="00227185" w:rsidP="00D1429F">
      <w:pPr>
        <w:shd w:val="clear" w:color="auto" w:fill="FFFFFF"/>
        <w:ind w:firstLine="709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Преимуществом использования компьютерных технологий является перенос центра тяжести с вербальных методов обучения на методы поисковой и творческой деятельности педагога и воспитанников. Следовательно, меняется и роль педагога в образовательном процессе. Он перестает быть источником информации, а становится соучастником, помощником.</w:t>
      </w:r>
    </w:p>
    <w:p w:rsidR="00227185" w:rsidRPr="0019482B" w:rsidRDefault="00227185" w:rsidP="00D1429F">
      <w:pPr>
        <w:shd w:val="clear" w:color="auto" w:fill="FFFFFF"/>
        <w:ind w:firstLine="709"/>
        <w:rPr>
          <w:rFonts w:eastAsia="Times New Roman" w:cs="Times New Roman"/>
          <w:i/>
          <w:color w:val="333333"/>
          <w:szCs w:val="24"/>
          <w:lang w:eastAsia="ru-RU"/>
        </w:rPr>
      </w:pPr>
      <w:r w:rsidRPr="0019482B">
        <w:rPr>
          <w:rFonts w:eastAsia="Times New Roman" w:cs="Times New Roman"/>
          <w:b/>
          <w:bCs/>
          <w:i/>
          <w:color w:val="333333"/>
          <w:szCs w:val="24"/>
          <w:lang w:eastAsia="ru-RU"/>
        </w:rPr>
        <w:t>Применение ИКТ с детьми с ОВЗ позволяют решить следующие задачи:</w:t>
      </w:r>
    </w:p>
    <w:p w:rsidR="00227185" w:rsidRPr="00227185" w:rsidRDefault="00227185" w:rsidP="00D1429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Формирование психологической готовности к обучению в школе.</w:t>
      </w:r>
    </w:p>
    <w:p w:rsidR="00227185" w:rsidRPr="00227185" w:rsidRDefault="00227185" w:rsidP="00D1429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Индивидуализация и дифференциация обучения.</w:t>
      </w:r>
    </w:p>
    <w:p w:rsidR="00227185" w:rsidRPr="00227185" w:rsidRDefault="00227185" w:rsidP="00D1429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Формирование способности принимать решения.</w:t>
      </w:r>
    </w:p>
    <w:p w:rsidR="00227185" w:rsidRPr="00227185" w:rsidRDefault="00227185" w:rsidP="001055B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Формирование интереса к игровой и к учебной деятельности.</w:t>
      </w:r>
    </w:p>
    <w:p w:rsidR="00227185" w:rsidRPr="00227185" w:rsidRDefault="00227185" w:rsidP="001055B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Повышение мотивации для исправления недостатков речи детей.</w:t>
      </w:r>
    </w:p>
    <w:p w:rsidR="00227185" w:rsidRPr="00227185" w:rsidRDefault="00227185" w:rsidP="001055B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Развитие психологической базы речи: восприятия, внимания и мышления за счет повышения уровня наглядности.</w:t>
      </w:r>
    </w:p>
    <w:p w:rsidR="00227185" w:rsidRPr="00227185" w:rsidRDefault="00227185" w:rsidP="00D1429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Развитие волевых качеств</w:t>
      </w:r>
    </w:p>
    <w:p w:rsidR="00D1429F" w:rsidRPr="00D1429F" w:rsidRDefault="00227185" w:rsidP="00D1429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rPr>
          <w:rFonts w:eastAsia="Times New Roman" w:cs="Times New Roman"/>
          <w:color w:val="333333"/>
          <w:szCs w:val="24"/>
          <w:lang w:eastAsia="ru-RU"/>
        </w:rPr>
      </w:pPr>
      <w:r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Развитие произвольной моторики пальцев рук</w:t>
      </w:r>
    </w:p>
    <w:p w:rsidR="00227185" w:rsidRDefault="00D1429F" w:rsidP="00D1429F">
      <w:pPr>
        <w:shd w:val="clear" w:color="auto" w:fill="FFFFFF"/>
        <w:ind w:firstLine="709"/>
        <w:rPr>
          <w:rFonts w:eastAsia="Times New Roman" w:cs="Times New Roman"/>
          <w:bCs/>
          <w:iCs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lastRenderedPageBreak/>
        <w:t xml:space="preserve">Одна </w:t>
      </w:r>
      <w:r w:rsidR="00227185"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из областей применения ИКТ для развития дошкольников с ОВЗ</w:t>
      </w:r>
      <w:r w:rsidR="00227185" w:rsidRPr="00227185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> </w:t>
      </w:r>
      <w:r>
        <w:rPr>
          <w:rFonts w:eastAsia="Times New Roman" w:cs="Times New Roman"/>
          <w:bCs/>
          <w:iCs/>
          <w:color w:val="333333"/>
          <w:szCs w:val="24"/>
          <w:lang w:eastAsia="ru-RU"/>
        </w:rPr>
        <w:t xml:space="preserve">это – </w:t>
      </w:r>
      <w:r w:rsidR="00227185" w:rsidRPr="00D1429F">
        <w:rPr>
          <w:rFonts w:eastAsia="Times New Roman" w:cs="Times New Roman"/>
          <w:bCs/>
          <w:iCs/>
          <w:color w:val="333333"/>
          <w:szCs w:val="24"/>
          <w:lang w:eastAsia="ru-RU"/>
        </w:rPr>
        <w:t>использование развивающих компьютерных программ.</w:t>
      </w:r>
      <w:r>
        <w:rPr>
          <w:rFonts w:eastAsia="Times New Roman" w:cs="Times New Roman"/>
          <w:bCs/>
          <w:iCs/>
          <w:color w:val="333333"/>
          <w:szCs w:val="24"/>
          <w:lang w:eastAsia="ru-RU"/>
        </w:rPr>
        <w:t xml:space="preserve"> Интерактивные игры и упражнения – составляющая таких программ.</w:t>
      </w:r>
    </w:p>
    <w:p w:rsidR="00F51763" w:rsidRPr="001055B1" w:rsidRDefault="00D1429F" w:rsidP="001055B1">
      <w:pPr>
        <w:shd w:val="clear" w:color="auto" w:fill="FFFFFF"/>
        <w:ind w:firstLine="709"/>
        <w:rPr>
          <w:rFonts w:eastAsia="Times New Roman" w:cs="Times New Roman"/>
          <w:bCs/>
          <w:iCs/>
          <w:color w:val="333333"/>
          <w:szCs w:val="24"/>
          <w:lang w:eastAsia="ru-RU"/>
        </w:rPr>
      </w:pPr>
      <w:r>
        <w:rPr>
          <w:rFonts w:eastAsia="Times New Roman" w:cs="Times New Roman"/>
          <w:bCs/>
          <w:iCs/>
          <w:color w:val="333333"/>
          <w:szCs w:val="24"/>
          <w:lang w:eastAsia="ru-RU"/>
        </w:rPr>
        <w:t xml:space="preserve">Интерактивные компьютерные игры и упражнения можно использовать как при обследовании детей с ОВЗ, так и как часть индивидуального занятия. </w:t>
      </w:r>
      <w:r w:rsidR="001055B1">
        <w:rPr>
          <w:rFonts w:eastAsia="Times New Roman" w:cs="Times New Roman"/>
          <w:bCs/>
          <w:iCs/>
          <w:color w:val="333333"/>
          <w:szCs w:val="24"/>
          <w:lang w:eastAsia="ru-RU"/>
        </w:rPr>
        <w:t>Такие игры и упражнения должны быть направлены</w:t>
      </w:r>
      <w:r w:rsidR="00F51763">
        <w:rPr>
          <w:rFonts w:eastAsia="Times New Roman" w:cs="Times New Roman"/>
          <w:bCs/>
          <w:iCs/>
          <w:color w:val="333333"/>
          <w:szCs w:val="24"/>
          <w:lang w:eastAsia="ru-RU"/>
        </w:rPr>
        <w:t xml:space="preserve"> на развитие у детей с ОВЗ</w:t>
      </w:r>
      <w:r w:rsidR="001055B1">
        <w:rPr>
          <w:rFonts w:eastAsia="Times New Roman" w:cs="Times New Roman"/>
          <w:bCs/>
          <w:iCs/>
          <w:color w:val="333333"/>
          <w:szCs w:val="24"/>
          <w:lang w:eastAsia="ru-RU"/>
        </w:rPr>
        <w:t xml:space="preserve"> </w:t>
      </w:r>
      <w:r w:rsidR="00227185"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зрительной памяти,</w:t>
      </w:r>
      <w:r w:rsidR="001055B1">
        <w:rPr>
          <w:rFonts w:eastAsia="Times New Roman" w:cs="Times New Roman"/>
          <w:bCs/>
          <w:iCs/>
          <w:color w:val="333333"/>
          <w:szCs w:val="24"/>
          <w:lang w:eastAsia="ru-RU"/>
        </w:rPr>
        <w:t xml:space="preserve"> </w:t>
      </w:r>
      <w:r w:rsidR="00227185"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слухового внимания,</w:t>
      </w:r>
      <w:r w:rsidR="001055B1">
        <w:rPr>
          <w:rFonts w:eastAsia="Times New Roman" w:cs="Times New Roman"/>
          <w:bCs/>
          <w:iCs/>
          <w:color w:val="333333"/>
          <w:szCs w:val="24"/>
          <w:lang w:eastAsia="ru-RU"/>
        </w:rPr>
        <w:t xml:space="preserve"> </w:t>
      </w:r>
      <w:r w:rsidR="00227185"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логического мышления,</w:t>
      </w:r>
      <w:r w:rsidR="001055B1">
        <w:rPr>
          <w:rFonts w:eastAsia="Times New Roman" w:cs="Times New Roman"/>
          <w:bCs/>
          <w:iCs/>
          <w:color w:val="333333"/>
          <w:szCs w:val="24"/>
          <w:lang w:eastAsia="ru-RU"/>
        </w:rPr>
        <w:t xml:space="preserve"> </w:t>
      </w:r>
      <w:r w:rsidR="00227185"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пространственных представлений,</w:t>
      </w:r>
      <w:r w:rsidR="001055B1">
        <w:rPr>
          <w:rFonts w:eastAsia="Times New Roman" w:cs="Times New Roman"/>
          <w:bCs/>
          <w:iCs/>
          <w:color w:val="333333"/>
          <w:szCs w:val="24"/>
          <w:lang w:eastAsia="ru-RU"/>
        </w:rPr>
        <w:t xml:space="preserve"> </w:t>
      </w:r>
      <w:r w:rsidR="00227185" w:rsidRPr="0022718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моторики.</w:t>
      </w:r>
    </w:p>
    <w:p w:rsidR="00F51763" w:rsidRDefault="00F51763" w:rsidP="00F51763">
      <w:pPr>
        <w:ind w:firstLine="709"/>
        <w:rPr>
          <w:lang w:eastAsia="ru-RU"/>
        </w:rPr>
      </w:pPr>
      <w:r>
        <w:rPr>
          <w:lang w:eastAsia="ru-RU"/>
        </w:rPr>
        <w:t>При подборе интерактивных игр и упражнений необходимо учитывать возраст, индивидуальные особенности детей.</w:t>
      </w:r>
    </w:p>
    <w:p w:rsidR="00F51763" w:rsidRPr="001055B1" w:rsidRDefault="001055B1" w:rsidP="00F51763">
      <w:pPr>
        <w:ind w:firstLine="709"/>
        <w:rPr>
          <w:b/>
          <w:i/>
          <w:lang w:eastAsia="ru-RU"/>
        </w:rPr>
      </w:pPr>
      <w:r w:rsidRPr="001055B1">
        <w:rPr>
          <w:b/>
          <w:i/>
          <w:lang w:eastAsia="ru-RU"/>
        </w:rPr>
        <w:t>Примерное содержание интерактивных игр и упражнений в работе с детьми с ОВЗ</w:t>
      </w:r>
      <w:r>
        <w:rPr>
          <w:b/>
          <w:i/>
          <w:lang w:eastAsia="ru-RU"/>
        </w:rPr>
        <w:t>:</w:t>
      </w:r>
    </w:p>
    <w:p w:rsidR="00775E4A" w:rsidRPr="001055B1" w:rsidRDefault="00227185" w:rsidP="001055B1">
      <w:pPr>
        <w:ind w:firstLine="709"/>
        <w:rPr>
          <w:u w:val="single"/>
          <w:shd w:val="clear" w:color="auto" w:fill="FFFFFF"/>
          <w:lang w:eastAsia="ru-RU"/>
        </w:rPr>
      </w:pPr>
      <w:r w:rsidRPr="001055B1">
        <w:rPr>
          <w:u w:val="single"/>
          <w:lang w:eastAsia="ru-RU"/>
        </w:rPr>
        <w:t>Зрительная память</w:t>
      </w:r>
    </w:p>
    <w:p w:rsidR="001055B1" w:rsidRPr="001055B1" w:rsidRDefault="001055B1" w:rsidP="001055B1">
      <w:pPr>
        <w:pStyle w:val="a8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rPr>
          <w:shd w:val="clear" w:color="auto" w:fill="FFFFFF"/>
          <w:lang w:eastAsia="ru-RU"/>
        </w:rPr>
      </w:pPr>
      <w:r w:rsidRPr="001055B1">
        <w:rPr>
          <w:shd w:val="clear" w:color="auto" w:fill="FFFFFF"/>
          <w:lang w:eastAsia="ru-RU"/>
        </w:rPr>
        <w:t>з</w:t>
      </w:r>
      <w:r w:rsidR="00227185" w:rsidRPr="001055B1">
        <w:rPr>
          <w:shd w:val="clear" w:color="auto" w:fill="FFFFFF"/>
          <w:lang w:eastAsia="ru-RU"/>
        </w:rPr>
        <w:t>апомина</w:t>
      </w:r>
      <w:r w:rsidRPr="001055B1">
        <w:rPr>
          <w:shd w:val="clear" w:color="auto" w:fill="FFFFFF"/>
          <w:lang w:eastAsia="ru-RU"/>
        </w:rPr>
        <w:t>ние</w:t>
      </w:r>
      <w:r w:rsidR="00227185" w:rsidRPr="001055B1">
        <w:rPr>
          <w:shd w:val="clear" w:color="auto" w:fill="FFFFFF"/>
          <w:lang w:eastAsia="ru-RU"/>
        </w:rPr>
        <w:t xml:space="preserve"> </w:t>
      </w:r>
      <w:r w:rsidRPr="001055B1">
        <w:rPr>
          <w:shd w:val="clear" w:color="auto" w:fill="FFFFFF"/>
          <w:lang w:eastAsia="ru-RU"/>
        </w:rPr>
        <w:t>пар предметов</w:t>
      </w:r>
      <w:r w:rsidR="00227185" w:rsidRPr="001055B1">
        <w:rPr>
          <w:shd w:val="clear" w:color="auto" w:fill="FFFFFF"/>
          <w:lang w:eastAsia="ru-RU"/>
        </w:rPr>
        <w:t xml:space="preserve">, </w:t>
      </w:r>
      <w:r w:rsidRPr="001055B1">
        <w:rPr>
          <w:shd w:val="clear" w:color="auto" w:fill="FFFFFF"/>
          <w:lang w:eastAsia="ru-RU"/>
        </w:rPr>
        <w:t xml:space="preserve">их </w:t>
      </w:r>
      <w:r w:rsidR="00227185" w:rsidRPr="001055B1">
        <w:rPr>
          <w:shd w:val="clear" w:color="auto" w:fill="FFFFFF"/>
          <w:lang w:eastAsia="ru-RU"/>
        </w:rPr>
        <w:t>по</w:t>
      </w:r>
      <w:r w:rsidRPr="001055B1">
        <w:rPr>
          <w:shd w:val="clear" w:color="auto" w:fill="FFFFFF"/>
          <w:lang w:eastAsia="ru-RU"/>
        </w:rPr>
        <w:t xml:space="preserve">следовательность и расположение; </w:t>
      </w:r>
    </w:p>
    <w:p w:rsidR="001055B1" w:rsidRPr="001055B1" w:rsidRDefault="00227185" w:rsidP="001055B1">
      <w:pPr>
        <w:pStyle w:val="a8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rPr>
          <w:shd w:val="clear" w:color="auto" w:fill="FFFFFF"/>
          <w:lang w:eastAsia="ru-RU"/>
        </w:rPr>
      </w:pPr>
      <w:r w:rsidRPr="001055B1">
        <w:rPr>
          <w:shd w:val="clear" w:color="auto" w:fill="FFFFFF"/>
          <w:lang w:eastAsia="ru-RU"/>
        </w:rPr>
        <w:t>с</w:t>
      </w:r>
      <w:r w:rsidR="001055B1" w:rsidRPr="001055B1">
        <w:rPr>
          <w:shd w:val="clear" w:color="auto" w:fill="FFFFFF"/>
          <w:lang w:eastAsia="ru-RU"/>
        </w:rPr>
        <w:t>бор</w:t>
      </w:r>
      <w:r w:rsidRPr="001055B1">
        <w:rPr>
          <w:shd w:val="clear" w:color="auto" w:fill="FFFFFF"/>
          <w:lang w:eastAsia="ru-RU"/>
        </w:rPr>
        <w:t xml:space="preserve"> пазл</w:t>
      </w:r>
      <w:r w:rsidR="001055B1" w:rsidRPr="001055B1">
        <w:rPr>
          <w:shd w:val="clear" w:color="auto" w:fill="FFFFFF"/>
          <w:lang w:eastAsia="ru-RU"/>
        </w:rPr>
        <w:t>ов;</w:t>
      </w:r>
    </w:p>
    <w:p w:rsidR="001055B1" w:rsidRPr="001055B1" w:rsidRDefault="00227185" w:rsidP="001055B1">
      <w:pPr>
        <w:pStyle w:val="a8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rPr>
          <w:shd w:val="clear" w:color="auto" w:fill="FFFFFF"/>
          <w:lang w:eastAsia="ru-RU"/>
        </w:rPr>
      </w:pPr>
      <w:r w:rsidRPr="001055B1">
        <w:rPr>
          <w:shd w:val="clear" w:color="auto" w:fill="FFFFFF"/>
          <w:lang w:eastAsia="ru-RU"/>
        </w:rPr>
        <w:t>соотн</w:t>
      </w:r>
      <w:r w:rsidR="001055B1" w:rsidRPr="001055B1">
        <w:rPr>
          <w:shd w:val="clear" w:color="auto" w:fill="FFFFFF"/>
          <w:lang w:eastAsia="ru-RU"/>
        </w:rPr>
        <w:t>есение</w:t>
      </w:r>
      <w:r w:rsidRPr="001055B1">
        <w:rPr>
          <w:shd w:val="clear" w:color="auto" w:fill="FFFFFF"/>
          <w:lang w:eastAsia="ru-RU"/>
        </w:rPr>
        <w:t xml:space="preserve"> цело</w:t>
      </w:r>
      <w:r w:rsidR="001055B1" w:rsidRPr="001055B1">
        <w:rPr>
          <w:shd w:val="clear" w:color="auto" w:fill="FFFFFF"/>
          <w:lang w:eastAsia="ru-RU"/>
        </w:rPr>
        <w:t>го и части;</w:t>
      </w:r>
    </w:p>
    <w:p w:rsidR="001055B1" w:rsidRPr="001055B1" w:rsidRDefault="001055B1" w:rsidP="001055B1">
      <w:pPr>
        <w:pStyle w:val="a8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rPr>
          <w:shd w:val="clear" w:color="auto" w:fill="FFFFFF"/>
          <w:lang w:eastAsia="ru-RU"/>
        </w:rPr>
      </w:pPr>
      <w:r w:rsidRPr="001055B1">
        <w:rPr>
          <w:shd w:val="clear" w:color="auto" w:fill="FFFFFF"/>
          <w:lang w:eastAsia="ru-RU"/>
        </w:rPr>
        <w:t xml:space="preserve">поиск сходства и </w:t>
      </w:r>
      <w:r w:rsidR="00227185" w:rsidRPr="001055B1">
        <w:rPr>
          <w:shd w:val="clear" w:color="auto" w:fill="FFFFFF"/>
          <w:lang w:eastAsia="ru-RU"/>
        </w:rPr>
        <w:t>раз</w:t>
      </w:r>
      <w:r w:rsidRPr="001055B1">
        <w:rPr>
          <w:shd w:val="clear" w:color="auto" w:fill="FFFFFF"/>
          <w:lang w:eastAsia="ru-RU"/>
        </w:rPr>
        <w:t>личия между картинками;</w:t>
      </w:r>
    </w:p>
    <w:p w:rsidR="00227185" w:rsidRPr="001055B1" w:rsidRDefault="001055B1" w:rsidP="001055B1">
      <w:pPr>
        <w:pStyle w:val="a8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rPr>
          <w:color w:val="333333"/>
          <w:lang w:eastAsia="ru-RU"/>
        </w:rPr>
      </w:pPr>
      <w:r w:rsidRPr="001055B1">
        <w:rPr>
          <w:shd w:val="clear" w:color="auto" w:fill="FFFFFF"/>
          <w:lang w:eastAsia="ru-RU"/>
        </w:rPr>
        <w:t xml:space="preserve">поиск </w:t>
      </w:r>
      <w:r w:rsidR="00227185" w:rsidRPr="001055B1">
        <w:rPr>
          <w:shd w:val="clear" w:color="auto" w:fill="FFFFFF"/>
          <w:lang w:eastAsia="ru-RU"/>
        </w:rPr>
        <w:t>предмет</w:t>
      </w:r>
      <w:r w:rsidRPr="001055B1">
        <w:rPr>
          <w:shd w:val="clear" w:color="auto" w:fill="FFFFFF"/>
          <w:lang w:eastAsia="ru-RU"/>
        </w:rPr>
        <w:t>ов</w:t>
      </w:r>
      <w:r w:rsidR="00227185" w:rsidRPr="001055B1">
        <w:rPr>
          <w:shd w:val="clear" w:color="auto" w:fill="FFFFFF"/>
          <w:lang w:eastAsia="ru-RU"/>
        </w:rPr>
        <w:t xml:space="preserve"> определенной формы и цвета.</w:t>
      </w:r>
    </w:p>
    <w:p w:rsidR="00227185" w:rsidRPr="00227185" w:rsidRDefault="00227185" w:rsidP="00354937">
      <w:pPr>
        <w:ind w:firstLine="709"/>
        <w:rPr>
          <w:color w:val="333333"/>
          <w:lang w:eastAsia="ru-RU"/>
        </w:rPr>
      </w:pPr>
      <w:r w:rsidRPr="00227185">
        <w:rPr>
          <w:shd w:val="clear" w:color="auto" w:fill="FFFFFF"/>
          <w:lang w:eastAsia="ru-RU"/>
        </w:rPr>
        <w:t>Например,</w:t>
      </w:r>
      <w:r w:rsidRPr="00227185">
        <w:rPr>
          <w:b/>
          <w:lang w:eastAsia="ru-RU"/>
        </w:rPr>
        <w:t> </w:t>
      </w:r>
      <w:r w:rsidRPr="001055B1">
        <w:rPr>
          <w:lang w:eastAsia="ru-RU"/>
        </w:rPr>
        <w:t>игра «Ветерок-озорник»</w:t>
      </w:r>
      <w:r w:rsidR="00354937">
        <w:rPr>
          <w:color w:val="333333"/>
          <w:lang w:eastAsia="ru-RU"/>
        </w:rPr>
        <w:t xml:space="preserve"> </w:t>
      </w:r>
      <w:r w:rsidRPr="00227185">
        <w:rPr>
          <w:shd w:val="clear" w:color="auto" w:fill="FFFFFF"/>
          <w:lang w:eastAsia="ru-RU"/>
        </w:rPr>
        <w:t>для тренировки зрительной памяти и внимания. Лесные ягоды стоят в определенном порядке. Ребенок должен восстановить последовательность, после того, как Ветерок-озорник ее нарушил</w:t>
      </w:r>
    </w:p>
    <w:p w:rsidR="00775E4A" w:rsidRPr="00931750" w:rsidRDefault="00227185" w:rsidP="00931750">
      <w:pPr>
        <w:ind w:firstLine="709"/>
        <w:rPr>
          <w:u w:val="single"/>
          <w:shd w:val="clear" w:color="auto" w:fill="FFFFFF"/>
          <w:lang w:eastAsia="ru-RU"/>
        </w:rPr>
      </w:pPr>
      <w:r w:rsidRPr="00931750">
        <w:rPr>
          <w:u w:val="single"/>
          <w:lang w:eastAsia="ru-RU"/>
        </w:rPr>
        <w:t>Слуховое внимание</w:t>
      </w:r>
    </w:p>
    <w:p w:rsidR="00931750" w:rsidRDefault="00931750" w:rsidP="00931750">
      <w:pPr>
        <w:ind w:firstLine="709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Необходимость слушать и выполнять словесные указания. </w:t>
      </w:r>
      <w:r w:rsidR="00227185" w:rsidRPr="00227185">
        <w:rPr>
          <w:shd w:val="clear" w:color="auto" w:fill="FFFFFF"/>
          <w:lang w:eastAsia="ru-RU"/>
        </w:rPr>
        <w:t xml:space="preserve">Сложность зависит от </w:t>
      </w:r>
      <w:r>
        <w:rPr>
          <w:shd w:val="clear" w:color="auto" w:fill="FFFFFF"/>
          <w:lang w:eastAsia="ru-RU"/>
        </w:rPr>
        <w:t>возраста и особенностей в развитии.</w:t>
      </w:r>
      <w:r w:rsidR="00227185" w:rsidRPr="00227185">
        <w:rPr>
          <w:shd w:val="clear" w:color="auto" w:fill="FFFFFF"/>
          <w:lang w:eastAsia="ru-RU"/>
        </w:rPr>
        <w:t xml:space="preserve"> </w:t>
      </w:r>
    </w:p>
    <w:p w:rsidR="00227185" w:rsidRDefault="00227185" w:rsidP="00931750">
      <w:pPr>
        <w:ind w:firstLine="709"/>
        <w:rPr>
          <w:shd w:val="clear" w:color="auto" w:fill="FFFFFF"/>
          <w:lang w:eastAsia="ru-RU"/>
        </w:rPr>
      </w:pPr>
      <w:r w:rsidRPr="00227185">
        <w:rPr>
          <w:shd w:val="clear" w:color="auto" w:fill="FFFFFF"/>
          <w:lang w:eastAsia="ru-RU"/>
        </w:rPr>
        <w:t xml:space="preserve">Например, для малышей подойдет игра с </w:t>
      </w:r>
      <w:r w:rsidR="00931750">
        <w:rPr>
          <w:shd w:val="clear" w:color="auto" w:fill="FFFFFF"/>
          <w:lang w:eastAsia="ru-RU"/>
        </w:rPr>
        <w:t>коробками</w:t>
      </w:r>
      <w:r w:rsidRPr="00227185">
        <w:rPr>
          <w:shd w:val="clear" w:color="auto" w:fill="FFFFFF"/>
          <w:lang w:eastAsia="ru-RU"/>
        </w:rPr>
        <w:t xml:space="preserve">: надо найти </w:t>
      </w:r>
      <w:r w:rsidR="00931750">
        <w:rPr>
          <w:shd w:val="clear" w:color="auto" w:fill="FFFFFF"/>
          <w:lang w:eastAsia="ru-RU"/>
        </w:rPr>
        <w:t>игрушку</w:t>
      </w:r>
      <w:r w:rsidRPr="00227185">
        <w:rPr>
          <w:shd w:val="clear" w:color="auto" w:fill="FFFFFF"/>
          <w:lang w:eastAsia="ru-RU"/>
        </w:rPr>
        <w:t xml:space="preserve"> под </w:t>
      </w:r>
      <w:r w:rsidR="00931750">
        <w:rPr>
          <w:shd w:val="clear" w:color="auto" w:fill="FFFFFF"/>
          <w:lang w:eastAsia="ru-RU"/>
        </w:rPr>
        <w:t>коробкой</w:t>
      </w:r>
      <w:r w:rsidRPr="00227185">
        <w:rPr>
          <w:shd w:val="clear" w:color="auto" w:fill="FFFFFF"/>
          <w:lang w:eastAsia="ru-RU"/>
        </w:rPr>
        <w:t xml:space="preserve"> </w:t>
      </w:r>
      <w:r w:rsidR="00931750">
        <w:rPr>
          <w:shd w:val="clear" w:color="auto" w:fill="FFFFFF"/>
          <w:lang w:eastAsia="ru-RU"/>
        </w:rPr>
        <w:t>определенного цвета, формы или величины</w:t>
      </w:r>
      <w:r w:rsidRPr="00227185">
        <w:rPr>
          <w:shd w:val="clear" w:color="auto" w:fill="FFFFFF"/>
          <w:lang w:eastAsia="ru-RU"/>
        </w:rPr>
        <w:t>. Старшим дошкольникам подойдет соревнование на скорость</w:t>
      </w:r>
      <w:r w:rsidR="00931750">
        <w:rPr>
          <w:shd w:val="clear" w:color="auto" w:fill="FFFFFF"/>
          <w:lang w:eastAsia="ru-RU"/>
        </w:rPr>
        <w:t xml:space="preserve">. Например: </w:t>
      </w:r>
      <w:r w:rsidRPr="00227185">
        <w:rPr>
          <w:shd w:val="clear" w:color="auto" w:fill="FFFFFF"/>
          <w:lang w:eastAsia="ru-RU"/>
        </w:rPr>
        <w:t xml:space="preserve">выбрать предметы с определенным признаком (синие, съедобные или шерстяные), сосчитать их и нажать на </w:t>
      </w:r>
      <w:r w:rsidR="00931750">
        <w:rPr>
          <w:shd w:val="clear" w:color="auto" w:fill="FFFFFF"/>
          <w:lang w:eastAsia="ru-RU"/>
        </w:rPr>
        <w:t>соответствующую</w:t>
      </w:r>
      <w:r w:rsidRPr="00227185">
        <w:rPr>
          <w:shd w:val="clear" w:color="auto" w:fill="FFFFFF"/>
          <w:lang w:eastAsia="ru-RU"/>
        </w:rPr>
        <w:t xml:space="preserve"> цифру.</w:t>
      </w:r>
    </w:p>
    <w:p w:rsidR="00354937" w:rsidRPr="00354937" w:rsidRDefault="00354937" w:rsidP="00354937">
      <w:pPr>
        <w:ind w:firstLine="709"/>
        <w:rPr>
          <w:u w:val="single"/>
          <w:shd w:val="clear" w:color="auto" w:fill="FFFFFF"/>
          <w:lang w:eastAsia="ru-RU"/>
        </w:rPr>
      </w:pPr>
      <w:r w:rsidRPr="00354937">
        <w:rPr>
          <w:bCs/>
          <w:u w:val="single"/>
          <w:lang w:eastAsia="ru-RU"/>
        </w:rPr>
        <w:t>Логическое мышление</w:t>
      </w:r>
    </w:p>
    <w:p w:rsidR="00354937" w:rsidRPr="00354937" w:rsidRDefault="00354937" w:rsidP="0019482B">
      <w:pPr>
        <w:pStyle w:val="a8"/>
        <w:numPr>
          <w:ilvl w:val="0"/>
          <w:numId w:val="8"/>
        </w:numPr>
        <w:tabs>
          <w:tab w:val="clear" w:pos="720"/>
          <w:tab w:val="left" w:pos="993"/>
        </w:tabs>
        <w:ind w:left="0" w:firstLine="709"/>
        <w:rPr>
          <w:shd w:val="clear" w:color="auto" w:fill="FFFFFF"/>
          <w:lang w:eastAsia="ru-RU"/>
        </w:rPr>
      </w:pPr>
      <w:r w:rsidRPr="00354937">
        <w:rPr>
          <w:shd w:val="clear" w:color="auto" w:fill="FFFFFF"/>
          <w:lang w:eastAsia="ru-RU"/>
        </w:rPr>
        <w:t>подбор предмета по образцу</w:t>
      </w:r>
    </w:p>
    <w:p w:rsidR="00354937" w:rsidRPr="00354937" w:rsidRDefault="00354937" w:rsidP="0019482B">
      <w:pPr>
        <w:pStyle w:val="a8"/>
        <w:numPr>
          <w:ilvl w:val="0"/>
          <w:numId w:val="8"/>
        </w:numPr>
        <w:tabs>
          <w:tab w:val="clear" w:pos="720"/>
          <w:tab w:val="left" w:pos="993"/>
        </w:tabs>
        <w:ind w:left="0" w:firstLine="709"/>
        <w:rPr>
          <w:shd w:val="clear" w:color="auto" w:fill="FFFFFF"/>
          <w:lang w:eastAsia="ru-RU"/>
        </w:rPr>
      </w:pPr>
      <w:r w:rsidRPr="00354937">
        <w:rPr>
          <w:shd w:val="clear" w:color="auto" w:fill="FFFFFF"/>
          <w:lang w:eastAsia="ru-RU"/>
        </w:rPr>
        <w:t>нахождение «лишнего» предметы;</w:t>
      </w:r>
    </w:p>
    <w:p w:rsidR="00354937" w:rsidRPr="00354937" w:rsidRDefault="00354937" w:rsidP="0019482B">
      <w:pPr>
        <w:pStyle w:val="a8"/>
        <w:numPr>
          <w:ilvl w:val="0"/>
          <w:numId w:val="8"/>
        </w:numPr>
        <w:tabs>
          <w:tab w:val="clear" w:pos="720"/>
          <w:tab w:val="left" w:pos="993"/>
        </w:tabs>
        <w:ind w:left="0" w:firstLine="709"/>
        <w:rPr>
          <w:color w:val="333333"/>
          <w:lang w:eastAsia="ru-RU"/>
        </w:rPr>
      </w:pPr>
      <w:r w:rsidRPr="00354937">
        <w:rPr>
          <w:shd w:val="clear" w:color="auto" w:fill="FFFFFF"/>
          <w:lang w:eastAsia="ru-RU"/>
        </w:rPr>
        <w:t>выкладывание последовательности и др.</w:t>
      </w:r>
    </w:p>
    <w:p w:rsidR="00354937" w:rsidRDefault="00354937" w:rsidP="00354937">
      <w:pPr>
        <w:ind w:firstLine="709"/>
        <w:rPr>
          <w:lang w:eastAsia="ru-RU"/>
        </w:rPr>
      </w:pPr>
      <w:r w:rsidRPr="00354937">
        <w:rPr>
          <w:lang w:eastAsia="ru-RU"/>
        </w:rPr>
        <w:t>Например, игра «</w:t>
      </w:r>
      <w:r>
        <w:rPr>
          <w:bCs/>
          <w:lang w:eastAsia="ru-RU"/>
        </w:rPr>
        <w:t>Украшение для куклы</w:t>
      </w:r>
      <w:r w:rsidRPr="00354937">
        <w:rPr>
          <w:bCs/>
          <w:lang w:eastAsia="ru-RU"/>
        </w:rPr>
        <w:t>».</w:t>
      </w:r>
      <w:r>
        <w:rPr>
          <w:color w:val="333333"/>
          <w:lang w:eastAsia="ru-RU"/>
        </w:rPr>
        <w:t xml:space="preserve"> </w:t>
      </w:r>
      <w:r w:rsidRPr="00354937">
        <w:rPr>
          <w:lang w:eastAsia="ru-RU"/>
        </w:rPr>
        <w:t>Задача ребёнка в этой игре – установить правильную последовательность предметов. Браслеты и бусы состоят из разноцветных элементов. С каждым следующим украшением уровень сложности возрастает. То, как ребёнок действует, выбирая предметы для заполнения пропусков, о многом скажет специалисту.</w:t>
      </w:r>
    </w:p>
    <w:p w:rsidR="00C54478" w:rsidRPr="00C54478" w:rsidRDefault="00C54478" w:rsidP="00C54478">
      <w:pPr>
        <w:ind w:firstLine="709"/>
        <w:rPr>
          <w:u w:val="single"/>
          <w:shd w:val="clear" w:color="auto" w:fill="FFFFFF"/>
          <w:lang w:eastAsia="ru-RU"/>
        </w:rPr>
      </w:pPr>
      <w:r w:rsidRPr="00C54478">
        <w:rPr>
          <w:u w:val="single"/>
          <w:lang w:eastAsia="ru-RU"/>
        </w:rPr>
        <w:t>Пространственное мышление</w:t>
      </w:r>
    </w:p>
    <w:p w:rsidR="00C54478" w:rsidRPr="0019482B" w:rsidRDefault="00C54478" w:rsidP="0019482B">
      <w:pPr>
        <w:pStyle w:val="a8"/>
        <w:numPr>
          <w:ilvl w:val="0"/>
          <w:numId w:val="9"/>
        </w:numPr>
        <w:tabs>
          <w:tab w:val="clear" w:pos="720"/>
          <w:tab w:val="left" w:pos="993"/>
        </w:tabs>
        <w:ind w:left="0" w:firstLine="709"/>
        <w:rPr>
          <w:shd w:val="clear" w:color="auto" w:fill="FFFFFF"/>
          <w:lang w:eastAsia="ru-RU"/>
        </w:rPr>
      </w:pPr>
      <w:r w:rsidRPr="0019482B">
        <w:rPr>
          <w:shd w:val="clear" w:color="auto" w:fill="FFFFFF"/>
          <w:lang w:eastAsia="ru-RU"/>
        </w:rPr>
        <w:t>обучение ориентироваться на листе бумаги – отступать клеточки вправо, влево, вверх или вниз;</w:t>
      </w:r>
    </w:p>
    <w:p w:rsidR="00C54478" w:rsidRPr="0019482B" w:rsidRDefault="00C54478" w:rsidP="0019482B">
      <w:pPr>
        <w:pStyle w:val="a8"/>
        <w:numPr>
          <w:ilvl w:val="0"/>
          <w:numId w:val="9"/>
        </w:numPr>
        <w:tabs>
          <w:tab w:val="clear" w:pos="720"/>
          <w:tab w:val="left" w:pos="993"/>
        </w:tabs>
        <w:ind w:left="0" w:firstLine="709"/>
        <w:rPr>
          <w:shd w:val="clear" w:color="auto" w:fill="FFFFFF"/>
          <w:lang w:eastAsia="ru-RU"/>
        </w:rPr>
      </w:pPr>
      <w:r w:rsidRPr="0019482B">
        <w:rPr>
          <w:shd w:val="clear" w:color="auto" w:fill="FFFFFF"/>
          <w:lang w:eastAsia="ru-RU"/>
        </w:rPr>
        <w:t>отображение образца зеркально;</w:t>
      </w:r>
    </w:p>
    <w:p w:rsidR="00C54478" w:rsidRPr="0019482B" w:rsidRDefault="00C54478" w:rsidP="0019482B">
      <w:pPr>
        <w:pStyle w:val="a8"/>
        <w:numPr>
          <w:ilvl w:val="0"/>
          <w:numId w:val="9"/>
        </w:numPr>
        <w:tabs>
          <w:tab w:val="clear" w:pos="720"/>
          <w:tab w:val="left" w:pos="993"/>
        </w:tabs>
        <w:ind w:left="0" w:firstLine="709"/>
        <w:rPr>
          <w:shd w:val="clear" w:color="auto" w:fill="FFFFFF"/>
          <w:lang w:eastAsia="ru-RU"/>
        </w:rPr>
      </w:pPr>
      <w:r w:rsidRPr="0019482B">
        <w:rPr>
          <w:shd w:val="clear" w:color="auto" w:fill="FFFFFF"/>
          <w:lang w:eastAsia="ru-RU"/>
        </w:rPr>
        <w:t>поиск предметов по контуру;</w:t>
      </w:r>
    </w:p>
    <w:p w:rsidR="00C54478" w:rsidRPr="0019482B" w:rsidRDefault="00C54478" w:rsidP="0019482B">
      <w:pPr>
        <w:pStyle w:val="a8"/>
        <w:numPr>
          <w:ilvl w:val="0"/>
          <w:numId w:val="9"/>
        </w:numPr>
        <w:tabs>
          <w:tab w:val="clear" w:pos="720"/>
          <w:tab w:val="left" w:pos="993"/>
        </w:tabs>
        <w:ind w:left="0" w:firstLine="709"/>
        <w:rPr>
          <w:shd w:val="clear" w:color="auto" w:fill="FFFFFF"/>
          <w:lang w:eastAsia="ru-RU"/>
        </w:rPr>
      </w:pPr>
      <w:r w:rsidRPr="0019482B">
        <w:rPr>
          <w:shd w:val="clear" w:color="auto" w:fill="FFFFFF"/>
          <w:lang w:eastAsia="ru-RU"/>
        </w:rPr>
        <w:t>соотнесение предметы по форме, цвету и величине;</w:t>
      </w:r>
    </w:p>
    <w:p w:rsidR="00C54478" w:rsidRPr="0019482B" w:rsidRDefault="00C54478" w:rsidP="0019482B">
      <w:pPr>
        <w:pStyle w:val="a8"/>
        <w:numPr>
          <w:ilvl w:val="0"/>
          <w:numId w:val="9"/>
        </w:numPr>
        <w:tabs>
          <w:tab w:val="clear" w:pos="720"/>
          <w:tab w:val="left" w:pos="993"/>
        </w:tabs>
        <w:ind w:left="0" w:firstLine="709"/>
        <w:rPr>
          <w:color w:val="333333"/>
          <w:lang w:eastAsia="ru-RU"/>
        </w:rPr>
      </w:pPr>
      <w:r w:rsidRPr="0019482B">
        <w:rPr>
          <w:shd w:val="clear" w:color="auto" w:fill="FFFFFF"/>
          <w:lang w:eastAsia="ru-RU"/>
        </w:rPr>
        <w:t>выстраивание предметов в определенной последовательности.</w:t>
      </w:r>
    </w:p>
    <w:p w:rsidR="00C54478" w:rsidRPr="00227185" w:rsidRDefault="00C54478" w:rsidP="00C54478">
      <w:pPr>
        <w:ind w:firstLine="709"/>
        <w:rPr>
          <w:color w:val="333333"/>
          <w:lang w:eastAsia="ru-RU"/>
        </w:rPr>
      </w:pPr>
      <w:r w:rsidRPr="00227185">
        <w:rPr>
          <w:lang w:eastAsia="ru-RU"/>
        </w:rPr>
        <w:t>Например, игра «</w:t>
      </w:r>
      <w:r w:rsidR="0019482B">
        <w:rPr>
          <w:lang w:eastAsia="ru-RU"/>
        </w:rPr>
        <w:t>Г</w:t>
      </w:r>
      <w:r w:rsidRPr="00227185">
        <w:rPr>
          <w:lang w:eastAsia="ru-RU"/>
        </w:rPr>
        <w:t>усеницы»</w:t>
      </w:r>
    </w:p>
    <w:p w:rsidR="00C54478" w:rsidRPr="00227185" w:rsidRDefault="00C54478" w:rsidP="00C54478">
      <w:pPr>
        <w:ind w:firstLine="709"/>
        <w:rPr>
          <w:color w:val="333333"/>
          <w:lang w:eastAsia="ru-RU"/>
        </w:rPr>
      </w:pPr>
      <w:r w:rsidRPr="00227185">
        <w:rPr>
          <w:lang w:eastAsia="ru-RU"/>
        </w:rPr>
        <w:t>Разноцветные гусеницы – большие модницы. Запомнить наряд и повторить его удастся только самым внимательным детям.</w:t>
      </w:r>
    </w:p>
    <w:p w:rsidR="00227185" w:rsidRPr="0019482B" w:rsidRDefault="00227185" w:rsidP="0019482B">
      <w:pPr>
        <w:ind w:firstLine="709"/>
        <w:rPr>
          <w:color w:val="333333"/>
          <w:u w:val="single"/>
          <w:lang w:eastAsia="ru-RU"/>
        </w:rPr>
      </w:pPr>
      <w:r w:rsidRPr="0019482B">
        <w:rPr>
          <w:u w:val="single"/>
          <w:lang w:eastAsia="ru-RU"/>
        </w:rPr>
        <w:t>Моторика</w:t>
      </w:r>
    </w:p>
    <w:p w:rsidR="00227185" w:rsidRPr="0019482B" w:rsidRDefault="0019482B" w:rsidP="0019482B">
      <w:pPr>
        <w:ind w:firstLine="709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Развитие</w:t>
      </w:r>
      <w:r w:rsidR="00227185" w:rsidRPr="00227185">
        <w:rPr>
          <w:shd w:val="clear" w:color="auto" w:fill="FFFFFF"/>
          <w:lang w:eastAsia="ru-RU"/>
        </w:rPr>
        <w:t xml:space="preserve"> глазомер</w:t>
      </w:r>
      <w:r>
        <w:rPr>
          <w:shd w:val="clear" w:color="auto" w:fill="FFFFFF"/>
          <w:lang w:eastAsia="ru-RU"/>
        </w:rPr>
        <w:t>а</w:t>
      </w:r>
      <w:r w:rsidR="00227185" w:rsidRPr="00227185">
        <w:rPr>
          <w:shd w:val="clear" w:color="auto" w:fill="FFFFFF"/>
          <w:lang w:eastAsia="ru-RU"/>
        </w:rPr>
        <w:t>, мелк</w:t>
      </w:r>
      <w:r>
        <w:rPr>
          <w:shd w:val="clear" w:color="auto" w:fill="FFFFFF"/>
          <w:lang w:eastAsia="ru-RU"/>
        </w:rPr>
        <w:t>ой</w:t>
      </w:r>
      <w:r w:rsidR="00227185" w:rsidRPr="00227185">
        <w:rPr>
          <w:shd w:val="clear" w:color="auto" w:fill="FFFFFF"/>
          <w:lang w:eastAsia="ru-RU"/>
        </w:rPr>
        <w:t xml:space="preserve"> и крупн</w:t>
      </w:r>
      <w:r>
        <w:rPr>
          <w:shd w:val="clear" w:color="auto" w:fill="FFFFFF"/>
          <w:lang w:eastAsia="ru-RU"/>
        </w:rPr>
        <w:t>ой</w:t>
      </w:r>
      <w:r w:rsidR="00227185" w:rsidRPr="00227185">
        <w:rPr>
          <w:shd w:val="clear" w:color="auto" w:fill="FFFFFF"/>
          <w:lang w:eastAsia="ru-RU"/>
        </w:rPr>
        <w:t xml:space="preserve"> моторик</w:t>
      </w:r>
      <w:r>
        <w:rPr>
          <w:shd w:val="clear" w:color="auto" w:fill="FFFFFF"/>
          <w:lang w:eastAsia="ru-RU"/>
        </w:rPr>
        <w:t>и</w:t>
      </w:r>
      <w:r w:rsidR="00227185" w:rsidRPr="00227185">
        <w:rPr>
          <w:shd w:val="clear" w:color="auto" w:fill="FFFFFF"/>
          <w:lang w:eastAsia="ru-RU"/>
        </w:rPr>
        <w:t>, навык</w:t>
      </w:r>
      <w:r>
        <w:rPr>
          <w:shd w:val="clear" w:color="auto" w:fill="FFFFFF"/>
          <w:lang w:eastAsia="ru-RU"/>
        </w:rPr>
        <w:t>а</w:t>
      </w:r>
      <w:r w:rsidR="00227185" w:rsidRPr="00227185">
        <w:rPr>
          <w:shd w:val="clear" w:color="auto" w:fill="FFFFFF"/>
          <w:lang w:eastAsia="ru-RU"/>
        </w:rPr>
        <w:t xml:space="preserve"> управления мышкой. Задания </w:t>
      </w:r>
      <w:r>
        <w:rPr>
          <w:shd w:val="clear" w:color="auto" w:fill="FFFFFF"/>
          <w:lang w:eastAsia="ru-RU"/>
        </w:rPr>
        <w:t xml:space="preserve">могут быть </w:t>
      </w:r>
      <w:r w:rsidR="00227185" w:rsidRPr="00227185">
        <w:rPr>
          <w:shd w:val="clear" w:color="auto" w:fill="FFFFFF"/>
          <w:lang w:eastAsia="ru-RU"/>
        </w:rPr>
        <w:t>разнообразные: закрасить стены дома, следовать мышкой за жучком на экране, перетащить камни с дороги и вып</w:t>
      </w:r>
      <w:r>
        <w:rPr>
          <w:shd w:val="clear" w:color="auto" w:fill="FFFFFF"/>
          <w:lang w:eastAsia="ru-RU"/>
        </w:rPr>
        <w:t xml:space="preserve">олнять различные движения стоя. </w:t>
      </w:r>
      <w:r w:rsidR="00227185" w:rsidRPr="00227185">
        <w:rPr>
          <w:shd w:val="clear" w:color="auto" w:fill="FFFFFF"/>
          <w:lang w:eastAsia="ru-RU"/>
        </w:rPr>
        <w:t>В играх с мышкой можно выбрать размер указателя: чем он больше, тем проще ребенку.</w:t>
      </w:r>
    </w:p>
    <w:p w:rsidR="00227185" w:rsidRPr="00227185" w:rsidRDefault="00227185" w:rsidP="0019482B">
      <w:pPr>
        <w:ind w:firstLine="709"/>
        <w:rPr>
          <w:color w:val="333333"/>
          <w:lang w:eastAsia="ru-RU"/>
        </w:rPr>
      </w:pPr>
      <w:r w:rsidRPr="00227185">
        <w:rPr>
          <w:lang w:eastAsia="ru-RU"/>
        </w:rPr>
        <w:t>Например,</w:t>
      </w:r>
      <w:r w:rsidR="0019482B">
        <w:rPr>
          <w:lang w:eastAsia="ru-RU"/>
        </w:rPr>
        <w:t xml:space="preserve"> игра «</w:t>
      </w:r>
      <w:r w:rsidRPr="00227185">
        <w:rPr>
          <w:lang w:eastAsia="ru-RU"/>
        </w:rPr>
        <w:t>А ты так можешь?»</w:t>
      </w:r>
    </w:p>
    <w:p w:rsidR="00227185" w:rsidRPr="00227185" w:rsidRDefault="00227185" w:rsidP="0019482B">
      <w:pPr>
        <w:ind w:firstLine="709"/>
        <w:rPr>
          <w:color w:val="333333"/>
          <w:lang w:eastAsia="ru-RU"/>
        </w:rPr>
      </w:pPr>
      <w:r w:rsidRPr="00227185">
        <w:rPr>
          <w:lang w:eastAsia="ru-RU"/>
        </w:rPr>
        <w:t xml:space="preserve">Игра подходит как для обследования моторики ребёнка, так и для проведения </w:t>
      </w:r>
      <w:proofErr w:type="spellStart"/>
      <w:r w:rsidRPr="00227185">
        <w:rPr>
          <w:lang w:eastAsia="ru-RU"/>
        </w:rPr>
        <w:t>физминутки</w:t>
      </w:r>
      <w:proofErr w:type="spellEnd"/>
      <w:r w:rsidRPr="00227185">
        <w:rPr>
          <w:lang w:eastAsia="ru-RU"/>
        </w:rPr>
        <w:t xml:space="preserve"> на индивидуальных и групповых занятиях. Ребенок или специалист выбирают персонаж, за которым надо повторять движения. Стишки и музыка помогут внести в такие занятия элемент </w:t>
      </w:r>
      <w:proofErr w:type="spellStart"/>
      <w:r w:rsidRPr="00227185">
        <w:rPr>
          <w:lang w:eastAsia="ru-RU"/>
        </w:rPr>
        <w:t>логоритмики</w:t>
      </w:r>
      <w:proofErr w:type="spellEnd"/>
      <w:r w:rsidRPr="00227185">
        <w:rPr>
          <w:lang w:eastAsia="ru-RU"/>
        </w:rPr>
        <w:t>.</w:t>
      </w:r>
    </w:p>
    <w:p w:rsidR="00227185" w:rsidRPr="00227185" w:rsidRDefault="00227185" w:rsidP="0019482B">
      <w:pPr>
        <w:ind w:firstLine="709"/>
        <w:rPr>
          <w:color w:val="333333"/>
          <w:lang w:eastAsia="ru-RU"/>
        </w:rPr>
      </w:pPr>
    </w:p>
    <w:p w:rsidR="00227185" w:rsidRPr="00227185" w:rsidRDefault="00227185" w:rsidP="00227185">
      <w:pPr>
        <w:shd w:val="clear" w:color="auto" w:fill="FFFFFF"/>
        <w:rPr>
          <w:rFonts w:eastAsia="Times New Roman" w:cs="Times New Roman"/>
          <w:color w:val="333333"/>
          <w:szCs w:val="24"/>
          <w:lang w:eastAsia="ru-RU"/>
        </w:rPr>
      </w:pPr>
    </w:p>
    <w:p w:rsidR="00227185" w:rsidRPr="00884B20" w:rsidRDefault="00227185" w:rsidP="00884B20">
      <w:pPr>
        <w:ind w:firstLine="709"/>
        <w:rPr>
          <w:lang w:eastAsia="ru-RU"/>
        </w:rPr>
      </w:pPr>
      <w:r w:rsidRPr="00884B20">
        <w:rPr>
          <w:shd w:val="clear" w:color="auto" w:fill="FFFFFF"/>
          <w:lang w:eastAsia="ru-RU"/>
        </w:rPr>
        <w:lastRenderedPageBreak/>
        <w:t xml:space="preserve">Основное назначение </w:t>
      </w:r>
      <w:r w:rsidR="00884B20">
        <w:rPr>
          <w:shd w:val="clear" w:color="auto" w:fill="FFFFFF"/>
          <w:lang w:eastAsia="ru-RU"/>
        </w:rPr>
        <w:t>интерактивных игр и упражнений</w:t>
      </w:r>
      <w:r w:rsidRPr="00884B20">
        <w:rPr>
          <w:shd w:val="clear" w:color="auto" w:fill="FFFFFF"/>
          <w:lang w:eastAsia="ru-RU"/>
        </w:rPr>
        <w:t xml:space="preserve"> заключается в развитии операционной стороны интеллекта: психических функций, приемов и операций умственной деятельности.</w:t>
      </w:r>
    </w:p>
    <w:p w:rsidR="00227185" w:rsidRPr="00884B20" w:rsidRDefault="00227185" w:rsidP="00884B20">
      <w:pPr>
        <w:ind w:firstLine="709"/>
        <w:rPr>
          <w:lang w:eastAsia="ru-RU"/>
        </w:rPr>
      </w:pPr>
      <w:r w:rsidRPr="00884B20">
        <w:rPr>
          <w:shd w:val="clear" w:color="auto" w:fill="FFFFFF"/>
          <w:lang w:eastAsia="ru-RU"/>
        </w:rPr>
        <w:t>Характерной чертой данных игр является наличие в них познавательного содержания, и пои</w:t>
      </w:r>
      <w:proofErr w:type="gramStart"/>
      <w:r w:rsidRPr="00884B20">
        <w:rPr>
          <w:shd w:val="clear" w:color="auto" w:fill="FFFFFF"/>
          <w:lang w:eastAsia="ru-RU"/>
        </w:rPr>
        <w:t>ск скр</w:t>
      </w:r>
      <w:proofErr w:type="gramEnd"/>
      <w:r w:rsidRPr="00884B20">
        <w:rPr>
          <w:shd w:val="clear" w:color="auto" w:fill="FFFFFF"/>
          <w:lang w:eastAsia="ru-RU"/>
        </w:rPr>
        <w:t>ытых путей решения игровой задачи, нахождение которых требует смекалки, сообразительности, нестандартного творческого мышления, планирования своих умственных операций.</w:t>
      </w:r>
    </w:p>
    <w:p w:rsidR="00227185" w:rsidRPr="00884B20" w:rsidRDefault="00227185" w:rsidP="00884B20">
      <w:pPr>
        <w:ind w:firstLine="709"/>
        <w:rPr>
          <w:shd w:val="clear" w:color="auto" w:fill="FFFFFF"/>
          <w:lang w:eastAsia="ru-RU"/>
        </w:rPr>
      </w:pPr>
      <w:r w:rsidRPr="00884B20">
        <w:rPr>
          <w:shd w:val="clear" w:color="auto" w:fill="FFFFFF"/>
          <w:lang w:eastAsia="ru-RU"/>
        </w:rPr>
        <w:t>Таким образом,</w:t>
      </w:r>
      <w:r w:rsidRPr="00884B20">
        <w:rPr>
          <w:bCs/>
          <w:iCs/>
          <w:lang w:eastAsia="ru-RU"/>
        </w:rPr>
        <w:t> играя в интерактивные игры, </w:t>
      </w:r>
      <w:r w:rsidRPr="00884B20">
        <w:rPr>
          <w:shd w:val="clear" w:color="auto" w:fill="FFFFFF"/>
          <w:lang w:eastAsia="ru-RU"/>
        </w:rPr>
        <w:t>ребенок с ОВЗ учится планировать, выстраивать логику конкретных событий, представлений, у него развивается способность к прогнозированию результата действий. Он начинает думать прежде, чем делать. Объективно все это означает начало овладения основами теоретического мышления, что является важным моментом, условием при подготовке детей к обучению школе.</w:t>
      </w:r>
    </w:p>
    <w:p w:rsidR="00884B20" w:rsidRDefault="00884B20" w:rsidP="00227185">
      <w:pPr>
        <w:shd w:val="clear" w:color="auto" w:fill="FFFFFF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227185" w:rsidRPr="00884B20" w:rsidRDefault="00227185" w:rsidP="00884B20">
      <w:pPr>
        <w:pStyle w:val="a8"/>
        <w:tabs>
          <w:tab w:val="left" w:pos="1134"/>
        </w:tabs>
        <w:ind w:left="709"/>
        <w:rPr>
          <w:b/>
          <w:lang w:eastAsia="ru-RU"/>
        </w:rPr>
      </w:pPr>
      <w:r w:rsidRPr="00884B20">
        <w:rPr>
          <w:b/>
          <w:lang w:eastAsia="ru-RU"/>
        </w:rPr>
        <w:t>Список использованной литературы и ресурсы Интернета:</w:t>
      </w:r>
    </w:p>
    <w:p w:rsidR="00227185" w:rsidRPr="00227185" w:rsidRDefault="00227185" w:rsidP="00884B20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lang w:eastAsia="ru-RU"/>
        </w:rPr>
      </w:pPr>
      <w:r w:rsidRPr="00884B20">
        <w:rPr>
          <w:shd w:val="clear" w:color="auto" w:fill="FFFFFF"/>
          <w:lang w:eastAsia="ru-RU"/>
        </w:rPr>
        <w:t>Логико-психологические основы использования компьютерных учебных сре</w:t>
      </w:r>
      <w:proofErr w:type="gramStart"/>
      <w:r w:rsidRPr="00884B20">
        <w:rPr>
          <w:shd w:val="clear" w:color="auto" w:fill="FFFFFF"/>
          <w:lang w:eastAsia="ru-RU"/>
        </w:rPr>
        <w:t>дств в пр</w:t>
      </w:r>
      <w:proofErr w:type="gramEnd"/>
      <w:r w:rsidRPr="00884B20">
        <w:rPr>
          <w:shd w:val="clear" w:color="auto" w:fill="FFFFFF"/>
          <w:lang w:eastAsia="ru-RU"/>
        </w:rPr>
        <w:t>оцессе обучения: Проект психол</w:t>
      </w:r>
      <w:proofErr w:type="gramStart"/>
      <w:r w:rsidRPr="00884B20">
        <w:rPr>
          <w:shd w:val="clear" w:color="auto" w:fill="FFFFFF"/>
          <w:lang w:eastAsia="ru-RU"/>
        </w:rPr>
        <w:t>.к</w:t>
      </w:r>
      <w:proofErr w:type="gramEnd"/>
      <w:r w:rsidRPr="00884B20">
        <w:rPr>
          <w:shd w:val="clear" w:color="auto" w:fill="FFFFFF"/>
          <w:lang w:eastAsia="ru-RU"/>
        </w:rPr>
        <w:t>онцепции / В.В.Рубцов и др. // Информатика и образование. – 1989.- N3.- с.3-16.</w:t>
      </w:r>
    </w:p>
    <w:p w:rsidR="00227185" w:rsidRPr="00227185" w:rsidRDefault="00227185" w:rsidP="00884B20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lang w:eastAsia="ru-RU"/>
        </w:rPr>
      </w:pPr>
      <w:r w:rsidRPr="00884B20">
        <w:rPr>
          <w:shd w:val="clear" w:color="auto" w:fill="FFFFFF"/>
          <w:lang w:eastAsia="ru-RU"/>
        </w:rPr>
        <w:t>О.И. Кукушкина, Е.Л.Гончарова. Реабилитация средствами образования: особые образовательные потребности детей с нарушениями в развитии/ в сб. научных трудов и проектных материалов ИПН РАО/ М.,1996</w:t>
      </w:r>
    </w:p>
    <w:p w:rsidR="00227185" w:rsidRPr="00227185" w:rsidRDefault="00227185" w:rsidP="00884B20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lang w:eastAsia="ru-RU"/>
        </w:rPr>
      </w:pPr>
      <w:r w:rsidRPr="00884B20">
        <w:rPr>
          <w:shd w:val="clear" w:color="auto" w:fill="FFFFFF"/>
          <w:lang w:eastAsia="ru-RU"/>
        </w:rPr>
        <w:t xml:space="preserve">Беспалько В. П. Образование и обучение с участием компьютеров (педагогика третьего тысячелетия). - Москва - Воронеж, Изд-во </w:t>
      </w:r>
      <w:proofErr w:type="spellStart"/>
      <w:r w:rsidRPr="00884B20">
        <w:rPr>
          <w:shd w:val="clear" w:color="auto" w:fill="FFFFFF"/>
          <w:lang w:eastAsia="ru-RU"/>
        </w:rPr>
        <w:t>Моск</w:t>
      </w:r>
      <w:proofErr w:type="spellEnd"/>
      <w:r w:rsidRPr="00884B20">
        <w:rPr>
          <w:shd w:val="clear" w:color="auto" w:fill="FFFFFF"/>
          <w:lang w:eastAsia="ru-RU"/>
        </w:rPr>
        <w:t>. псих</w:t>
      </w:r>
      <w:proofErr w:type="gramStart"/>
      <w:r w:rsidRPr="00884B20">
        <w:rPr>
          <w:shd w:val="clear" w:color="auto" w:fill="FFFFFF"/>
          <w:lang w:eastAsia="ru-RU"/>
        </w:rPr>
        <w:t>.</w:t>
      </w:r>
      <w:proofErr w:type="gramEnd"/>
      <w:r w:rsidRPr="00884B20">
        <w:rPr>
          <w:shd w:val="clear" w:color="auto" w:fill="FFFFFF"/>
          <w:lang w:eastAsia="ru-RU"/>
        </w:rPr>
        <w:t xml:space="preserve">- </w:t>
      </w:r>
      <w:proofErr w:type="spellStart"/>
      <w:proofErr w:type="gramStart"/>
      <w:r w:rsidRPr="00884B20">
        <w:rPr>
          <w:shd w:val="clear" w:color="auto" w:fill="FFFFFF"/>
          <w:lang w:eastAsia="ru-RU"/>
        </w:rPr>
        <w:t>п</w:t>
      </w:r>
      <w:proofErr w:type="gramEnd"/>
      <w:r w:rsidRPr="00884B20">
        <w:rPr>
          <w:shd w:val="clear" w:color="auto" w:fill="FFFFFF"/>
          <w:lang w:eastAsia="ru-RU"/>
        </w:rPr>
        <w:t>ед</w:t>
      </w:r>
      <w:proofErr w:type="spellEnd"/>
      <w:r w:rsidRPr="00884B20">
        <w:rPr>
          <w:shd w:val="clear" w:color="auto" w:fill="FFFFFF"/>
          <w:lang w:eastAsia="ru-RU"/>
        </w:rPr>
        <w:t xml:space="preserve">. </w:t>
      </w:r>
      <w:proofErr w:type="spellStart"/>
      <w:r w:rsidRPr="00884B20">
        <w:rPr>
          <w:shd w:val="clear" w:color="auto" w:fill="FFFFFF"/>
          <w:lang w:eastAsia="ru-RU"/>
        </w:rPr>
        <w:t>ин-та</w:t>
      </w:r>
      <w:proofErr w:type="spellEnd"/>
      <w:r w:rsidRPr="00884B20">
        <w:rPr>
          <w:shd w:val="clear" w:color="auto" w:fill="FFFFFF"/>
          <w:lang w:eastAsia="ru-RU"/>
        </w:rPr>
        <w:t>; Изд-во: НПО «</w:t>
      </w:r>
      <w:proofErr w:type="spellStart"/>
      <w:r w:rsidRPr="00884B20">
        <w:rPr>
          <w:shd w:val="clear" w:color="auto" w:fill="FFFFFF"/>
          <w:lang w:eastAsia="ru-RU"/>
        </w:rPr>
        <w:t>Модэк</w:t>
      </w:r>
      <w:proofErr w:type="spellEnd"/>
      <w:r w:rsidRPr="00884B20">
        <w:rPr>
          <w:shd w:val="clear" w:color="auto" w:fill="FFFFFF"/>
          <w:lang w:eastAsia="ru-RU"/>
        </w:rPr>
        <w:t>», 2002.</w:t>
      </w:r>
    </w:p>
    <w:p w:rsidR="00227185" w:rsidRPr="00227185" w:rsidRDefault="00227185" w:rsidP="00884B20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lang w:eastAsia="ru-RU"/>
        </w:rPr>
      </w:pPr>
      <w:r w:rsidRPr="00884B20">
        <w:rPr>
          <w:shd w:val="clear" w:color="auto" w:fill="FFFFFF"/>
          <w:lang w:eastAsia="ru-RU"/>
        </w:rPr>
        <w:t>Королевская Т. К. Компьютерные интерактивные технологии и устная речь как средство коммуникации: достижения и поиски. //Дефектология. - 1998. - № 1.с.47-55.</w:t>
      </w:r>
    </w:p>
    <w:p w:rsidR="00227185" w:rsidRPr="00227185" w:rsidRDefault="00227185" w:rsidP="00884B20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lang w:eastAsia="ru-RU"/>
        </w:rPr>
      </w:pPr>
      <w:proofErr w:type="gramStart"/>
      <w:r w:rsidRPr="00884B20">
        <w:rPr>
          <w:shd w:val="clear" w:color="auto" w:fill="FFFFFF"/>
          <w:lang w:eastAsia="ru-RU"/>
        </w:rPr>
        <w:t>Кукушкина</w:t>
      </w:r>
      <w:proofErr w:type="gramEnd"/>
      <w:r w:rsidRPr="00884B20">
        <w:rPr>
          <w:shd w:val="clear" w:color="auto" w:fill="FFFFFF"/>
          <w:lang w:eastAsia="ru-RU"/>
        </w:rPr>
        <w:t xml:space="preserve"> О. И. Компьютер в специальном обучении. Проблемы, поиски, подходы //Дефектология. 1994. - № 5.</w:t>
      </w:r>
    </w:p>
    <w:p w:rsidR="00227185" w:rsidRPr="00227185" w:rsidRDefault="00227185" w:rsidP="00884B20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lang w:eastAsia="ru-RU"/>
        </w:rPr>
      </w:pPr>
      <w:r w:rsidRPr="00884B20">
        <w:rPr>
          <w:shd w:val="clear" w:color="auto" w:fill="FFFFFF"/>
          <w:lang w:eastAsia="ru-RU"/>
        </w:rPr>
        <w:t xml:space="preserve">Лопатина Л. В., Серебрякова П. В. Преодоление речевых нарушений у дошкольников. СПб.: Изд-во РГПУ им. Л. И. Герцена; Изд-во «Союз», 2001. 191 </w:t>
      </w:r>
      <w:proofErr w:type="gramStart"/>
      <w:r w:rsidRPr="00884B20">
        <w:rPr>
          <w:shd w:val="clear" w:color="auto" w:fill="FFFFFF"/>
          <w:lang w:eastAsia="ru-RU"/>
        </w:rPr>
        <w:t>с</w:t>
      </w:r>
      <w:proofErr w:type="gramEnd"/>
      <w:r w:rsidRPr="00884B20">
        <w:rPr>
          <w:shd w:val="clear" w:color="auto" w:fill="FFFFFF"/>
          <w:lang w:eastAsia="ru-RU"/>
        </w:rPr>
        <w:t>.</w:t>
      </w:r>
    </w:p>
    <w:p w:rsidR="00227185" w:rsidRPr="00227185" w:rsidRDefault="00227185" w:rsidP="00884B20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lang w:eastAsia="ru-RU"/>
        </w:rPr>
      </w:pPr>
      <w:proofErr w:type="spellStart"/>
      <w:r w:rsidRPr="00884B20">
        <w:rPr>
          <w:shd w:val="clear" w:color="auto" w:fill="FFFFFF"/>
          <w:lang w:eastAsia="ru-RU"/>
        </w:rPr>
        <w:t>Машбиц</w:t>
      </w:r>
      <w:proofErr w:type="spellEnd"/>
      <w:r w:rsidRPr="00884B20">
        <w:rPr>
          <w:shd w:val="clear" w:color="auto" w:fill="FFFFFF"/>
          <w:lang w:eastAsia="ru-RU"/>
        </w:rPr>
        <w:t xml:space="preserve"> Е. И. Психолого-педагогические проблемы компьютеризации обучения. - М.: Педагогика. 1988. - 191 </w:t>
      </w:r>
      <w:proofErr w:type="gramStart"/>
      <w:r w:rsidRPr="00884B20">
        <w:rPr>
          <w:shd w:val="clear" w:color="auto" w:fill="FFFFFF"/>
          <w:lang w:eastAsia="ru-RU"/>
        </w:rPr>
        <w:t>с</w:t>
      </w:r>
      <w:proofErr w:type="gramEnd"/>
      <w:r w:rsidRPr="00884B20">
        <w:rPr>
          <w:shd w:val="clear" w:color="auto" w:fill="FFFFFF"/>
          <w:lang w:eastAsia="ru-RU"/>
        </w:rPr>
        <w:t>.</w:t>
      </w:r>
    </w:p>
    <w:p w:rsidR="00227185" w:rsidRPr="00227185" w:rsidRDefault="00227185" w:rsidP="00884B20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lang w:eastAsia="ru-RU"/>
        </w:rPr>
      </w:pPr>
      <w:r w:rsidRPr="00884B20">
        <w:rPr>
          <w:shd w:val="clear" w:color="auto" w:fill="FFFFFF"/>
          <w:lang w:eastAsia="ru-RU"/>
        </w:rPr>
        <w:t>С. В. Гурьев. Информационные компьютерные технологии как эффективное средство в образовательном процессе детей старшего дошкольного возраста. Екатеринбург, 2007.</w:t>
      </w:r>
    </w:p>
    <w:p w:rsidR="00227185" w:rsidRPr="00227185" w:rsidRDefault="00227185" w:rsidP="00884B20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lang w:eastAsia="ru-RU"/>
        </w:rPr>
      </w:pPr>
      <w:r w:rsidRPr="00884B20">
        <w:rPr>
          <w:shd w:val="clear" w:color="auto" w:fill="FFFFFF"/>
          <w:lang w:eastAsia="ru-RU"/>
        </w:rPr>
        <w:t>Н.Ф.Талызина. Компьютеризации обучения – научную основу // Вестник Московского Университета. Сер.14, Психология. - 1986. - N1. - с.3-9.</w:t>
      </w:r>
    </w:p>
    <w:p w:rsidR="00227185" w:rsidRPr="00227185" w:rsidRDefault="00227185" w:rsidP="00884B20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lang w:eastAsia="ru-RU"/>
        </w:rPr>
      </w:pPr>
      <w:r w:rsidRPr="00884B20">
        <w:rPr>
          <w:shd w:val="clear" w:color="auto" w:fill="FFFFFF"/>
          <w:lang w:eastAsia="ru-RU"/>
        </w:rPr>
        <w:t>Материалы журналов «Логопед», «Логопед в детском саду», «Дошкольное воспитание» за 2012 – 2014 гг.</w:t>
      </w:r>
    </w:p>
    <w:p w:rsidR="00227185" w:rsidRPr="00227185" w:rsidRDefault="00227185" w:rsidP="00884B20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lang w:eastAsia="ru-RU"/>
        </w:rPr>
      </w:pPr>
      <w:proofErr w:type="spellStart"/>
      <w:r w:rsidRPr="00884B20">
        <w:rPr>
          <w:shd w:val="clear" w:color="auto" w:fill="FFFFFF"/>
          <w:lang w:eastAsia="ru-RU"/>
        </w:rPr>
        <w:t>Горвиц</w:t>
      </w:r>
      <w:proofErr w:type="spellEnd"/>
      <w:r w:rsidRPr="00884B20">
        <w:rPr>
          <w:shd w:val="clear" w:color="auto" w:fill="FFFFFF"/>
          <w:lang w:eastAsia="ru-RU"/>
        </w:rPr>
        <w:t xml:space="preserve"> Ю., </w:t>
      </w:r>
      <w:proofErr w:type="spellStart"/>
      <w:r w:rsidRPr="00884B20">
        <w:rPr>
          <w:shd w:val="clear" w:color="auto" w:fill="FFFFFF"/>
          <w:lang w:eastAsia="ru-RU"/>
        </w:rPr>
        <w:t>Поздняк</w:t>
      </w:r>
      <w:proofErr w:type="spellEnd"/>
      <w:r w:rsidRPr="00884B20">
        <w:rPr>
          <w:shd w:val="clear" w:color="auto" w:fill="FFFFFF"/>
          <w:lang w:eastAsia="ru-RU"/>
        </w:rPr>
        <w:t xml:space="preserve"> Л. Кому работать с компьютером в детском саду. Дошкольное воспитание, 1991г., № 5</w:t>
      </w:r>
    </w:p>
    <w:p w:rsidR="00227185" w:rsidRPr="00227185" w:rsidRDefault="00227185" w:rsidP="00884B20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lang w:eastAsia="ru-RU"/>
        </w:rPr>
      </w:pPr>
      <w:r w:rsidRPr="00227185">
        <w:rPr>
          <w:lang w:eastAsia="ru-RU"/>
        </w:rPr>
        <w:t>Ресурсы Интернета</w:t>
      </w:r>
      <w:r w:rsidRPr="00884B20">
        <w:rPr>
          <w:shd w:val="clear" w:color="auto" w:fill="FFFFFF"/>
          <w:lang w:eastAsia="ru-RU"/>
        </w:rPr>
        <w:t>:</w:t>
      </w:r>
    </w:p>
    <w:p w:rsidR="00227185" w:rsidRPr="00227185" w:rsidRDefault="00227185" w:rsidP="00884B20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lang w:eastAsia="ru-RU"/>
        </w:rPr>
      </w:pPr>
      <w:r w:rsidRPr="00884B20">
        <w:rPr>
          <w:color w:val="00000A"/>
          <w:shd w:val="clear" w:color="auto" w:fill="FFFFFF"/>
          <w:lang w:eastAsia="ru-RU"/>
        </w:rPr>
        <w:t>http://tanja-k.chat.ru</w:t>
      </w:r>
      <w:r w:rsidRPr="00884B20">
        <w:rPr>
          <w:color w:val="000000"/>
          <w:shd w:val="clear" w:color="auto" w:fill="FFFFFF"/>
          <w:lang w:eastAsia="ru-RU"/>
        </w:rPr>
        <w:t>; </w:t>
      </w:r>
      <w:r w:rsidRPr="00884B20">
        <w:rPr>
          <w:color w:val="00000A"/>
          <w:shd w:val="clear" w:color="auto" w:fill="FFFFFF"/>
          <w:lang w:eastAsia="ru-RU"/>
        </w:rPr>
        <w:t>http://www.kindereducation.com</w:t>
      </w:r>
      <w:r w:rsidRPr="00884B20">
        <w:rPr>
          <w:color w:val="000000"/>
          <w:shd w:val="clear" w:color="auto" w:fill="FFFFFF"/>
          <w:lang w:eastAsia="ru-RU"/>
        </w:rPr>
        <w:t>;</w:t>
      </w:r>
    </w:p>
    <w:p w:rsidR="00227185" w:rsidRPr="00227185" w:rsidRDefault="00227185" w:rsidP="00884B20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lang w:eastAsia="ru-RU"/>
        </w:rPr>
      </w:pPr>
      <w:r w:rsidRPr="00884B20">
        <w:rPr>
          <w:color w:val="00000A"/>
          <w:shd w:val="clear" w:color="auto" w:fill="FFFFFF"/>
          <w:lang w:eastAsia="ru-RU"/>
        </w:rPr>
        <w:t>http://www.intelgame.ru</w:t>
      </w:r>
      <w:r w:rsidRPr="00884B20">
        <w:rPr>
          <w:color w:val="000000"/>
          <w:shd w:val="clear" w:color="auto" w:fill="FFFFFF"/>
          <w:lang w:eastAsia="ru-RU"/>
        </w:rPr>
        <w:t>; </w:t>
      </w:r>
      <w:r w:rsidRPr="00884B20">
        <w:rPr>
          <w:color w:val="00000A"/>
          <w:shd w:val="clear" w:color="auto" w:fill="FFFFFF"/>
          <w:lang w:eastAsia="ru-RU"/>
        </w:rPr>
        <w:t>http://detsad-journal.narod.ru/index.htm</w:t>
      </w:r>
    </w:p>
    <w:p w:rsidR="00227185" w:rsidRPr="00227185" w:rsidRDefault="00227185" w:rsidP="00884B20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lang w:eastAsia="ru-RU"/>
        </w:rPr>
      </w:pPr>
      <w:r w:rsidRPr="00884B20">
        <w:rPr>
          <w:color w:val="00000A"/>
          <w:shd w:val="clear" w:color="auto" w:fill="FFFFFF"/>
          <w:lang w:eastAsia="ru-RU"/>
        </w:rPr>
        <w:t>http://www.dou.ru</w:t>
      </w:r>
      <w:r w:rsidRPr="00884B20">
        <w:rPr>
          <w:shd w:val="clear" w:color="auto" w:fill="FFFFFF"/>
          <w:lang w:eastAsia="ru-RU"/>
        </w:rPr>
        <w:t xml:space="preserve">; </w:t>
      </w:r>
      <w:proofErr w:type="spellStart"/>
      <w:r w:rsidRPr="00884B20">
        <w:rPr>
          <w:shd w:val="clear" w:color="auto" w:fill="FFFFFF"/>
          <w:lang w:eastAsia="ru-RU"/>
        </w:rPr>
        <w:t>Мерсибо</w:t>
      </w:r>
      <w:proofErr w:type="spellEnd"/>
      <w:r w:rsidRPr="00884B20">
        <w:rPr>
          <w:shd w:val="clear" w:color="auto" w:fill="FFFFFF"/>
          <w:lang w:eastAsia="ru-RU"/>
        </w:rPr>
        <w:t> </w:t>
      </w:r>
      <w:proofErr w:type="spellStart"/>
      <w:r w:rsidRPr="00884B20">
        <w:rPr>
          <w:shd w:val="clear" w:color="auto" w:fill="FFFFFF"/>
          <w:lang w:eastAsia="ru-RU"/>
        </w:rPr>
        <w:t>portal@mersibo.ru</w:t>
      </w:r>
      <w:proofErr w:type="spellEnd"/>
      <w:r w:rsidRPr="00884B20">
        <w:rPr>
          <w:shd w:val="clear" w:color="auto" w:fill="FFFFFF"/>
          <w:lang w:eastAsia="ru-RU"/>
        </w:rPr>
        <w:t>;</w:t>
      </w:r>
    </w:p>
    <w:p w:rsidR="00227185" w:rsidRPr="00227185" w:rsidRDefault="00227185" w:rsidP="00884B20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rPr>
          <w:lang w:eastAsia="ru-RU"/>
        </w:rPr>
      </w:pPr>
      <w:r w:rsidRPr="00884B20">
        <w:rPr>
          <w:color w:val="00000A"/>
          <w:shd w:val="clear" w:color="auto" w:fill="FFFFFF"/>
          <w:lang w:eastAsia="ru-RU"/>
        </w:rPr>
        <w:t>http://900igr.net/</w:t>
      </w:r>
      <w:r w:rsidRPr="00884B20">
        <w:rPr>
          <w:shd w:val="clear" w:color="auto" w:fill="FFFFFF"/>
          <w:lang w:eastAsia="ru-RU"/>
        </w:rPr>
        <w:t> info@infourok.ru и другие.</w:t>
      </w:r>
    </w:p>
    <w:p w:rsidR="00E5132E" w:rsidRPr="00227185" w:rsidRDefault="00E5132E" w:rsidP="00884B20">
      <w:pPr>
        <w:tabs>
          <w:tab w:val="left" w:pos="1134"/>
        </w:tabs>
        <w:ind w:firstLine="709"/>
      </w:pPr>
    </w:p>
    <w:sectPr w:rsidR="00E5132E" w:rsidRPr="00227185" w:rsidSect="002271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307"/>
    <w:multiLevelType w:val="hybridMultilevel"/>
    <w:tmpl w:val="43D23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21009"/>
    <w:multiLevelType w:val="multilevel"/>
    <w:tmpl w:val="B67C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03D2D"/>
    <w:multiLevelType w:val="multilevel"/>
    <w:tmpl w:val="1DC2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355F3"/>
    <w:multiLevelType w:val="multilevel"/>
    <w:tmpl w:val="1DC2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C5BDE"/>
    <w:multiLevelType w:val="multilevel"/>
    <w:tmpl w:val="1E8C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440DD"/>
    <w:multiLevelType w:val="multilevel"/>
    <w:tmpl w:val="1DC2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AF2ACB"/>
    <w:multiLevelType w:val="hybridMultilevel"/>
    <w:tmpl w:val="E12E3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A42F0"/>
    <w:multiLevelType w:val="multilevel"/>
    <w:tmpl w:val="7A44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9E14EC"/>
    <w:multiLevelType w:val="multilevel"/>
    <w:tmpl w:val="B67C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C8631A"/>
    <w:multiLevelType w:val="multilevel"/>
    <w:tmpl w:val="6526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7185"/>
    <w:rsid w:val="001055B1"/>
    <w:rsid w:val="0019482B"/>
    <w:rsid w:val="00227185"/>
    <w:rsid w:val="00354937"/>
    <w:rsid w:val="00775E4A"/>
    <w:rsid w:val="00884B20"/>
    <w:rsid w:val="00931750"/>
    <w:rsid w:val="00AA59B5"/>
    <w:rsid w:val="00C54478"/>
    <w:rsid w:val="00D1429F"/>
    <w:rsid w:val="00E5132E"/>
    <w:rsid w:val="00E55807"/>
    <w:rsid w:val="00F51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B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227185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1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718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27185"/>
    <w:rPr>
      <w:b/>
      <w:bCs/>
    </w:rPr>
  </w:style>
  <w:style w:type="character" w:styleId="a5">
    <w:name w:val="Emphasis"/>
    <w:basedOn w:val="a0"/>
    <w:uiPriority w:val="20"/>
    <w:qFormat/>
    <w:rsid w:val="0022718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71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1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5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2024-06-24T02:56:00Z</dcterms:created>
  <dcterms:modified xsi:type="dcterms:W3CDTF">2024-06-25T03:04:00Z</dcterms:modified>
</cp:coreProperties>
</file>