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1C" w:rsidRPr="00E45740" w:rsidRDefault="00E45740" w:rsidP="00340F1C">
      <w:pPr>
        <w:pStyle w:val="a3"/>
        <w:ind w:left="-127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40F1C" w:rsidRPr="00E45740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340F1C" w:rsidRPr="00E45740">
        <w:rPr>
          <w:rFonts w:ascii="Times New Roman" w:hAnsi="Times New Roman" w:cs="Times New Roman"/>
          <w:b/>
          <w:sz w:val="32"/>
          <w:szCs w:val="32"/>
        </w:rPr>
        <w:t xml:space="preserve"> НОД                                                                                                    по образовательной  области «Речевое развитие»                                                                                                   </w:t>
      </w:r>
      <w:r w:rsidR="00340F1C" w:rsidRPr="00E45740">
        <w:rPr>
          <w:rFonts w:ascii="Times New Roman" w:hAnsi="Times New Roman" w:cs="Times New Roman"/>
          <w:b/>
          <w:sz w:val="32"/>
          <w:szCs w:val="32"/>
        </w:rPr>
        <w:t>«Подготовка к обучению грамоты</w:t>
      </w:r>
      <w:r w:rsidR="00340F1C" w:rsidRPr="00E4574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40F1C" w:rsidRPr="00E45740" w:rsidRDefault="00340F1C" w:rsidP="00340F1C">
      <w:pPr>
        <w:pStyle w:val="a3"/>
        <w:ind w:left="-1276"/>
        <w:jc w:val="center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</w:t>
      </w:r>
      <w:r w:rsidR="00E45740">
        <w:rPr>
          <w:rFonts w:ascii="Times New Roman" w:hAnsi="Times New Roman" w:cs="Times New Roman"/>
          <w:sz w:val="32"/>
          <w:szCs w:val="32"/>
        </w:rPr>
        <w:t>(</w:t>
      </w:r>
      <w:r w:rsidRPr="00E45740">
        <w:rPr>
          <w:rFonts w:ascii="Times New Roman" w:hAnsi="Times New Roman" w:cs="Times New Roman"/>
          <w:sz w:val="32"/>
          <w:szCs w:val="32"/>
        </w:rPr>
        <w:t>подготовительная к школе</w:t>
      </w:r>
      <w:r w:rsidRPr="00E45740">
        <w:rPr>
          <w:rFonts w:ascii="Times New Roman" w:hAnsi="Times New Roman" w:cs="Times New Roman"/>
          <w:sz w:val="32"/>
          <w:szCs w:val="32"/>
        </w:rPr>
        <w:t xml:space="preserve"> группа</w:t>
      </w:r>
      <w:r w:rsidR="00E45740">
        <w:rPr>
          <w:rFonts w:ascii="Times New Roman" w:hAnsi="Times New Roman" w:cs="Times New Roman"/>
          <w:sz w:val="32"/>
          <w:szCs w:val="32"/>
        </w:rPr>
        <w:t>)</w:t>
      </w:r>
      <w:r w:rsidRPr="00E45740">
        <w:rPr>
          <w:rFonts w:ascii="Times New Roman" w:hAnsi="Times New Roman" w:cs="Times New Roman"/>
          <w:sz w:val="32"/>
          <w:szCs w:val="32"/>
        </w:rPr>
        <w:t>.</w:t>
      </w:r>
    </w:p>
    <w:p w:rsidR="00340F1C" w:rsidRPr="00E45740" w:rsidRDefault="00340F1C" w:rsidP="00340F1C">
      <w:pPr>
        <w:pStyle w:val="a3"/>
        <w:ind w:left="-1276"/>
        <w:rPr>
          <w:rFonts w:ascii="Times New Roman" w:hAnsi="Times New Roman" w:cs="Times New Roman"/>
          <w:b/>
          <w:sz w:val="32"/>
          <w:szCs w:val="32"/>
        </w:rPr>
      </w:pPr>
      <w:r w:rsidRPr="00E45740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340F1C" w:rsidRPr="00E45740" w:rsidRDefault="00340F1C" w:rsidP="00340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Развивать знания о звуках и буквах русского языка, умение составлять предложения, делить слова на слоги, находить место звука в слове, различать гласные и согласные звуки,</w:t>
      </w:r>
      <w:r w:rsidR="00E45740" w:rsidRPr="00E45740">
        <w:rPr>
          <w:rFonts w:ascii="Times New Roman" w:hAnsi="Times New Roman" w:cs="Times New Roman"/>
          <w:sz w:val="32"/>
          <w:szCs w:val="32"/>
        </w:rPr>
        <w:t xml:space="preserve"> проводить звуковой анализ слова,</w:t>
      </w:r>
      <w:r w:rsidRPr="00E45740">
        <w:rPr>
          <w:rFonts w:ascii="Times New Roman" w:hAnsi="Times New Roman" w:cs="Times New Roman"/>
          <w:sz w:val="32"/>
          <w:szCs w:val="32"/>
        </w:rPr>
        <w:t xml:space="preserve"> подбирать слова на заданный звук.</w:t>
      </w:r>
    </w:p>
    <w:p w:rsidR="00340F1C" w:rsidRPr="00E45740" w:rsidRDefault="00340F1C" w:rsidP="00340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Развивать логическое мышление, артикуляционный аппарат, умение читать слова и составлять слова из букв.</w:t>
      </w:r>
    </w:p>
    <w:p w:rsidR="00340F1C" w:rsidRPr="00E45740" w:rsidRDefault="00340F1C" w:rsidP="00340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Воспитывать любовь к родному языку, продолжать работу над смысловой работой над словом</w:t>
      </w:r>
      <w:r w:rsidR="00552D2F" w:rsidRPr="00E45740">
        <w:rPr>
          <w:rFonts w:ascii="Times New Roman" w:hAnsi="Times New Roman" w:cs="Times New Roman"/>
          <w:sz w:val="32"/>
          <w:szCs w:val="32"/>
        </w:rPr>
        <w:t>.</w:t>
      </w:r>
    </w:p>
    <w:p w:rsidR="00552D2F" w:rsidRPr="00E45740" w:rsidRDefault="00552D2F" w:rsidP="00552D2F">
      <w:pPr>
        <w:pStyle w:val="a3"/>
        <w:ind w:left="-916"/>
        <w:rPr>
          <w:rFonts w:ascii="Times New Roman" w:hAnsi="Times New Roman" w:cs="Times New Roman"/>
          <w:b/>
          <w:sz w:val="32"/>
          <w:szCs w:val="32"/>
        </w:rPr>
      </w:pPr>
      <w:r w:rsidRPr="00E45740">
        <w:rPr>
          <w:rFonts w:ascii="Times New Roman" w:hAnsi="Times New Roman" w:cs="Times New Roman"/>
          <w:b/>
          <w:sz w:val="32"/>
          <w:szCs w:val="32"/>
        </w:rPr>
        <w:t>Материал к НОД.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Картинки </w:t>
      </w:r>
      <w:proofErr w:type="gramStart"/>
      <w:r w:rsidRPr="00E4574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457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45740">
        <w:rPr>
          <w:rFonts w:ascii="Times New Roman" w:hAnsi="Times New Roman" w:cs="Times New Roman"/>
          <w:sz w:val="32"/>
          <w:szCs w:val="32"/>
        </w:rPr>
        <w:t>буквам</w:t>
      </w:r>
      <w:proofErr w:type="gramEnd"/>
      <w:r w:rsidRPr="00E45740">
        <w:rPr>
          <w:rFonts w:ascii="Times New Roman" w:hAnsi="Times New Roman" w:cs="Times New Roman"/>
          <w:sz w:val="32"/>
          <w:szCs w:val="32"/>
        </w:rPr>
        <w:t xml:space="preserve"> «Б», «П», «Ж», буквы</w:t>
      </w:r>
      <w:r w:rsidR="00E45740" w:rsidRPr="00E45740">
        <w:rPr>
          <w:rFonts w:ascii="Times New Roman" w:hAnsi="Times New Roman" w:cs="Times New Roman"/>
          <w:sz w:val="32"/>
          <w:szCs w:val="32"/>
        </w:rPr>
        <w:t xml:space="preserve"> и </w:t>
      </w:r>
      <w:r w:rsidRPr="00E45740">
        <w:rPr>
          <w:rFonts w:ascii="Times New Roman" w:hAnsi="Times New Roman" w:cs="Times New Roman"/>
          <w:sz w:val="32"/>
          <w:szCs w:val="32"/>
        </w:rPr>
        <w:t xml:space="preserve"> слоги на фланелеграф, материал для звукового анализа слова:  демонстрационный и р</w:t>
      </w:r>
      <w:r w:rsidR="00E45740" w:rsidRPr="00E45740">
        <w:rPr>
          <w:rFonts w:ascii="Times New Roman" w:hAnsi="Times New Roman" w:cs="Times New Roman"/>
          <w:sz w:val="32"/>
          <w:szCs w:val="32"/>
        </w:rPr>
        <w:t xml:space="preserve">аздаточный; </w:t>
      </w:r>
      <w:r w:rsidRPr="00E45740">
        <w:rPr>
          <w:rFonts w:ascii="Times New Roman" w:hAnsi="Times New Roman" w:cs="Times New Roman"/>
          <w:sz w:val="32"/>
          <w:szCs w:val="32"/>
        </w:rPr>
        <w:t xml:space="preserve"> картинки к загадкам, детская сумочка, разр</w:t>
      </w:r>
      <w:r w:rsidR="00E45740" w:rsidRPr="00E45740">
        <w:rPr>
          <w:rFonts w:ascii="Times New Roman" w:hAnsi="Times New Roman" w:cs="Times New Roman"/>
          <w:sz w:val="32"/>
          <w:szCs w:val="32"/>
        </w:rPr>
        <w:t>езные азбуки на каждого ребёнка, карточки для чтения слов.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b/>
          <w:sz w:val="32"/>
          <w:szCs w:val="32"/>
        </w:rPr>
      </w:pPr>
      <w:r w:rsidRPr="00E45740">
        <w:rPr>
          <w:rFonts w:ascii="Times New Roman" w:hAnsi="Times New Roman" w:cs="Times New Roman"/>
          <w:b/>
          <w:sz w:val="32"/>
          <w:szCs w:val="32"/>
        </w:rPr>
        <w:t>Ход НОД: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Воспитатель в начале занятия проводит артикуляционную гимнастику</w:t>
      </w:r>
      <w:r w:rsidR="00B722EE" w:rsidRPr="00E45740">
        <w:rPr>
          <w:rFonts w:ascii="Times New Roman" w:hAnsi="Times New Roman" w:cs="Times New Roman"/>
          <w:sz w:val="32"/>
          <w:szCs w:val="32"/>
        </w:rPr>
        <w:t>:</w:t>
      </w:r>
      <w:r w:rsidRPr="00E4574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Упражнение для звука «К», «Г», «Х».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1. Прятки.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2. Горка.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3. Силач.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Далее проводится упражнение на внимание «Какая буква спряталась в буквах Б,</w:t>
      </w:r>
      <w:r w:rsidR="00B722EE" w:rsidRPr="00E457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4574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45740">
        <w:rPr>
          <w:rFonts w:ascii="Times New Roman" w:hAnsi="Times New Roman" w:cs="Times New Roman"/>
          <w:sz w:val="32"/>
          <w:szCs w:val="32"/>
        </w:rPr>
        <w:t>,</w:t>
      </w:r>
      <w:r w:rsidR="00B722EE" w:rsidRPr="00E45740">
        <w:rPr>
          <w:rFonts w:ascii="Times New Roman" w:hAnsi="Times New Roman" w:cs="Times New Roman"/>
          <w:sz w:val="32"/>
          <w:szCs w:val="32"/>
        </w:rPr>
        <w:t xml:space="preserve"> </w:t>
      </w:r>
      <w:r w:rsidRPr="00E45740">
        <w:rPr>
          <w:rFonts w:ascii="Times New Roman" w:hAnsi="Times New Roman" w:cs="Times New Roman"/>
          <w:sz w:val="32"/>
          <w:szCs w:val="32"/>
        </w:rPr>
        <w:t>Ж».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E45740"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 w:rsidRPr="00E45740">
        <w:rPr>
          <w:rFonts w:ascii="Times New Roman" w:hAnsi="Times New Roman" w:cs="Times New Roman"/>
          <w:sz w:val="32"/>
          <w:szCs w:val="32"/>
        </w:rPr>
        <w:t xml:space="preserve"> выставляются следующие слова: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Игра – икра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Луг – лук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Гости – кости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Горка – корка.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Воспитатель предлагает детям прочитать слова, объяснить их значение, сказать,  чем каждое слово в паре отличается  от другого</w:t>
      </w:r>
      <w:r w:rsidR="00E45740" w:rsidRPr="00E45740">
        <w:rPr>
          <w:rFonts w:ascii="Times New Roman" w:hAnsi="Times New Roman" w:cs="Times New Roman"/>
          <w:sz w:val="32"/>
          <w:szCs w:val="32"/>
        </w:rPr>
        <w:t xml:space="preserve"> слова</w:t>
      </w:r>
      <w:r w:rsidRPr="00E45740">
        <w:rPr>
          <w:rFonts w:ascii="Times New Roman" w:hAnsi="Times New Roman" w:cs="Times New Roman"/>
          <w:sz w:val="32"/>
          <w:szCs w:val="32"/>
        </w:rPr>
        <w:t>. После этого детям предлагается провести звуковой анализ слова «ГОРКА». Один ребёнок работает у доски, остальные дети – за столами.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Следующим заданием будет деление выше упомянутых слов на слоги, а затем с каждым из данных слов составляется по одному предложению.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Проводится физкультминутка:</w:t>
      </w:r>
    </w:p>
    <w:p w:rsidR="00B722EE" w:rsidRPr="00E45740" w:rsidRDefault="00B722EE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«Всё умеет карандаш» или «Строим дом».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Воспитатель после физкульт</w:t>
      </w:r>
      <w:r w:rsidR="00B722EE" w:rsidRPr="00E45740">
        <w:rPr>
          <w:rFonts w:ascii="Times New Roman" w:hAnsi="Times New Roman" w:cs="Times New Roman"/>
          <w:sz w:val="32"/>
          <w:szCs w:val="32"/>
        </w:rPr>
        <w:t>минутки предлагает детям прочитать слога по слоговой таблице</w:t>
      </w:r>
      <w:r w:rsidRPr="00E45740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4"/>
        <w:tblW w:w="0" w:type="auto"/>
        <w:tblInd w:w="-916" w:type="dxa"/>
        <w:tblLook w:val="04A0" w:firstRow="1" w:lastRow="0" w:firstColumn="1" w:lastColumn="0" w:noHBand="0" w:noVBand="1"/>
      </w:tblPr>
      <w:tblGrid>
        <w:gridCol w:w="1024"/>
        <w:gridCol w:w="1134"/>
        <w:gridCol w:w="1276"/>
      </w:tblGrid>
      <w:tr w:rsidR="00E43DCB" w:rsidRPr="00E45740" w:rsidTr="00E43DCB">
        <w:tc>
          <w:tcPr>
            <w:tcW w:w="1024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r w:rsidRPr="00E4574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</w:t>
            </w:r>
          </w:p>
        </w:tc>
        <w:tc>
          <w:tcPr>
            <w:tcW w:w="1134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r w:rsidRPr="00E45740">
              <w:rPr>
                <w:rFonts w:ascii="Times New Roman" w:hAnsi="Times New Roman" w:cs="Times New Roman"/>
                <w:sz w:val="32"/>
                <w:szCs w:val="32"/>
              </w:rPr>
              <w:t>БА</w:t>
            </w:r>
          </w:p>
        </w:tc>
        <w:tc>
          <w:tcPr>
            <w:tcW w:w="1276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45740">
              <w:rPr>
                <w:rFonts w:ascii="Times New Roman" w:hAnsi="Times New Roman" w:cs="Times New Roman"/>
                <w:sz w:val="32"/>
                <w:szCs w:val="32"/>
              </w:rPr>
              <w:t>ША</w:t>
            </w:r>
            <w:proofErr w:type="gramEnd"/>
          </w:p>
        </w:tc>
      </w:tr>
      <w:tr w:rsidR="00E43DCB" w:rsidRPr="00E45740" w:rsidTr="00E43DCB">
        <w:tc>
          <w:tcPr>
            <w:tcW w:w="1024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r w:rsidRPr="00E45740">
              <w:rPr>
                <w:rFonts w:ascii="Times New Roman" w:hAnsi="Times New Roman" w:cs="Times New Roman"/>
                <w:sz w:val="32"/>
                <w:szCs w:val="32"/>
              </w:rPr>
              <w:t xml:space="preserve">  РА</w:t>
            </w:r>
          </w:p>
        </w:tc>
        <w:tc>
          <w:tcPr>
            <w:tcW w:w="1134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r w:rsidRPr="00E45740">
              <w:rPr>
                <w:rFonts w:ascii="Times New Roman" w:hAnsi="Times New Roman" w:cs="Times New Roman"/>
                <w:sz w:val="32"/>
                <w:szCs w:val="32"/>
              </w:rPr>
              <w:t>РЫ</w:t>
            </w:r>
          </w:p>
        </w:tc>
        <w:tc>
          <w:tcPr>
            <w:tcW w:w="1276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r w:rsidRPr="00E45740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</w:p>
        </w:tc>
      </w:tr>
      <w:tr w:rsidR="00E43DCB" w:rsidRPr="00E45740" w:rsidTr="00E43DCB">
        <w:tc>
          <w:tcPr>
            <w:tcW w:w="1024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r w:rsidRPr="00E45740"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</w:p>
        </w:tc>
        <w:tc>
          <w:tcPr>
            <w:tcW w:w="1134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r w:rsidRPr="00E45740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</w:p>
        </w:tc>
        <w:tc>
          <w:tcPr>
            <w:tcW w:w="1276" w:type="dxa"/>
          </w:tcPr>
          <w:p w:rsidR="00E43DCB" w:rsidRPr="00E45740" w:rsidRDefault="00E43DCB" w:rsidP="00552D2F">
            <w:pPr>
              <w:pStyle w:val="a3"/>
              <w:ind w:right="-568"/>
              <w:rPr>
                <w:rFonts w:ascii="Times New Roman" w:hAnsi="Times New Roman" w:cs="Times New Roman"/>
                <w:sz w:val="32"/>
                <w:szCs w:val="32"/>
              </w:rPr>
            </w:pPr>
            <w:r w:rsidRPr="00E45740">
              <w:rPr>
                <w:rFonts w:ascii="Times New Roman" w:hAnsi="Times New Roman" w:cs="Times New Roman"/>
                <w:sz w:val="32"/>
                <w:szCs w:val="32"/>
              </w:rPr>
              <w:t>СОС</w:t>
            </w:r>
          </w:p>
        </w:tc>
      </w:tr>
    </w:tbl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И составить из слогов слова.</w:t>
      </w:r>
    </w:p>
    <w:p w:rsidR="00B722EE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Затем предлагается детям отгадать загадки. Отгадки дети составляют из разрезных азбук за столами,</w:t>
      </w:r>
      <w:r w:rsidR="00E45740" w:rsidRPr="00E45740">
        <w:rPr>
          <w:rFonts w:ascii="Times New Roman" w:hAnsi="Times New Roman" w:cs="Times New Roman"/>
          <w:sz w:val="32"/>
          <w:szCs w:val="32"/>
        </w:rPr>
        <w:t xml:space="preserve"> несколько детей работаю</w:t>
      </w:r>
      <w:r w:rsidRPr="00E45740">
        <w:rPr>
          <w:rFonts w:ascii="Times New Roman" w:hAnsi="Times New Roman" w:cs="Times New Roman"/>
          <w:sz w:val="32"/>
          <w:szCs w:val="32"/>
        </w:rPr>
        <w:t>т у доски: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1.В красных тапочках хожу.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 За собой подруг вожу,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 Надоест ходить в саду -</w:t>
      </w:r>
      <w:bookmarkStart w:id="0" w:name="_GoBack"/>
      <w:bookmarkEnd w:id="0"/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Я поплаваю в пруду,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Ух, и </w:t>
      </w:r>
      <w:proofErr w:type="gramStart"/>
      <w:r w:rsidRPr="00E45740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E45740">
        <w:rPr>
          <w:rFonts w:ascii="Times New Roman" w:hAnsi="Times New Roman" w:cs="Times New Roman"/>
          <w:sz w:val="32"/>
          <w:szCs w:val="32"/>
        </w:rPr>
        <w:t xml:space="preserve"> щиплюсь!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Угадали, кто я?     (Гусь)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2.Я зашёл в зелёный дом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И недолго пробыл в нём,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Оказался этот дом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Быстро в городе  другом.    (Вагон)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3.Есть нос, но не дышит,</w:t>
      </w:r>
    </w:p>
    <w:p w:rsidR="00E43DCB" w:rsidRPr="00E45740" w:rsidRDefault="00E43DCB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Есть ушко, да не слышит.     (Игла)</w:t>
      </w:r>
    </w:p>
    <w:p w:rsidR="00E45740" w:rsidRPr="00E45740" w:rsidRDefault="00E45740" w:rsidP="00E45740">
      <w:pPr>
        <w:pStyle w:val="a3"/>
        <w:numPr>
          <w:ilvl w:val="0"/>
          <w:numId w:val="1"/>
        </w:numPr>
        <w:ind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Хвост пушистый,</w:t>
      </w:r>
    </w:p>
    <w:p w:rsidR="00E45740" w:rsidRPr="00E45740" w:rsidRDefault="00E45740" w:rsidP="00E45740">
      <w:pPr>
        <w:pStyle w:val="a3"/>
        <w:ind w:left="-127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 Мех золотистый,</w:t>
      </w:r>
    </w:p>
    <w:p w:rsidR="00E45740" w:rsidRPr="00E45740" w:rsidRDefault="00E45740" w:rsidP="00E45740">
      <w:pPr>
        <w:pStyle w:val="a3"/>
        <w:ind w:left="-127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 xml:space="preserve">   В лесу живёт,</w:t>
      </w:r>
    </w:p>
    <w:p w:rsidR="00E45740" w:rsidRPr="00E45740" w:rsidRDefault="00E45740" w:rsidP="00E45740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Кур крадёт.     (Лиса)</w:t>
      </w:r>
    </w:p>
    <w:p w:rsidR="00E45740" w:rsidRPr="00E45740" w:rsidRDefault="00E45740" w:rsidP="00E45740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Далее проводится игра «Мамина сумка». Дети должны придумать слова со звуком «Г» и «положить» слово в сумку («Г» может быть в начале слова и в середине).</w:t>
      </w:r>
    </w:p>
    <w:p w:rsidR="00E45740" w:rsidRPr="00E45740" w:rsidRDefault="00E45740" w:rsidP="00E45740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Если время на НОД остаётся, можно предложить детям прочитать слова на карточках.</w:t>
      </w:r>
    </w:p>
    <w:p w:rsidR="00E45740" w:rsidRPr="00E45740" w:rsidRDefault="00E45740" w:rsidP="00E45740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  <w:r w:rsidRPr="00E45740">
        <w:rPr>
          <w:rFonts w:ascii="Times New Roman" w:hAnsi="Times New Roman" w:cs="Times New Roman"/>
          <w:sz w:val="32"/>
          <w:szCs w:val="32"/>
        </w:rPr>
        <w:t>Подводится итог занятия.</w:t>
      </w: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</w:p>
    <w:p w:rsidR="00552D2F" w:rsidRPr="00E45740" w:rsidRDefault="00552D2F" w:rsidP="00552D2F">
      <w:pPr>
        <w:pStyle w:val="a3"/>
        <w:ind w:left="-916" w:right="-568"/>
        <w:rPr>
          <w:rFonts w:ascii="Times New Roman" w:hAnsi="Times New Roman" w:cs="Times New Roman"/>
          <w:sz w:val="32"/>
          <w:szCs w:val="32"/>
        </w:rPr>
      </w:pPr>
    </w:p>
    <w:p w:rsidR="00552D2F" w:rsidRPr="00E45740" w:rsidRDefault="00552D2F" w:rsidP="00552D2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552D2F" w:rsidRPr="00E45740" w:rsidSect="00340F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50F4"/>
    <w:multiLevelType w:val="hybridMultilevel"/>
    <w:tmpl w:val="213A1E94"/>
    <w:lvl w:ilvl="0" w:tplc="9B3CB2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1C"/>
    <w:rsid w:val="00340F1C"/>
    <w:rsid w:val="00552D2F"/>
    <w:rsid w:val="00595BA0"/>
    <w:rsid w:val="00B20B7D"/>
    <w:rsid w:val="00B722EE"/>
    <w:rsid w:val="00C64991"/>
    <w:rsid w:val="00E43DCB"/>
    <w:rsid w:val="00E45740"/>
    <w:rsid w:val="00E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1C"/>
    <w:pPr>
      <w:spacing w:after="0" w:line="240" w:lineRule="auto"/>
    </w:pPr>
  </w:style>
  <w:style w:type="table" w:styleId="a4">
    <w:name w:val="Table Grid"/>
    <w:basedOn w:val="a1"/>
    <w:uiPriority w:val="59"/>
    <w:rsid w:val="00E4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1C"/>
    <w:pPr>
      <w:spacing w:after="0" w:line="240" w:lineRule="auto"/>
    </w:pPr>
  </w:style>
  <w:style w:type="table" w:styleId="a4">
    <w:name w:val="Table Grid"/>
    <w:basedOn w:val="a1"/>
    <w:uiPriority w:val="59"/>
    <w:rsid w:val="00E4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2016-10-23T16:39:00Z</cp:lastPrinted>
  <dcterms:created xsi:type="dcterms:W3CDTF">2016-10-23T15:48:00Z</dcterms:created>
  <dcterms:modified xsi:type="dcterms:W3CDTF">2016-10-23T17:19:00Z</dcterms:modified>
</cp:coreProperties>
</file>