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3CFED" w14:textId="4BF68AEB" w:rsidR="00CF09AF" w:rsidRPr="00CF09AF" w:rsidRDefault="00CF09AF" w:rsidP="00CF09AF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     </w:t>
      </w:r>
      <w:proofErr w:type="spellStart"/>
      <w:r w:rsidR="00A76F43">
        <w:rPr>
          <w:rFonts w:ascii="Times New Roman" w:hAnsi="Times New Roman" w:cs="Times New Roman"/>
          <w:b/>
          <w:i/>
          <w:iCs/>
          <w:sz w:val="28"/>
          <w:szCs w:val="28"/>
        </w:rPr>
        <w:t>Рохина</w:t>
      </w:r>
      <w:proofErr w:type="spellEnd"/>
      <w:r w:rsidR="00A76F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Светлана Анатольевна</w:t>
      </w:r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</w:p>
    <w:p w14:paraId="4D2A07F6" w14:textId="73E12B41" w:rsidR="00CF09AF" w:rsidRPr="00CF09AF" w:rsidRDefault="00CF09AF" w:rsidP="00CF09AF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</w:t>
      </w:r>
      <w:r w:rsidRPr="00CF09AF">
        <w:rPr>
          <w:rFonts w:ascii="Times New Roman" w:hAnsi="Times New Roman" w:cs="Times New Roman"/>
          <w:bCs/>
          <w:i/>
          <w:iCs/>
          <w:sz w:val="28"/>
          <w:szCs w:val="28"/>
        </w:rPr>
        <w:t>учитель начальных классов</w:t>
      </w:r>
    </w:p>
    <w:p w14:paraId="53C3FB8B" w14:textId="48076056" w:rsidR="00CF09AF" w:rsidRPr="00CF09AF" w:rsidRDefault="00CF09AF" w:rsidP="00CF09AF">
      <w:pPr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МАОУ «Лицей № 77 </w:t>
      </w:r>
      <w:proofErr w:type="spellStart"/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>г.Челябинска</w:t>
      </w:r>
      <w:proofErr w:type="spellEnd"/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14:paraId="35F6E037" w14:textId="77777777" w:rsidR="00CF09AF" w:rsidRDefault="00CF09AF" w:rsidP="005C26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47BA6" w14:textId="77777777" w:rsidR="00CF09AF" w:rsidRDefault="00CF09AF" w:rsidP="005C26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0B7426" w14:textId="68D3E958" w:rsidR="005C26D9" w:rsidRDefault="005C26D9" w:rsidP="00F527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5F">
        <w:rPr>
          <w:rFonts w:ascii="Times New Roman" w:hAnsi="Times New Roman" w:cs="Times New Roman"/>
          <w:b/>
          <w:sz w:val="28"/>
          <w:szCs w:val="28"/>
        </w:rPr>
        <w:t>Неделя методического объединения учителей начальных классов</w:t>
      </w:r>
      <w:r w:rsidR="00F52720">
        <w:rPr>
          <w:rFonts w:ascii="Times New Roman" w:hAnsi="Times New Roman" w:cs="Times New Roman"/>
          <w:b/>
          <w:sz w:val="28"/>
          <w:szCs w:val="28"/>
        </w:rPr>
        <w:t>,</w:t>
      </w:r>
    </w:p>
    <w:p w14:paraId="3273ADD9" w14:textId="6C6629F3" w:rsidR="005C26D9" w:rsidRDefault="00295011" w:rsidP="00F52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освящен</w:t>
      </w:r>
      <w:r w:rsidR="00F5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5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80-летию 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Великой Отечественной </w:t>
      </w:r>
      <w:r w:rsidR="0086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ойне</w:t>
      </w:r>
    </w:p>
    <w:p w14:paraId="00696FC1" w14:textId="77777777" w:rsidR="00295011" w:rsidRDefault="00295011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31D281" w14:textId="5424D5BA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09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09AF">
        <w:rPr>
          <w:rFonts w:ascii="Times New Roman" w:hAnsi="Times New Roman" w:cs="Times New Roman"/>
          <w:sz w:val="28"/>
          <w:szCs w:val="28"/>
        </w:rPr>
        <w:t xml:space="preserve">МАОУ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9AF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Лице</w:t>
      </w:r>
      <w:r w:rsidR="00CF09A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№77 </w:t>
      </w:r>
      <w:r w:rsidR="00CF09AF">
        <w:rPr>
          <w:rFonts w:ascii="Times New Roman" w:hAnsi="Times New Roman" w:cs="Times New Roman"/>
          <w:sz w:val="28"/>
          <w:szCs w:val="28"/>
        </w:rPr>
        <w:t xml:space="preserve">г. Челябинска» </w:t>
      </w:r>
      <w:r>
        <w:rPr>
          <w:rFonts w:ascii="Times New Roman" w:hAnsi="Times New Roman" w:cs="Times New Roman"/>
          <w:sz w:val="28"/>
          <w:szCs w:val="28"/>
        </w:rPr>
        <w:t>есть хорошая традиция</w:t>
      </w:r>
      <w:r w:rsidR="00CF09A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проведение каждый год предметных недель методических объединений учителей.</w:t>
      </w:r>
    </w:p>
    <w:p w14:paraId="40921A87" w14:textId="77777777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20AABD" w14:textId="668956C2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таких недель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 школе с открытыми уроками, квестами и викторинами может принести много пользы как учителям, так и ученикам:</w:t>
      </w:r>
    </w:p>
    <w:p w14:paraId="4943068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5F2CA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учителей:</w:t>
      </w:r>
    </w:p>
    <w:p w14:paraId="7D411646" w14:textId="32C6319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Обмен опытом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Учителя могут делиться своими педагогическими находками, методами преподавания и новыми подходами к обучению. Это помогает улучшить качество образовательного процесса.</w:t>
      </w:r>
    </w:p>
    <w:p w14:paraId="4500753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D9C92B9" w14:textId="7AED3DF4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Повышение квалификации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Участие в открытых уроках позволяет увидеть, как работают коллеги, перенять у них полезные техники и приемы. Также учителя получают обратную связь от коллег, что способствует профессиональному росту.</w:t>
      </w:r>
    </w:p>
    <w:p w14:paraId="3AB58658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EFAE37" w14:textId="023603B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Совместная работа над проблемами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 ходе обсуждений после уроков или мероприятий можно выявить общие трудности и найти пути их решения совместно.</w:t>
      </w:r>
    </w:p>
    <w:p w14:paraId="65FB626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FBBF65" w14:textId="6C7EF6BA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4. Развитие творческого подхода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Квесты и викторины требуют нестандартного мышления при подготовке, что стимулирует развитие креативных способностей педагогов.</w:t>
      </w:r>
    </w:p>
    <w:p w14:paraId="0FEA70B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F1F877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учеников:</w:t>
      </w:r>
    </w:p>
    <w:p w14:paraId="70D5AF9D" w14:textId="7E4573DD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Активизация интереса к учебе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Такие мероприятия делают процесс обучения более увлекательным и разнообразным. Ученики вовлекаются в активную деятельность, что повышает мотивацию к изучению предметов.</w:t>
      </w:r>
    </w:p>
    <w:p w14:paraId="50BF17B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FCAC4E" w14:textId="0B7D95A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lastRenderedPageBreak/>
        <w:t>2. Расширение кругозора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Викторины и квесты часто включают межпредметные задания, что помогает детям лучше понять взаимосвязь между различными дисциплинами.</w:t>
      </w:r>
    </w:p>
    <w:p w14:paraId="716AFF5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D329CA" w14:textId="2144BC39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Разнообразие форматов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Помимо традиционных уроков, дети сталкиваются с игровыми форматами, что развивает навыки работы в команде, критическое мышление и способность быстро принимать решения.</w:t>
      </w:r>
    </w:p>
    <w:p w14:paraId="2FF6FB3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10DFE6" w14:textId="3E9A1284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4. Улучшение социальных навыков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Командная работа учит детей взаимодействовать друг с другом, уважать чужое мнение и работать на общий результат.</w:t>
      </w:r>
    </w:p>
    <w:p w14:paraId="6F6A4FB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82406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школы в целом:</w:t>
      </w:r>
    </w:p>
    <w:p w14:paraId="0BECBBF5" w14:textId="239DCBD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Укрепление школьного сообщества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Подобные мероприятия способствуют сплочению коллектива, созданию атмосферы сотрудничества и взаимопонимания среди всех участников образовательного процесса.</w:t>
      </w:r>
    </w:p>
    <w:p w14:paraId="13F35D0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43AF46" w14:textId="39B6C885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Поддержка инноваций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Школа становится площадкой для внедрения новых методик и технологий, что делает образовательный процесс современным и актуальным.</w:t>
      </w:r>
    </w:p>
    <w:p w14:paraId="11A80E5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1082FC" w14:textId="7739CC88" w:rsid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Таким образом, неделя методических объединений – это полезное мероприятие, которое способствует развитию как учителей, так и учащихся, а также укрепляет школьное сообщество в целом.</w:t>
      </w:r>
    </w:p>
    <w:p w14:paraId="547DE47F" w14:textId="77777777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8E2166" w14:textId="77777777" w:rsidR="00D83032" w:rsidRDefault="00D83032" w:rsidP="00D830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9853D" w14:textId="051E8F3B" w:rsidR="00CC29A3" w:rsidRDefault="005C26D9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65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3 по</w:t>
      </w:r>
      <w:r w:rsidR="00862A2C">
        <w:rPr>
          <w:rFonts w:ascii="Times New Roman" w:hAnsi="Times New Roman" w:cs="Times New Roman"/>
          <w:sz w:val="28"/>
          <w:szCs w:val="28"/>
        </w:rPr>
        <w:t xml:space="preserve"> 7 февраля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065F">
        <w:rPr>
          <w:rFonts w:ascii="Times New Roman" w:hAnsi="Times New Roman" w:cs="Times New Roman"/>
          <w:sz w:val="28"/>
          <w:szCs w:val="28"/>
        </w:rPr>
        <w:t xml:space="preserve">в МАОУ «Лицей №77 г. Челябинска» прошла Неделя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методического объединения учителей начальных классов. </w:t>
      </w:r>
      <w:r w:rsidRPr="004C06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359B5" w14:textId="77777777" w:rsidR="00862A2C" w:rsidRPr="00862A2C" w:rsidRDefault="00862A2C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394B1A" w14:textId="29A79F25" w:rsidR="00CC29A3" w:rsidRDefault="00862A2C" w:rsidP="00CC29A3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</w:t>
      </w:r>
      <w:r w:rsidR="00CC29A3">
        <w:rPr>
          <w:color w:val="181818"/>
          <w:sz w:val="28"/>
          <w:szCs w:val="28"/>
        </w:rPr>
        <w:t>Первый день Недели начался с активного конкурса</w:t>
      </w:r>
      <w:r w:rsidR="00CC29A3" w:rsidRPr="00CC29A3">
        <w:t xml:space="preserve"> </w:t>
      </w:r>
      <w:r w:rsidR="00405FED">
        <w:rPr>
          <w:color w:val="181818"/>
          <w:sz w:val="28"/>
          <w:szCs w:val="28"/>
        </w:rPr>
        <w:t>оригами «</w:t>
      </w:r>
      <w:r w:rsidR="00CC29A3" w:rsidRPr="00CC29A3">
        <w:rPr>
          <w:color w:val="181818"/>
          <w:sz w:val="28"/>
          <w:szCs w:val="28"/>
        </w:rPr>
        <w:t>Военные самолёты»</w:t>
      </w:r>
      <w:r>
        <w:rPr>
          <w:color w:val="181818"/>
          <w:sz w:val="28"/>
          <w:szCs w:val="28"/>
        </w:rPr>
        <w:t xml:space="preserve">, </w:t>
      </w:r>
      <w:r w:rsidR="00295011">
        <w:rPr>
          <w:color w:val="181818"/>
          <w:sz w:val="28"/>
          <w:szCs w:val="28"/>
        </w:rPr>
        <w:t>в котором</w:t>
      </w:r>
      <w:r w:rsidR="0031324B">
        <w:rPr>
          <w:color w:val="181818"/>
          <w:sz w:val="28"/>
          <w:szCs w:val="28"/>
        </w:rPr>
        <w:t xml:space="preserve"> дети начальных классов и старше</w:t>
      </w:r>
      <w:r>
        <w:rPr>
          <w:color w:val="181818"/>
          <w:sz w:val="28"/>
          <w:szCs w:val="28"/>
        </w:rPr>
        <w:t>го</w:t>
      </w:r>
      <w:r w:rsidR="0031324B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звена</w:t>
      </w:r>
      <w:r w:rsidR="0031324B">
        <w:rPr>
          <w:color w:val="181818"/>
          <w:sz w:val="28"/>
          <w:szCs w:val="28"/>
        </w:rPr>
        <w:t xml:space="preserve"> с радостью и интересом приняли участие, провели конкурс на самый длинный полёт сконструированного самолёта.</w:t>
      </w:r>
    </w:p>
    <w:p w14:paraId="6FD911B5" w14:textId="3DD2478A" w:rsidR="00F6072C" w:rsidRDefault="00F6072C" w:rsidP="00F6072C">
      <w:pPr>
        <w:pStyle w:val="a3"/>
      </w:pPr>
    </w:p>
    <w:p w14:paraId="75893BCB" w14:textId="505DF19A" w:rsidR="00F6072C" w:rsidRDefault="00F6072C" w:rsidP="00F6072C">
      <w:pPr>
        <w:pStyle w:val="a3"/>
        <w:spacing w:before="0" w:beforeAutospacing="0" w:after="0" w:afterAutospacing="0"/>
        <w:rPr>
          <w:sz w:val="28"/>
          <w:szCs w:val="28"/>
        </w:rPr>
      </w:pPr>
      <w:r w:rsidRPr="00F6072C">
        <w:rPr>
          <w:sz w:val="28"/>
          <w:szCs w:val="28"/>
        </w:rPr>
        <w:t xml:space="preserve"> </w:t>
      </w:r>
      <w:r w:rsidR="00862A2C">
        <w:rPr>
          <w:sz w:val="28"/>
          <w:szCs w:val="28"/>
        </w:rPr>
        <w:t xml:space="preserve">  </w:t>
      </w:r>
      <w:r w:rsidRPr="00F6072C">
        <w:rPr>
          <w:sz w:val="28"/>
          <w:szCs w:val="28"/>
        </w:rPr>
        <w:t>В</w:t>
      </w:r>
      <w:r w:rsidR="001A6551">
        <w:rPr>
          <w:sz w:val="28"/>
          <w:szCs w:val="28"/>
        </w:rPr>
        <w:t xml:space="preserve"> течение всей Недели в</w:t>
      </w:r>
      <w:r w:rsidRPr="00F6072C">
        <w:rPr>
          <w:sz w:val="28"/>
          <w:szCs w:val="28"/>
        </w:rPr>
        <w:t xml:space="preserve"> 4 классах </w:t>
      </w:r>
      <w:r w:rsidR="001A6551">
        <w:rPr>
          <w:sz w:val="28"/>
          <w:szCs w:val="28"/>
        </w:rPr>
        <w:t>проводился</w:t>
      </w:r>
      <w:r w:rsidRPr="00F6072C">
        <w:rPr>
          <w:sz w:val="28"/>
          <w:szCs w:val="28"/>
        </w:rPr>
        <w:t xml:space="preserve"> интерактивный квест</w:t>
      </w:r>
      <w:r>
        <w:rPr>
          <w:sz w:val="28"/>
          <w:szCs w:val="28"/>
        </w:rPr>
        <w:t xml:space="preserve"> </w:t>
      </w:r>
      <w:r w:rsidRPr="00F6072C">
        <w:rPr>
          <w:sz w:val="28"/>
          <w:szCs w:val="28"/>
        </w:rPr>
        <w:t>«Героям и событиям Великой Отечественной войны посвящается»</w:t>
      </w:r>
      <w:r w:rsidR="00862A2C">
        <w:rPr>
          <w:sz w:val="28"/>
          <w:szCs w:val="28"/>
        </w:rPr>
        <w:t>. Р</w:t>
      </w:r>
      <w:r>
        <w:rPr>
          <w:sz w:val="28"/>
          <w:szCs w:val="28"/>
        </w:rPr>
        <w:t xml:space="preserve">ебята узнали много нового о героях, вспомнили песни военных лет. </w:t>
      </w:r>
      <w:r w:rsidRPr="00F6072C">
        <w:rPr>
          <w:sz w:val="28"/>
          <w:szCs w:val="28"/>
        </w:rPr>
        <w:t>Было очень интересно</w:t>
      </w:r>
      <w:r>
        <w:rPr>
          <w:sz w:val="28"/>
          <w:szCs w:val="28"/>
        </w:rPr>
        <w:t>,</w:t>
      </w:r>
      <w:r w:rsidRPr="00F6072C">
        <w:rPr>
          <w:sz w:val="28"/>
          <w:szCs w:val="28"/>
        </w:rPr>
        <w:t xml:space="preserve"> познавательно и увлекательно!</w:t>
      </w:r>
    </w:p>
    <w:p w14:paraId="2CC7E271" w14:textId="77777777" w:rsidR="001A6551" w:rsidRDefault="001A6551" w:rsidP="001A6551">
      <w:pPr>
        <w:pStyle w:val="a3"/>
      </w:pPr>
      <w:r w:rsidRPr="001A6551">
        <w:rPr>
          <w:noProof/>
          <w:lang w:eastAsia="ko-KR"/>
        </w:rPr>
        <w:lastRenderedPageBreak/>
        <w:drawing>
          <wp:inline distT="0" distB="0" distL="0" distR="0" wp14:anchorId="7403B105" wp14:editId="4CAB01B4">
            <wp:extent cx="3400425" cy="1986807"/>
            <wp:effectExtent l="0" t="0" r="0" b="0"/>
            <wp:docPr id="4" name="Рисунок 4" descr="C:\Users\1\Downloads\2uZNO9brDR3rDb0C9a7eGo38jZ087ClZOsnZUx2PBog5egaZ37icVWaRQ3nTd-zSolwazGxBKrQwlVEmIw9z9HUG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uZNO9brDR3rDb0C9a7eGo38jZ087ClZOsnZUx2PBog5egaZ37icVWaRQ3nTd-zSolwazGxBKrQwlVEmIw9z9HUG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r="11765"/>
                    <a:stretch/>
                  </pic:blipFill>
                  <pic:spPr bwMode="auto">
                    <a:xfrm>
                      <a:off x="0" y="0"/>
                      <a:ext cx="3407389" cy="19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A6551">
        <w:rPr>
          <w:noProof/>
          <w:lang w:eastAsia="ko-KR"/>
        </w:rPr>
        <w:drawing>
          <wp:inline distT="0" distB="0" distL="0" distR="0" wp14:anchorId="576D3E04" wp14:editId="14F10150">
            <wp:extent cx="1685975" cy="2418749"/>
            <wp:effectExtent l="0" t="0" r="9525" b="635"/>
            <wp:docPr id="5" name="Рисунок 5" descr="C:\Users\1\Downloads\PDAHGUtMp6YdzisNW3MaYCqBDJi-1S1YTNppbDF8amsBsWR-gC2T6rc57Dgjm7pKnqUAAwvP_LWHmOe5A-Oy351R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DAHGUtMp6YdzisNW3MaYCqBDJi-1S1YTNppbDF8amsBsWR-gC2T6rc57Dgjm7pKnqUAAwvP_LWHmOe5A-Oy351R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" r="10235" b="39480"/>
                    <a:stretch/>
                  </pic:blipFill>
                  <pic:spPr bwMode="auto">
                    <a:xfrm>
                      <a:off x="0" y="0"/>
                      <a:ext cx="1693694" cy="24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6E118" w14:textId="77777777" w:rsidR="001A6551" w:rsidRDefault="001A6551" w:rsidP="001A6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5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CC1614" wp14:editId="3C77EA10">
            <wp:extent cx="3638550" cy="1894840"/>
            <wp:effectExtent l="0" t="0" r="0" b="0"/>
            <wp:docPr id="6" name="Рисунок 6" descr="C:\Users\1\Downloads\eRSMoCqE-h5JtOaM0CLydljjqnzM2qEDhaAT5r0FRrj4bUFazuPZ3AKNeysscUfC-LnyQ2R9jVZ8Bve1XInLI-cd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eRSMoCqE-h5JtOaM0CLydljjqnzM2qEDhaAT5r0FRrj4bUFazuPZ3AKNeysscUfC-LnyQ2R9jVZ8Bve1XInLI-cd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" t="9888" r="10086" b="8154"/>
                    <a:stretch/>
                  </pic:blipFill>
                  <pic:spPr bwMode="auto">
                    <a:xfrm>
                      <a:off x="0" y="0"/>
                      <a:ext cx="3645722" cy="18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655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F5B37C2" wp14:editId="49770669">
            <wp:extent cx="2225675" cy="2047369"/>
            <wp:effectExtent l="0" t="0" r="3175" b="0"/>
            <wp:docPr id="7" name="Рисунок 7" descr="C:\Users\1\Downloads\-HqvjMFObIW4qo-wUDDQCJpMGJves6GOMiRrnu1TvaZCKR_rQJ79qq-yTa73vfWMlhl72tlwVha2lmTmmys-QybJ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-HqvjMFObIW4qo-wUDDQCJpMGJves6GOMiRrnu1TvaZCKR_rQJ79qq-yTa73vfWMlhl72tlwVha2lmTmmys-QybJ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4" b="12995"/>
                    <a:stretch/>
                  </pic:blipFill>
                  <pic:spPr bwMode="auto">
                    <a:xfrm>
                      <a:off x="0" y="0"/>
                      <a:ext cx="2230856" cy="20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6199B" w14:textId="6C05ACCD" w:rsidR="00270C21" w:rsidRDefault="00862A2C" w:rsidP="001A6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F09A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E1D20" w:rsidRP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ченики 3 классов прин</w:t>
      </w:r>
      <w:r w:rsidR="001E0D5B">
        <w:rPr>
          <w:rFonts w:ascii="Times New Roman" w:eastAsia="Times New Roman" w:hAnsi="Times New Roman" w:cs="Times New Roman"/>
          <w:sz w:val="28"/>
          <w:szCs w:val="28"/>
          <w:lang w:eastAsia="ru-RU"/>
        </w:rPr>
        <w:t>яли</w:t>
      </w:r>
      <w:r w:rsidR="002E1D20" w:rsidRP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интерактивной игре "Оружие великой Победы и его знаменитые конструкторы". 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игры ребята 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оформил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лицеисты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4А класса сделали </w:t>
      </w:r>
      <w:r w:rsidR="001E0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стенгазету, посвящённую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Защитника </w:t>
      </w:r>
      <w:r w:rsidR="0029501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течества.</w:t>
      </w:r>
      <w:r w:rsidR="00270C21" w:rsidRPr="00270C21">
        <w:rPr>
          <w:sz w:val="28"/>
          <w:szCs w:val="28"/>
        </w:rPr>
        <w:t xml:space="preserve"> 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стенгазеты – это коллективное творчество довольно большого количества людей, в процессе которого развиваются навыки работы в команде. Здесь каждый найдет себе дело по душе: информационное наполнение, подбор фотографий, художественное оформление и многое другое. </w:t>
      </w:r>
    </w:p>
    <w:p w14:paraId="6B811883" w14:textId="77777777" w:rsidR="00270C21" w:rsidRDefault="00270C21" w:rsidP="0027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C2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763DCA6D" wp14:editId="30E47EF4">
            <wp:extent cx="5572125" cy="4145698"/>
            <wp:effectExtent l="0" t="0" r="0" b="7620"/>
            <wp:docPr id="8" name="Рисунок 8" descr="C:\Users\1\Downloads\mSYFoVp1goYhl8RkBcO5WFMJLkIyWMpctHWC4Ru7IADHdsa9zv9Efk-KeZL4DTNf-anpZZ3dzMh4Izx63YkIpHit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mSYFoVp1goYhl8RkBcO5WFMJLkIyWMpctHWC4Ru7IADHdsa9zv9Efk-KeZL4DTNf-anpZZ3dzMh4Izx63YkIpHit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 b="28299"/>
                    <a:stretch/>
                  </pic:blipFill>
                  <pic:spPr bwMode="auto">
                    <a:xfrm>
                      <a:off x="0" y="0"/>
                      <a:ext cx="5585866" cy="41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4530" w14:textId="77777777" w:rsidR="002E1D20" w:rsidRDefault="002E1D20" w:rsidP="002E1D20">
      <w:pPr>
        <w:pStyle w:val="a3"/>
      </w:pPr>
      <w:r w:rsidRPr="002E1D20">
        <w:rPr>
          <w:noProof/>
          <w:lang w:eastAsia="ko-KR"/>
        </w:rPr>
        <w:drawing>
          <wp:inline distT="0" distB="0" distL="0" distR="0" wp14:anchorId="76B00C54" wp14:editId="5AD5E0F5">
            <wp:extent cx="2850833" cy="3801110"/>
            <wp:effectExtent l="0" t="0" r="6985" b="8890"/>
            <wp:docPr id="9" name="Рисунок 9" descr="C:\Users\1\Downloads\cMmjwj_7uW1zxrmP51kbWkpGdGSYtcst0FBO6NoIL9S-r6Xf4gixTqJFntKSFf4EfsVzTyo0CkhihtNk_ETqJqTm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Mmjwj_7uW1zxrmP51kbWkpGdGSYtcst0FBO6NoIL9S-r6Xf4gixTqJFntKSFf4EfsVzTyo0CkhihtNk_ETqJqTm.jp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4" cy="38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1D20">
        <w:rPr>
          <w:noProof/>
          <w:lang w:eastAsia="ko-KR"/>
        </w:rPr>
        <w:drawing>
          <wp:inline distT="0" distB="0" distL="0" distR="0" wp14:anchorId="5A240D50" wp14:editId="341FAEFF">
            <wp:extent cx="2819400" cy="3759202"/>
            <wp:effectExtent l="0" t="0" r="0" b="0"/>
            <wp:docPr id="10" name="Рисунок 10" descr="C:\Users\1\Downloads\e0XDHMBXeTDg0UPnnq4hFetDQNlH-cX07BvaecQUDRKhf6DMTs-Tm2PiL1E4zu9qchH3tcuW4VQu5HtoNhKYSLM-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e0XDHMBXeTDg0UPnnq4hFetDQNlH-cX07BvaecQUDRKhf6DMTs-Tm2PiL1E4zu9qchH3tcuW4VQu5HtoNhKYSLM-.jp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84" cy="37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15FB" w14:textId="7F37C3ED" w:rsidR="002E1D20" w:rsidRDefault="00295011" w:rsidP="002E1D2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4FE2">
        <w:rPr>
          <w:sz w:val="28"/>
          <w:szCs w:val="28"/>
        </w:rPr>
        <w:t xml:space="preserve">Увлекательно </w:t>
      </w:r>
      <w:r w:rsidR="002E1D20">
        <w:rPr>
          <w:sz w:val="28"/>
          <w:szCs w:val="28"/>
        </w:rPr>
        <w:t>прошла и</w:t>
      </w:r>
      <w:r w:rsidR="002E1D20" w:rsidRPr="002E1D20">
        <w:rPr>
          <w:sz w:val="28"/>
          <w:szCs w:val="28"/>
        </w:rPr>
        <w:t>гра</w:t>
      </w:r>
      <w:r>
        <w:rPr>
          <w:sz w:val="28"/>
          <w:szCs w:val="28"/>
        </w:rPr>
        <w:t xml:space="preserve"> </w:t>
      </w:r>
      <w:r w:rsidR="002E1D20" w:rsidRPr="002E1D20">
        <w:rPr>
          <w:sz w:val="28"/>
          <w:szCs w:val="28"/>
        </w:rPr>
        <w:t>- викторина для 2-х классов «Никто не забыт, ничто не забыто»</w:t>
      </w:r>
      <w:r w:rsidR="002E1D20">
        <w:rPr>
          <w:sz w:val="28"/>
          <w:szCs w:val="28"/>
        </w:rPr>
        <w:t xml:space="preserve">. </w:t>
      </w:r>
      <w:r>
        <w:rPr>
          <w:sz w:val="28"/>
          <w:szCs w:val="28"/>
        </w:rPr>
        <w:t>Её у</w:t>
      </w:r>
      <w:r w:rsidR="002E1D20" w:rsidRPr="002E1D20">
        <w:rPr>
          <w:sz w:val="28"/>
          <w:szCs w:val="28"/>
        </w:rPr>
        <w:t xml:space="preserve">частники </w:t>
      </w:r>
      <w:r w:rsidR="00862A2C">
        <w:rPr>
          <w:sz w:val="28"/>
          <w:szCs w:val="28"/>
        </w:rPr>
        <w:t>поделились</w:t>
      </w:r>
      <w:r w:rsidR="002E1D20" w:rsidRPr="002E1D20">
        <w:rPr>
          <w:sz w:val="28"/>
          <w:szCs w:val="28"/>
        </w:rPr>
        <w:t xml:space="preserve"> на команды и </w:t>
      </w:r>
      <w:r w:rsidR="00862A2C">
        <w:rPr>
          <w:sz w:val="28"/>
          <w:szCs w:val="28"/>
        </w:rPr>
        <w:t>состязались</w:t>
      </w:r>
      <w:r w:rsidR="002E1D20" w:rsidRPr="002E1D20">
        <w:rPr>
          <w:sz w:val="28"/>
          <w:szCs w:val="28"/>
        </w:rPr>
        <w:t xml:space="preserve"> в интеллектуальном соревновании</w:t>
      </w:r>
      <w:r w:rsidR="00862A2C">
        <w:rPr>
          <w:sz w:val="28"/>
          <w:szCs w:val="28"/>
        </w:rPr>
        <w:t xml:space="preserve">. </w:t>
      </w:r>
      <w:r w:rsidR="002E1D20" w:rsidRPr="002E1D20">
        <w:rPr>
          <w:sz w:val="28"/>
          <w:szCs w:val="28"/>
        </w:rPr>
        <w:t xml:space="preserve">Вопросы были заданы в интересной и доступной форме, чтобы стимулировать интерес и познавательную </w:t>
      </w:r>
      <w:r w:rsidR="002E1D20" w:rsidRPr="002E1D20">
        <w:rPr>
          <w:sz w:val="28"/>
          <w:szCs w:val="28"/>
        </w:rPr>
        <w:lastRenderedPageBreak/>
        <w:t>активность учащихся.</w:t>
      </w:r>
      <w:r w:rsidR="00E74FE2">
        <w:rPr>
          <w:sz w:val="28"/>
          <w:szCs w:val="28"/>
        </w:rPr>
        <w:t xml:space="preserve"> </w:t>
      </w:r>
      <w:r w:rsidR="00E74FE2" w:rsidRPr="00E74FE2">
        <w:rPr>
          <w:sz w:val="28"/>
          <w:szCs w:val="28"/>
        </w:rPr>
        <w:t>Однако главное во всем этом мероприятии было не только соревнование, но и важное образовательное значение. Викторина позволила детям узнать</w:t>
      </w:r>
      <w:r w:rsidR="00E74FE2">
        <w:rPr>
          <w:sz w:val="28"/>
          <w:szCs w:val="28"/>
        </w:rPr>
        <w:t xml:space="preserve"> больше о событиях Великой Отечественной </w:t>
      </w:r>
      <w:r w:rsidR="00862A2C">
        <w:rPr>
          <w:sz w:val="28"/>
          <w:szCs w:val="28"/>
        </w:rPr>
        <w:t>в</w:t>
      </w:r>
      <w:r w:rsidR="00E74FE2">
        <w:rPr>
          <w:sz w:val="28"/>
          <w:szCs w:val="28"/>
        </w:rPr>
        <w:t>ойны</w:t>
      </w:r>
      <w:r w:rsidR="00E74FE2" w:rsidRPr="00E74FE2">
        <w:rPr>
          <w:sz w:val="28"/>
          <w:szCs w:val="28"/>
        </w:rPr>
        <w:t xml:space="preserve">, какие события и личности оказали наибольшее влияние на исход войны и </w:t>
      </w:r>
      <w:r>
        <w:rPr>
          <w:sz w:val="28"/>
          <w:szCs w:val="28"/>
        </w:rPr>
        <w:t>масштаб</w:t>
      </w:r>
      <w:r w:rsidR="00E74FE2" w:rsidRPr="00E74FE2">
        <w:rPr>
          <w:sz w:val="28"/>
          <w:szCs w:val="28"/>
        </w:rPr>
        <w:t xml:space="preserve"> жертв военных лет для нашего народа.</w:t>
      </w:r>
    </w:p>
    <w:p w14:paraId="2DFD2C54" w14:textId="77777777" w:rsidR="00E74FE2" w:rsidRPr="00E74FE2" w:rsidRDefault="00E74FE2" w:rsidP="00E74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E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E894CEC" wp14:editId="3458BCDF">
            <wp:extent cx="3409950" cy="2219023"/>
            <wp:effectExtent l="0" t="0" r="0" b="0"/>
            <wp:docPr id="11" name="Рисунок 11" descr="C:\Users\1\Downloads\U5hM6341flxoWWOUvxleuz27jnQmTwFz1dr9WXKv_C3cQ1xcaaIDiZv7HbUUJq-UcflbiS7lea_KUdkZTV9cnelz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U5hM6341flxoWWOUvxleuz27jnQmTwFz1dr9WXKv_C3cQ1xcaaIDiZv7HbUUJq-UcflbiS7lea_KUdkZTV9cnelz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7" b="16224"/>
                    <a:stretch/>
                  </pic:blipFill>
                  <pic:spPr bwMode="auto">
                    <a:xfrm>
                      <a:off x="0" y="0"/>
                      <a:ext cx="3414223" cy="22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FE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528742" wp14:editId="381BDD6C">
            <wp:extent cx="2271049" cy="2180590"/>
            <wp:effectExtent l="0" t="0" r="0" b="0"/>
            <wp:docPr id="12" name="Рисунок 12" descr="C:\Users\1\Downloads\1QXTSjwBy516-zKhOyP3s16caxzB5FoY8XOUQW4-HuaIQQs-fzEix52PLGpeDsmyjtc5O6mN7vg5YThcDmnDNBH9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QXTSjwBy516-zKhOyP3s16caxzB5FoY8XOUQW4-HuaIQQs-fzEix52PLGpeDsmyjtc5O6mN7vg5YThcDmnDNBH9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t="17257" b="19017"/>
                    <a:stretch/>
                  </pic:blipFill>
                  <pic:spPr bwMode="auto">
                    <a:xfrm>
                      <a:off x="0" y="0"/>
                      <a:ext cx="2274598" cy="21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A6CCD" w14:textId="7AA51D66" w:rsidR="00E74FE2" w:rsidRDefault="00295011" w:rsidP="00E74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1-х классах </w:t>
      </w:r>
      <w:r w:rsid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прошёл</w:t>
      </w:r>
      <w:r w:rsid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замечательный</w:t>
      </w:r>
      <w:r w:rsidR="00E74FE2" w:rsidRP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стихов, посвящённых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Победе</w:t>
      </w:r>
      <w:r w:rsid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Участники </w:t>
      </w:r>
      <w:r w:rsidR="00980B12" w:rsidRP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продемонстрировали свои таланты, читая трогательные стихи о мужестве, любви и памяти, что вызвало сильные эмоции у зрителей и участников.</w:t>
      </w:r>
    </w:p>
    <w:p w14:paraId="134CEFF5" w14:textId="77777777" w:rsidR="00980B12" w:rsidRDefault="00980B12" w:rsidP="0098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B1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00A4809" wp14:editId="457A45E7">
            <wp:extent cx="4190365" cy="2957190"/>
            <wp:effectExtent l="0" t="0" r="635" b="0"/>
            <wp:docPr id="13" name="Рисунок 13" descr="C:\Users\1\Downloads\-KYZ2AQgtbwyw8nta_gR1uFjLXkUMpnsBQnvF0fEchAowg22m6b3Y9nxyzqz3QGLrAIfsTb5i_q8XO_j8EhHL_tv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-KYZ2AQgtbwyw8nta_gR1uFjLXkUMpnsBQnvF0fEchAowg22m6b3Y9nxyzqz3QGLrAIfsTb5i_q8XO_j8EhHL_tv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r="10255" b="3315"/>
                    <a:stretch/>
                  </pic:blipFill>
                  <pic:spPr bwMode="auto">
                    <a:xfrm>
                      <a:off x="0" y="0"/>
                      <a:ext cx="4196758" cy="29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E4AAC" w14:textId="14BD8AEB" w:rsidR="00980B12" w:rsidRPr="00980B12" w:rsidRDefault="00295011" w:rsidP="002D33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</w:t>
      </w:r>
      <w:r w:rsidR="00862A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методическую неделю </w:t>
      </w:r>
      <w:r w:rsidR="00862A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ткрытый урок русского языка: «Одушевлённые и неодушевлённые имена существительные»</w:t>
      </w:r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3Г классе, учитель </w:t>
      </w:r>
      <w:proofErr w:type="spellStart"/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Жигандарова</w:t>
      </w:r>
      <w:proofErr w:type="spellEnd"/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Ида </w:t>
      </w:r>
      <w:proofErr w:type="spellStart"/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Шамильевна</w:t>
      </w:r>
      <w:proofErr w:type="spellEnd"/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достиг поставленной цели. У детей сформировалось понятие об одушевленных и неодушевленных именах существительных.</w:t>
      </w:r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грамотно применял на уроке элементы современных педагогических технологий и методик преподавания: проблемного обучения, интерактивные, групповые методы работы,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разнообразные творческие методы. Учащиеся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14:paraId="18A35299" w14:textId="77777777" w:rsidR="008F02A8" w:rsidRDefault="002D3398" w:rsidP="008F02A8">
      <w:pPr>
        <w:pStyle w:val="a3"/>
      </w:pPr>
      <w:r w:rsidRPr="002D3398">
        <w:rPr>
          <w:noProof/>
          <w:lang w:eastAsia="ko-KR"/>
        </w:rPr>
        <w:drawing>
          <wp:inline distT="0" distB="0" distL="0" distR="0" wp14:anchorId="7ED89770" wp14:editId="5636B2CD">
            <wp:extent cx="2829331" cy="2724150"/>
            <wp:effectExtent l="0" t="0" r="9525" b="0"/>
            <wp:docPr id="14" name="Рисунок 14" descr="C:\Users\1\Downloads\KrqTZAy1dG_Dkt37SI3u8TWeaJ9u6ibz3M-L4IkeKPaiZhdC4kYel9d6Bh8xxzRlaf6ESx0UW8nyZz92e5ILukE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KrqTZAy1dG_Dkt37SI3u8TWeaJ9u6ibz3M-L4IkeKPaiZhdC4kYel9d6Bh8xxzRlaf6ESx0UW8nyZz92e5ILukE1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 b="10430"/>
                    <a:stretch/>
                  </pic:blipFill>
                  <pic:spPr bwMode="auto">
                    <a:xfrm>
                      <a:off x="0" y="0"/>
                      <a:ext cx="2833716" cy="27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F02A8" w:rsidRPr="008F02A8">
        <w:rPr>
          <w:noProof/>
          <w:lang w:eastAsia="ko-KR"/>
        </w:rPr>
        <w:drawing>
          <wp:inline distT="0" distB="0" distL="0" distR="0" wp14:anchorId="0B7639EB" wp14:editId="51989EDF">
            <wp:extent cx="2919730" cy="2987097"/>
            <wp:effectExtent l="0" t="0" r="0" b="3810"/>
            <wp:docPr id="15" name="Рисунок 15" descr="C:\Users\1\Downloads\ZvpXugnawj2OwGyTh-qeuYEWNGr7fJPeVgz9QJ86O1oAc3npxVRXSYM850nUwNuLyZQvs91CAJIf0i-mUOas14J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ZvpXugnawj2OwGyTh-qeuYEWNGr7fJPeVgz9QJ86O1oAc3npxVRXSYM850nUwNuLyZQvs91CAJIf0i-mUOas14J1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9" b="10381"/>
                    <a:stretch/>
                  </pic:blipFill>
                  <pic:spPr bwMode="auto">
                    <a:xfrm>
                      <a:off x="0" y="0"/>
                      <a:ext cx="2922334" cy="29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46E34" w14:textId="77777777" w:rsidR="008F02A8" w:rsidRDefault="008F02A8" w:rsidP="008F02A8">
      <w:pPr>
        <w:pStyle w:val="a3"/>
      </w:pPr>
      <w:r w:rsidRPr="008F02A8">
        <w:rPr>
          <w:noProof/>
          <w:lang w:eastAsia="ko-KR"/>
        </w:rPr>
        <w:drawing>
          <wp:inline distT="0" distB="0" distL="0" distR="0" wp14:anchorId="6713BB2F" wp14:editId="7B00E2AC">
            <wp:extent cx="3148956" cy="2732055"/>
            <wp:effectExtent l="0" t="0" r="0" b="0"/>
            <wp:docPr id="16" name="Рисунок 16" descr="C:\Users\1\Downloads\LLS89NwcuMPlHtVVLGO_Ii6O6lQRCteyCvdk2LX1l57vq4AYCD6_B36yihsMOkX76LDhDR7ZQhqNH8nEbgpDelB8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LLS89NwcuMPlHtVVLGO_Ii6O6lQRCteyCvdk2LX1l57vq4AYCD6_B36yihsMOkX76LDhDR7ZQhqNH8nEbgpDelB8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1" b="7759"/>
                    <a:stretch/>
                  </pic:blipFill>
                  <pic:spPr bwMode="auto">
                    <a:xfrm>
                      <a:off x="0" y="0"/>
                      <a:ext cx="3152274" cy="27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F02A8">
        <w:rPr>
          <w:noProof/>
          <w:lang w:eastAsia="ko-KR"/>
        </w:rPr>
        <w:drawing>
          <wp:inline distT="0" distB="0" distL="0" distR="0" wp14:anchorId="6C04D033" wp14:editId="0FB42E24">
            <wp:extent cx="2431276" cy="2695179"/>
            <wp:effectExtent l="0" t="0" r="7620" b="0"/>
            <wp:docPr id="17" name="Рисунок 17" descr="C:\Users\1\Downloads\BMX5hXxq-w2NnOnwOd8Cle0iMAkHD21q_JXYX6YrpPud81ujL4RtpXNQ-8lx3HYrGI0UfOfrvoF0NEShyQfRqToR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BMX5hXxq-w2NnOnwOd8Cle0iMAkHD21q_JXYX6YrpPud81ujL4RtpXNQ-8lx3HYrGI0UfOfrvoF0NEShyQfRqToR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0" b="6599"/>
                    <a:stretch/>
                  </pic:blipFill>
                  <pic:spPr bwMode="auto">
                    <a:xfrm>
                      <a:off x="0" y="0"/>
                      <a:ext cx="2435005" cy="26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4AAB0" w14:textId="18A07D98" w:rsidR="008F02A8" w:rsidRDefault="008F02A8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2A8">
        <w:rPr>
          <w:rFonts w:ascii="Times New Roman" w:hAnsi="Times New Roman" w:cs="Times New Roman"/>
          <w:sz w:val="28"/>
          <w:szCs w:val="28"/>
        </w:rPr>
        <w:t xml:space="preserve">Все поставленные цели и задачи удалось </w:t>
      </w:r>
      <w:r w:rsidR="00CF09AF">
        <w:rPr>
          <w:rFonts w:ascii="Times New Roman" w:hAnsi="Times New Roman" w:cs="Times New Roman"/>
          <w:sz w:val="28"/>
          <w:szCs w:val="28"/>
        </w:rPr>
        <w:t>достичь и выполнить</w:t>
      </w:r>
      <w:r w:rsidRPr="008F02A8">
        <w:rPr>
          <w:rFonts w:ascii="Times New Roman" w:hAnsi="Times New Roman" w:cs="Times New Roman"/>
          <w:sz w:val="28"/>
          <w:szCs w:val="28"/>
        </w:rPr>
        <w:t xml:space="preserve">. Эффективность предметной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8F02A8">
        <w:rPr>
          <w:rFonts w:ascii="Times New Roman" w:hAnsi="Times New Roman" w:cs="Times New Roman"/>
          <w:sz w:val="28"/>
          <w:szCs w:val="28"/>
        </w:rPr>
        <w:t>едели проявилась в том, что материал одной темы был сконцентрирован и реализован в разнообразных формах внеклассной и классной работы.</w:t>
      </w:r>
      <w:r w:rsidRPr="008F02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02A8">
        <w:rPr>
          <w:rFonts w:ascii="Times New Roman" w:hAnsi="Times New Roman" w:cs="Times New Roman"/>
          <w:sz w:val="28"/>
          <w:szCs w:val="28"/>
        </w:rPr>
        <w:t xml:space="preserve">Разнообразная работа по патриотическому воспитанию, проводимая в рамках предметной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8F02A8">
        <w:rPr>
          <w:rFonts w:ascii="Times New Roman" w:hAnsi="Times New Roman" w:cs="Times New Roman"/>
          <w:sz w:val="28"/>
          <w:szCs w:val="28"/>
        </w:rPr>
        <w:t>едели, позволила не просто укрепить связь поколений, но и по-особому раскрыла значимость Победы нашего народа в Великой Отечественной войне.</w:t>
      </w:r>
    </w:p>
    <w:p w14:paraId="4F78118C" w14:textId="4C46049F" w:rsidR="00CF09AF" w:rsidRDefault="00CF09AF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2C1CA8" w14:textId="77777777" w:rsidR="00CF09AF" w:rsidRPr="008F02A8" w:rsidRDefault="00CF09AF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B50E10" w14:textId="3BEAD2ED" w:rsidR="008F02A8" w:rsidRPr="008F02A8" w:rsidRDefault="008F02A8" w:rsidP="008F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результатам проведения методической </w:t>
      </w:r>
      <w:r w:rsidR="00CF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едели начальной школы можно сделать следующие </w:t>
      </w:r>
      <w:r w:rsidRPr="008F0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14:paraId="44E93369" w14:textId="77777777" w:rsidR="008F02A8" w:rsidRPr="008F02A8" w:rsidRDefault="008F02A8" w:rsidP="008F02A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 мероприятиях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14:paraId="41661471" w14:textId="77777777" w:rsidR="008F02A8" w:rsidRPr="008F02A8" w:rsidRDefault="008F02A8" w:rsidP="008F02A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учителя в ходе предметной недели проявили хорошие организаторские способности, создали праздничную творческую атмосферу.</w:t>
      </w:r>
    </w:p>
    <w:p w14:paraId="042B0FF7" w14:textId="524099AE" w:rsidR="008F02A8" w:rsidRPr="008F02A8" w:rsidRDefault="00295011" w:rsidP="008F02A8">
      <w:pPr>
        <w:pStyle w:val="a5"/>
        <w:spacing w:before="0" w:beforeAutospacing="0" w:after="0" w:afterAutospacing="0"/>
        <w:ind w:left="36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8F02A8" w:rsidRPr="008F02A8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Итогом предметной методической недели учителей начальных классов стали</w:t>
      </w:r>
      <w:r w:rsidR="008F02A8" w:rsidRPr="008F02A8">
        <w:rPr>
          <w:rStyle w:val="a6"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03103334" w14:textId="77777777" w:rsidR="008F02A8" w:rsidRPr="008F02A8" w:rsidRDefault="008F02A8" w:rsidP="008F02A8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14:paraId="1F88F569" w14:textId="77777777" w:rsidR="008F02A8" w:rsidRPr="008F02A8" w:rsidRDefault="008F02A8" w:rsidP="008F02A8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обобщение коллективного опыта;</w:t>
      </w:r>
    </w:p>
    <w:p w14:paraId="643B745E" w14:textId="77777777" w:rsidR="008F02A8" w:rsidRDefault="008F02A8" w:rsidP="00BD39D5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обобщение индивидуального опыта.</w:t>
      </w:r>
    </w:p>
    <w:p w14:paraId="67B95F8C" w14:textId="77777777" w:rsidR="00D83032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14:paraId="4D936F9A" w14:textId="77777777" w:rsidR="00D83032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14:paraId="098ADB79" w14:textId="77777777" w:rsidR="005B4B96" w:rsidRDefault="005B4B96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F73ABD" w14:textId="05AC0CF2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Для подготовки и проведения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D83032">
        <w:rPr>
          <w:rFonts w:ascii="Times New Roman" w:hAnsi="Times New Roman" w:cs="Times New Roman"/>
          <w:sz w:val="28"/>
          <w:szCs w:val="28"/>
        </w:rPr>
        <w:t>едели методических объединений учителей в школе можно использовать различные источники информации. Вот список литературы, который поможет вам организовать такие мероприятия:</w:t>
      </w:r>
    </w:p>
    <w:p w14:paraId="6A95153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5BAD6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Учебники и пособия</w:t>
      </w:r>
    </w:p>
    <w:p w14:paraId="7C19359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2AD48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Иванов А.В. «Методические объединения в школе: организация и проведение» (2018)</w:t>
      </w:r>
    </w:p>
    <w:p w14:paraId="7C2808B2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Книга содержит практические рекомендации по организации и проведению методических объединений, включая советы по планированию, подготовке материалов и анализу результатов.</w:t>
      </w:r>
    </w:p>
    <w:p w14:paraId="26E283C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E677E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Петрова С.А. «Организация учебно-воспитательного процесса в школе» (2020)</w:t>
      </w:r>
    </w:p>
    <w:p w14:paraId="5691E5F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Пособие включает разделы о проведении различных видов методической работы, таких как открытые уроки, мастер-классы и семинары.</w:t>
      </w:r>
    </w:p>
    <w:p w14:paraId="36308F9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01AA04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Кузнецова Н.И., Степанова Л.Н. «Педагогический опыт: сборник статей» (2019)</w:t>
      </w:r>
    </w:p>
    <w:p w14:paraId="5AE40F3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Сборник статей посвящен различным аспектам педагогического опыта, включая обмен опытом и организацию методических мероприятий.</w:t>
      </w:r>
    </w:p>
    <w:p w14:paraId="7A29119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95B12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Научные статьи и журналы</w:t>
      </w:r>
    </w:p>
    <w:p w14:paraId="4DBA7F4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B1E3F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Журнал «Народное образование»</w:t>
      </w:r>
    </w:p>
    <w:p w14:paraId="71846442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Регулярно публикует материалы по вопросам методики преподавания, обмена опытом и организации методической работы в школах.</w:t>
      </w:r>
    </w:p>
    <w:p w14:paraId="7F0721C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A7950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lastRenderedPageBreak/>
        <w:t>2. Статья «Современные подходы к организации методических объединений» (автор Иванов И.С.)</w:t>
      </w:r>
    </w:p>
    <w:p w14:paraId="6B0DF1C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Статья рассматривает современные тенденции в организации методических объединений, предлагает новые формы и методы работы.</w:t>
      </w:r>
    </w:p>
    <w:p w14:paraId="110077B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FE8CF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Сборник научных трудов «Актуальные проблемы образования»</w:t>
      </w:r>
    </w:p>
    <w:p w14:paraId="1572AA83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Включает статьи по различным аспектам образовательной деятельности, в том числе по вопросам методического обеспечения учебного процесса.</w:t>
      </w:r>
    </w:p>
    <w:p w14:paraId="6B0421B4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8DE67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16CFF2B3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9E73B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Сайт Министерства просвещения Российской Федерации</w:t>
      </w:r>
    </w:p>
    <w:p w14:paraId="53CA70F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На сайте можно найти нормативные документы, методические рекомендации и примеры успешных практик по организации методической работы.</w:t>
      </w:r>
    </w:p>
    <w:p w14:paraId="185CE87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4EAED7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Портал «Учительский портал»</w:t>
      </w:r>
    </w:p>
    <w:p w14:paraId="48963BE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Содержит множество материалов по теме методических объединений, включая сценарии уроков, квестов и викторин.</w:t>
      </w:r>
    </w:p>
    <w:p w14:paraId="46841568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361B7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Форумы и блоги учителей</w:t>
      </w:r>
    </w:p>
    <w:p w14:paraId="3AC942A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Обсуждения на форумах и в блогах позволяют получить свежие идеи и советы от практиков, а также поделиться своим опытом.</w:t>
      </w:r>
    </w:p>
    <w:p w14:paraId="560FF6D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7E341B" w14:textId="50085401" w:rsid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Эти ресурсы помогут вам подготовиться к проведению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D83032">
        <w:rPr>
          <w:rFonts w:ascii="Times New Roman" w:hAnsi="Times New Roman" w:cs="Times New Roman"/>
          <w:sz w:val="28"/>
          <w:szCs w:val="28"/>
        </w:rPr>
        <w:t>едели методических объединений и сделать ее максимально полезной и эффективной для всех участников.</w:t>
      </w:r>
    </w:p>
    <w:p w14:paraId="09527A00" w14:textId="77777777" w:rsidR="00D83032" w:rsidRPr="008F02A8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sectPr w:rsidR="00D83032" w:rsidRPr="008F0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24D22"/>
    <w:multiLevelType w:val="multilevel"/>
    <w:tmpl w:val="B83204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125" w:hanging="405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387188"/>
    <w:multiLevelType w:val="multilevel"/>
    <w:tmpl w:val="78B4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5A6430"/>
    <w:multiLevelType w:val="hybridMultilevel"/>
    <w:tmpl w:val="81BC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D3460"/>
    <w:multiLevelType w:val="multilevel"/>
    <w:tmpl w:val="DBB8A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125" w:hanging="40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6D9"/>
    <w:rsid w:val="00074C7B"/>
    <w:rsid w:val="001A6551"/>
    <w:rsid w:val="001C7572"/>
    <w:rsid w:val="001E0D5B"/>
    <w:rsid w:val="00270C21"/>
    <w:rsid w:val="00295011"/>
    <w:rsid w:val="002D3398"/>
    <w:rsid w:val="002E1D20"/>
    <w:rsid w:val="002E30DD"/>
    <w:rsid w:val="0031324B"/>
    <w:rsid w:val="00405FED"/>
    <w:rsid w:val="004E45D9"/>
    <w:rsid w:val="005B4B96"/>
    <w:rsid w:val="005C26D9"/>
    <w:rsid w:val="00862A2C"/>
    <w:rsid w:val="008F02A8"/>
    <w:rsid w:val="00980B12"/>
    <w:rsid w:val="00A76F43"/>
    <w:rsid w:val="00CC29A3"/>
    <w:rsid w:val="00CF09AF"/>
    <w:rsid w:val="00D83032"/>
    <w:rsid w:val="00E74FE2"/>
    <w:rsid w:val="00F52720"/>
    <w:rsid w:val="00F6072C"/>
    <w:rsid w:val="00F9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334C"/>
  <w15:docId w15:val="{6C889017-CBA3-44F1-A0A2-D8B98666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6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C2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basedOn w:val="a"/>
    <w:uiPriority w:val="1"/>
    <w:qFormat/>
    <w:rsid w:val="008F0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F02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8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2025-02-09T11:33:00Z</dcterms:created>
  <dcterms:modified xsi:type="dcterms:W3CDTF">2025-02-18T16:30:00Z</dcterms:modified>
</cp:coreProperties>
</file>