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1"/>
      </w:tblGrid>
      <w:tr w:rsidR="00B63836" w:rsidRPr="00FD4E00" w:rsidTr="006C3D95">
        <w:trPr>
          <w:trHeight w:val="2880"/>
          <w:jc w:val="center"/>
        </w:trPr>
        <w:tc>
          <w:tcPr>
            <w:tcW w:w="5000" w:type="pct"/>
          </w:tcPr>
          <w:p w:rsidR="00B63836" w:rsidRPr="00FD4E00" w:rsidRDefault="00B63836" w:rsidP="007B26B6">
            <w:pPr>
              <w:pStyle w:val="a3"/>
              <w:jc w:val="center"/>
              <w:rPr>
                <w:rFonts w:ascii="Times New Roman" w:hAnsi="Times New Roman"/>
                <w:caps/>
              </w:rPr>
            </w:pPr>
            <w:r w:rsidRPr="00FD4E00">
              <w:rPr>
                <w:rFonts w:ascii="Times New Roman" w:hAnsi="Times New Roman"/>
                <w:caps/>
              </w:rPr>
              <w:t>муниципальное образовательное учрежден</w:t>
            </w:r>
            <w:r w:rsidR="007D433B">
              <w:rPr>
                <w:rFonts w:ascii="Times New Roman" w:hAnsi="Times New Roman"/>
                <w:caps/>
              </w:rPr>
              <w:t>ие дополнительного образования Д</w:t>
            </w:r>
            <w:r w:rsidRPr="00FD4E00">
              <w:rPr>
                <w:rFonts w:ascii="Times New Roman" w:hAnsi="Times New Roman"/>
                <w:caps/>
              </w:rPr>
              <w:t>етская школа искусств имени А.в. варламова</w:t>
            </w:r>
          </w:p>
        </w:tc>
      </w:tr>
      <w:tr w:rsidR="00B63836" w:rsidRPr="00FD4E00" w:rsidTr="006C3D9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63836" w:rsidRPr="00C56FF6" w:rsidRDefault="00B63836" w:rsidP="007B26B6">
            <w:pPr>
              <w:pStyle w:val="a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56FF6">
              <w:rPr>
                <w:rFonts w:ascii="Times New Roman" w:hAnsi="Times New Roman"/>
                <w:sz w:val="48"/>
                <w:szCs w:val="48"/>
              </w:rPr>
              <w:t>Методическая разработка</w:t>
            </w:r>
          </w:p>
          <w:p w:rsidR="00513AA4" w:rsidRPr="00C56FF6" w:rsidRDefault="00513AA4" w:rsidP="007B26B6">
            <w:pPr>
              <w:pStyle w:val="a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56FF6">
              <w:rPr>
                <w:rFonts w:ascii="Times New Roman" w:hAnsi="Times New Roman"/>
                <w:sz w:val="48"/>
                <w:szCs w:val="48"/>
              </w:rPr>
              <w:t>открытого урока</w:t>
            </w:r>
          </w:p>
          <w:p w:rsidR="00513AA4" w:rsidRPr="00C56FF6" w:rsidRDefault="00513AA4" w:rsidP="007B26B6">
            <w:pPr>
              <w:pStyle w:val="a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C56FF6">
              <w:rPr>
                <w:rFonts w:ascii="Times New Roman" w:hAnsi="Times New Roman"/>
                <w:sz w:val="48"/>
                <w:szCs w:val="48"/>
              </w:rPr>
              <w:t>в классе фортепиано</w:t>
            </w:r>
          </w:p>
          <w:p w:rsidR="00B63836" w:rsidRDefault="00B63836" w:rsidP="006C3D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</w:t>
            </w:r>
            <w:r w:rsidRPr="001726F1">
              <w:rPr>
                <w:rFonts w:ascii="Times New Roman" w:hAnsi="Times New Roman"/>
                <w:sz w:val="36"/>
                <w:szCs w:val="36"/>
              </w:rPr>
              <w:t>реподавателя высшей квалификационной категории</w:t>
            </w:r>
          </w:p>
          <w:p w:rsidR="00B63836" w:rsidRPr="001726F1" w:rsidRDefault="00B63836" w:rsidP="006C3D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Корсаковой Ольги Николаевны</w:t>
            </w:r>
          </w:p>
          <w:p w:rsidR="00B63836" w:rsidRPr="001726F1" w:rsidRDefault="00B63836" w:rsidP="006C3D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B63836" w:rsidRPr="001726F1" w:rsidRDefault="00B63836" w:rsidP="006C3D95">
            <w:pPr>
              <w:pStyle w:val="a3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63836" w:rsidRPr="00586F90" w:rsidTr="006C3D9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63836" w:rsidRPr="00586F90" w:rsidRDefault="00B63836" w:rsidP="006C3D95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63836" w:rsidRPr="00586F90" w:rsidRDefault="00B63836" w:rsidP="006C3D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86F90">
              <w:rPr>
                <w:rFonts w:ascii="Times New Roman" w:hAnsi="Times New Roman"/>
                <w:b/>
                <w:sz w:val="36"/>
                <w:szCs w:val="36"/>
              </w:rPr>
              <w:t>По теме:</w:t>
            </w:r>
            <w:r w:rsidRPr="00586F90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«Роль партии левой руки в раскрытии художественного образа в фортепианных произведениях»</w:t>
            </w:r>
          </w:p>
          <w:p w:rsidR="00B63836" w:rsidRPr="00586F90" w:rsidRDefault="00B63836" w:rsidP="00CB79E9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C56FF6" w:rsidRDefault="00B63836" w:rsidP="00CB79E9">
      <w:pPr>
        <w:spacing w:before="58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Ульяновс</w:t>
      </w:r>
      <w:r w:rsidR="00C56FF6">
        <w:rPr>
          <w:b/>
          <w:sz w:val="36"/>
          <w:szCs w:val="36"/>
        </w:rPr>
        <w:t>к</w:t>
      </w:r>
    </w:p>
    <w:p w:rsidR="005B58E9" w:rsidRDefault="00C56FF6" w:rsidP="00B638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</w:t>
      </w:r>
      <w:r w:rsidR="007E5E08">
        <w:rPr>
          <w:b/>
          <w:sz w:val="36"/>
          <w:szCs w:val="36"/>
        </w:rPr>
        <w:t xml:space="preserve"> </w:t>
      </w:r>
    </w:p>
    <w:p w:rsidR="005B58E9" w:rsidRDefault="005B58E9">
      <w:pPr>
        <w:widowControl/>
        <w:autoSpaceDE/>
        <w:autoSpaceDN/>
        <w:adjustRightInd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E2D18" w:rsidRPr="004A3426" w:rsidRDefault="00F81164" w:rsidP="006E2D18">
      <w:pPr>
        <w:rPr>
          <w:sz w:val="30"/>
          <w:szCs w:val="30"/>
        </w:rPr>
      </w:pPr>
      <w:r>
        <w:rPr>
          <w:sz w:val="32"/>
          <w:szCs w:val="32"/>
        </w:rPr>
        <w:lastRenderedPageBreak/>
        <w:tab/>
      </w:r>
      <w:r w:rsidR="006E2D18" w:rsidRPr="004A3426">
        <w:rPr>
          <w:sz w:val="30"/>
          <w:szCs w:val="30"/>
        </w:rPr>
        <w:t>В данной работе раскрывается проблема недостаточного технич</w:t>
      </w:r>
      <w:r w:rsidR="006E2D18" w:rsidRPr="004A3426">
        <w:rPr>
          <w:sz w:val="30"/>
          <w:szCs w:val="30"/>
        </w:rPr>
        <w:t>е</w:t>
      </w:r>
      <w:r w:rsidR="006E2D18" w:rsidRPr="004A3426">
        <w:rPr>
          <w:sz w:val="30"/>
          <w:szCs w:val="30"/>
        </w:rPr>
        <w:t>ского развития партии левой руки при исполнении фортепианных прои</w:t>
      </w:r>
      <w:r w:rsidR="006E2D18" w:rsidRPr="004A3426">
        <w:rPr>
          <w:sz w:val="30"/>
          <w:szCs w:val="30"/>
        </w:rPr>
        <w:t>з</w:t>
      </w:r>
      <w:r w:rsidR="006E2D18" w:rsidRPr="004A3426">
        <w:rPr>
          <w:sz w:val="30"/>
          <w:szCs w:val="30"/>
        </w:rPr>
        <w:t>ведений и даны пути решения на конкретном материале (этюды, сонатная форма, пол</w:t>
      </w:r>
      <w:r w:rsidR="006E2D18" w:rsidRPr="004A3426">
        <w:rPr>
          <w:sz w:val="30"/>
          <w:szCs w:val="30"/>
        </w:rPr>
        <w:t>и</w:t>
      </w:r>
      <w:r w:rsidR="006E2D18" w:rsidRPr="004A3426">
        <w:rPr>
          <w:sz w:val="30"/>
          <w:szCs w:val="30"/>
        </w:rPr>
        <w:t xml:space="preserve">фония, пьеса). </w:t>
      </w:r>
    </w:p>
    <w:p w:rsidR="005E7009" w:rsidRPr="004A3426" w:rsidRDefault="006E2D18" w:rsidP="006E2D18">
      <w:pPr>
        <w:rPr>
          <w:sz w:val="30"/>
          <w:szCs w:val="30"/>
        </w:rPr>
      </w:pPr>
      <w:r w:rsidRPr="004A3426">
        <w:rPr>
          <w:sz w:val="30"/>
          <w:szCs w:val="30"/>
        </w:rPr>
        <w:t>Методическая разработка предназначена для практической деятельности пед</w:t>
      </w:r>
      <w:r w:rsidRPr="004A3426">
        <w:rPr>
          <w:sz w:val="30"/>
          <w:szCs w:val="30"/>
        </w:rPr>
        <w:t>а</w:t>
      </w:r>
      <w:r w:rsidRPr="004A3426">
        <w:rPr>
          <w:sz w:val="30"/>
          <w:szCs w:val="30"/>
        </w:rPr>
        <w:t>гогов ДШИ в классе фортепиано с учащимися средних классов.</w:t>
      </w:r>
    </w:p>
    <w:p w:rsidR="000F79DA" w:rsidRPr="004A3426" w:rsidRDefault="000F79DA" w:rsidP="006E2D18">
      <w:pPr>
        <w:rPr>
          <w:sz w:val="30"/>
          <w:szCs w:val="30"/>
        </w:rPr>
      </w:pPr>
    </w:p>
    <w:p w:rsidR="000F79DA" w:rsidRPr="004A3426" w:rsidRDefault="000F79DA" w:rsidP="000F79DA">
      <w:pPr>
        <w:jc w:val="center"/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Содержание</w:t>
      </w:r>
    </w:p>
    <w:p w:rsidR="00AF754A" w:rsidRPr="004A3426" w:rsidRDefault="00AF754A" w:rsidP="000F79DA">
      <w:pPr>
        <w:jc w:val="center"/>
        <w:rPr>
          <w:b/>
          <w:sz w:val="30"/>
          <w:szCs w:val="30"/>
        </w:rPr>
      </w:pPr>
    </w:p>
    <w:p w:rsidR="00AF754A" w:rsidRPr="004A3426" w:rsidRDefault="00AF754A" w:rsidP="00AF754A">
      <w:pPr>
        <w:pStyle w:val="a6"/>
        <w:numPr>
          <w:ilvl w:val="0"/>
          <w:numId w:val="3"/>
        </w:numPr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Структура урока</w:t>
      </w:r>
    </w:p>
    <w:p w:rsidR="00BF3D25" w:rsidRPr="004A3426" w:rsidRDefault="00BF3D25" w:rsidP="00BF3D25">
      <w:pPr>
        <w:pStyle w:val="a6"/>
        <w:rPr>
          <w:b/>
          <w:sz w:val="30"/>
          <w:szCs w:val="30"/>
        </w:rPr>
      </w:pPr>
    </w:p>
    <w:p w:rsidR="00AF754A" w:rsidRPr="004A3426" w:rsidRDefault="00472F2D" w:rsidP="006A401B">
      <w:pPr>
        <w:pStyle w:val="a6"/>
        <w:numPr>
          <w:ilvl w:val="0"/>
          <w:numId w:val="5"/>
        </w:numPr>
        <w:rPr>
          <w:sz w:val="30"/>
          <w:szCs w:val="30"/>
        </w:rPr>
      </w:pPr>
      <w:r w:rsidRPr="004A3426">
        <w:rPr>
          <w:b/>
          <w:sz w:val="30"/>
          <w:szCs w:val="30"/>
        </w:rPr>
        <w:t>Введение</w:t>
      </w:r>
      <w:r w:rsidR="00AF754A" w:rsidRPr="004A3426">
        <w:rPr>
          <w:b/>
          <w:sz w:val="30"/>
          <w:szCs w:val="30"/>
        </w:rPr>
        <w:t>:</w:t>
      </w:r>
      <w:r w:rsidR="00125163" w:rsidRPr="004A3426">
        <w:rPr>
          <w:b/>
          <w:sz w:val="30"/>
          <w:szCs w:val="30"/>
        </w:rPr>
        <w:t xml:space="preserve"> </w:t>
      </w:r>
      <w:r w:rsidR="00AF754A" w:rsidRPr="004A3426">
        <w:rPr>
          <w:sz w:val="30"/>
          <w:szCs w:val="30"/>
        </w:rPr>
        <w:t>организационный момент (приветствие, психологич</w:t>
      </w:r>
      <w:r w:rsidR="00AF754A" w:rsidRPr="004A3426">
        <w:rPr>
          <w:sz w:val="30"/>
          <w:szCs w:val="30"/>
        </w:rPr>
        <w:t>е</w:t>
      </w:r>
      <w:r w:rsidR="00AF754A" w:rsidRPr="004A3426">
        <w:rPr>
          <w:sz w:val="30"/>
          <w:szCs w:val="30"/>
        </w:rPr>
        <w:t>ский настрой ученицы). Формулировка темы, ее актуальность,</w:t>
      </w:r>
      <w:r w:rsidR="00152967" w:rsidRPr="004A3426">
        <w:rPr>
          <w:sz w:val="30"/>
          <w:szCs w:val="30"/>
        </w:rPr>
        <w:t xml:space="preserve"> </w:t>
      </w:r>
      <w:r w:rsidR="00AF754A" w:rsidRPr="004A3426">
        <w:rPr>
          <w:sz w:val="30"/>
          <w:szCs w:val="30"/>
        </w:rPr>
        <w:t>зн</w:t>
      </w:r>
      <w:r w:rsidR="00AF754A" w:rsidRPr="004A3426">
        <w:rPr>
          <w:sz w:val="30"/>
          <w:szCs w:val="30"/>
        </w:rPr>
        <w:t>а</w:t>
      </w:r>
      <w:r w:rsidR="00AF754A" w:rsidRPr="004A3426">
        <w:rPr>
          <w:sz w:val="30"/>
          <w:szCs w:val="30"/>
        </w:rPr>
        <w:t>чимость. Цели, задачи, методы.  (2 мин.)</w:t>
      </w:r>
    </w:p>
    <w:p w:rsidR="00AF754A" w:rsidRPr="004A3426" w:rsidRDefault="00AF754A" w:rsidP="008F5584">
      <w:pPr>
        <w:pStyle w:val="a6"/>
        <w:ind w:left="1440"/>
        <w:rPr>
          <w:b/>
          <w:sz w:val="30"/>
          <w:szCs w:val="30"/>
        </w:rPr>
      </w:pPr>
    </w:p>
    <w:p w:rsidR="005E4ADC" w:rsidRPr="004A3426" w:rsidRDefault="005E4ADC" w:rsidP="005E4ADC">
      <w:pPr>
        <w:pStyle w:val="a6"/>
        <w:numPr>
          <w:ilvl w:val="0"/>
          <w:numId w:val="5"/>
        </w:numPr>
        <w:rPr>
          <w:sz w:val="30"/>
          <w:szCs w:val="30"/>
        </w:rPr>
      </w:pPr>
      <w:r w:rsidRPr="004A3426">
        <w:rPr>
          <w:b/>
          <w:sz w:val="30"/>
          <w:szCs w:val="30"/>
        </w:rPr>
        <w:t>Основная часть:</w:t>
      </w:r>
      <w:r w:rsidR="001A1281" w:rsidRPr="004A3426">
        <w:rPr>
          <w:b/>
          <w:sz w:val="30"/>
          <w:szCs w:val="30"/>
        </w:rPr>
        <w:t xml:space="preserve"> </w:t>
      </w:r>
      <w:r w:rsidRPr="004A3426">
        <w:rPr>
          <w:sz w:val="30"/>
          <w:szCs w:val="30"/>
        </w:rPr>
        <w:t>значение левой руки в раскрытии художестве</w:t>
      </w:r>
      <w:r w:rsidRPr="004A3426">
        <w:rPr>
          <w:sz w:val="30"/>
          <w:szCs w:val="30"/>
        </w:rPr>
        <w:t>н</w:t>
      </w:r>
      <w:r w:rsidRPr="004A3426">
        <w:rPr>
          <w:sz w:val="30"/>
          <w:szCs w:val="30"/>
        </w:rPr>
        <w:t>ного замысла композитора, развитие левой руки и моторно-техническое совершенствование исполнения, роли левой руки (а</w:t>
      </w:r>
      <w:r w:rsidRPr="004A3426">
        <w:rPr>
          <w:sz w:val="30"/>
          <w:szCs w:val="30"/>
        </w:rPr>
        <w:t>к</w:t>
      </w:r>
      <w:r w:rsidRPr="004A3426">
        <w:rPr>
          <w:sz w:val="30"/>
          <w:szCs w:val="30"/>
        </w:rPr>
        <w:t>компанирующая</w:t>
      </w:r>
      <w:proofErr w:type="gramStart"/>
      <w:r w:rsidRPr="004A3426">
        <w:rPr>
          <w:sz w:val="30"/>
          <w:szCs w:val="30"/>
        </w:rPr>
        <w:t>.</w:t>
      </w:r>
      <w:proofErr w:type="gramEnd"/>
      <w:r w:rsidRPr="004A3426">
        <w:rPr>
          <w:sz w:val="30"/>
          <w:szCs w:val="30"/>
        </w:rPr>
        <w:t xml:space="preserve"> </w:t>
      </w:r>
      <w:proofErr w:type="gramStart"/>
      <w:r w:rsidRPr="004A3426">
        <w:rPr>
          <w:sz w:val="30"/>
          <w:szCs w:val="30"/>
        </w:rPr>
        <w:t>с</w:t>
      </w:r>
      <w:proofErr w:type="gramEnd"/>
      <w:r w:rsidRPr="004A3426">
        <w:rPr>
          <w:sz w:val="30"/>
          <w:szCs w:val="30"/>
        </w:rPr>
        <w:t>олирующая), приемы звукоизвлечения, апплик</w:t>
      </w:r>
      <w:r w:rsidRPr="004A3426">
        <w:rPr>
          <w:sz w:val="30"/>
          <w:szCs w:val="30"/>
        </w:rPr>
        <w:t>а</w:t>
      </w:r>
      <w:r w:rsidRPr="004A3426">
        <w:rPr>
          <w:sz w:val="30"/>
          <w:szCs w:val="30"/>
        </w:rPr>
        <w:t>тура.</w:t>
      </w:r>
    </w:p>
    <w:p w:rsidR="002D2A6E" w:rsidRPr="004A3426" w:rsidRDefault="002D2A6E" w:rsidP="002D2A6E">
      <w:pPr>
        <w:pStyle w:val="a6"/>
        <w:ind w:left="1440"/>
        <w:rPr>
          <w:sz w:val="30"/>
          <w:szCs w:val="30"/>
        </w:rPr>
      </w:pPr>
    </w:p>
    <w:p w:rsidR="005E4ADC" w:rsidRPr="004A3426" w:rsidRDefault="002D2A6E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>Работа над партией левой руки в произведениях:</w:t>
      </w:r>
    </w:p>
    <w:p w:rsidR="000B7207" w:rsidRPr="004A3426" w:rsidRDefault="000B7207" w:rsidP="005E4ADC">
      <w:pPr>
        <w:rPr>
          <w:sz w:val="30"/>
          <w:szCs w:val="30"/>
        </w:rPr>
      </w:pPr>
    </w:p>
    <w:p w:rsidR="005E4ADC" w:rsidRPr="004A3426" w:rsidRDefault="002D2A6E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 xml:space="preserve">А. </w:t>
      </w:r>
      <w:proofErr w:type="spellStart"/>
      <w:r w:rsidR="005E4ADC" w:rsidRPr="004A3426">
        <w:rPr>
          <w:sz w:val="30"/>
          <w:szCs w:val="30"/>
        </w:rPr>
        <w:t>Лемуан</w:t>
      </w:r>
      <w:proofErr w:type="spellEnd"/>
      <w:r w:rsidR="005E4ADC" w:rsidRPr="004A3426">
        <w:rPr>
          <w:sz w:val="30"/>
          <w:szCs w:val="30"/>
        </w:rPr>
        <w:t xml:space="preserve"> Этюд соч. 37 №36</w:t>
      </w:r>
    </w:p>
    <w:p w:rsidR="005E4ADC" w:rsidRPr="004A3426" w:rsidRDefault="000B7207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 xml:space="preserve">Ю. Литовко </w:t>
      </w:r>
      <w:r w:rsidR="00471E10" w:rsidRPr="004A3426">
        <w:rPr>
          <w:sz w:val="30"/>
          <w:szCs w:val="30"/>
        </w:rPr>
        <w:t>«</w:t>
      </w:r>
      <w:proofErr w:type="spellStart"/>
      <w:r w:rsidR="005E4ADC" w:rsidRPr="004A3426">
        <w:rPr>
          <w:sz w:val="30"/>
          <w:szCs w:val="30"/>
        </w:rPr>
        <w:t>Моцартиана</w:t>
      </w:r>
      <w:proofErr w:type="spellEnd"/>
      <w:r w:rsidR="00471E10" w:rsidRPr="004A3426">
        <w:rPr>
          <w:sz w:val="30"/>
          <w:szCs w:val="30"/>
        </w:rPr>
        <w:t>»</w:t>
      </w:r>
      <w:r w:rsidR="005E4ADC" w:rsidRPr="004A3426">
        <w:rPr>
          <w:sz w:val="30"/>
          <w:szCs w:val="30"/>
        </w:rPr>
        <w:t xml:space="preserve"> (экспозиция)</w:t>
      </w:r>
    </w:p>
    <w:p w:rsidR="005E4ADC" w:rsidRPr="004A3426" w:rsidRDefault="002D2A6E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>И.Бах Маленькая прелюдия ре-минор (фрагмент)</w:t>
      </w:r>
    </w:p>
    <w:p w:rsidR="002D2A6E" w:rsidRPr="004A3426" w:rsidRDefault="002D2A6E" w:rsidP="005E4ADC">
      <w:pPr>
        <w:rPr>
          <w:sz w:val="30"/>
          <w:szCs w:val="30"/>
        </w:rPr>
      </w:pPr>
    </w:p>
    <w:p w:rsidR="005E4ADC" w:rsidRPr="004A3426" w:rsidRDefault="005E4ADC" w:rsidP="005E4ADC">
      <w:pPr>
        <w:rPr>
          <w:b/>
          <w:sz w:val="30"/>
          <w:szCs w:val="30"/>
        </w:rPr>
      </w:pPr>
      <w:r w:rsidRPr="004A3426">
        <w:rPr>
          <w:sz w:val="30"/>
          <w:szCs w:val="30"/>
        </w:rPr>
        <w:tab/>
      </w:r>
      <w:r w:rsidRPr="004A3426">
        <w:rPr>
          <w:sz w:val="30"/>
          <w:szCs w:val="30"/>
        </w:rPr>
        <w:tab/>
      </w:r>
      <w:proofErr w:type="spellStart"/>
      <w:r w:rsidRPr="004A3426">
        <w:rPr>
          <w:b/>
          <w:sz w:val="30"/>
          <w:szCs w:val="30"/>
        </w:rPr>
        <w:t>Физкультминута</w:t>
      </w:r>
      <w:proofErr w:type="spellEnd"/>
    </w:p>
    <w:p w:rsidR="002D2A6E" w:rsidRPr="004A3426" w:rsidRDefault="002D2A6E" w:rsidP="005E4ADC">
      <w:pPr>
        <w:rPr>
          <w:b/>
          <w:sz w:val="30"/>
          <w:szCs w:val="30"/>
        </w:rPr>
      </w:pPr>
    </w:p>
    <w:p w:rsidR="005E4ADC" w:rsidRPr="004A3426" w:rsidRDefault="002D2A6E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>Г. Парцхаладзе Этюд соль минор</w:t>
      </w:r>
    </w:p>
    <w:p w:rsidR="005C00BF" w:rsidRPr="004A3426" w:rsidRDefault="002D2A6E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>Д. Кабалевский Токкатина соч.27 №12</w:t>
      </w:r>
    </w:p>
    <w:p w:rsidR="005E4ADC" w:rsidRPr="004A3426" w:rsidRDefault="005C00BF" w:rsidP="005E4ADC">
      <w:pPr>
        <w:rPr>
          <w:sz w:val="30"/>
          <w:szCs w:val="30"/>
        </w:rPr>
      </w:pPr>
      <w:r w:rsidRPr="004A3426">
        <w:rPr>
          <w:sz w:val="30"/>
          <w:szCs w:val="30"/>
        </w:rPr>
        <w:tab/>
      </w:r>
      <w:r w:rsidRPr="004A3426">
        <w:rPr>
          <w:sz w:val="30"/>
          <w:szCs w:val="30"/>
        </w:rPr>
        <w:tab/>
      </w:r>
      <w:r w:rsidRPr="004A3426">
        <w:rPr>
          <w:sz w:val="30"/>
          <w:szCs w:val="30"/>
        </w:rPr>
        <w:tab/>
      </w:r>
      <w:r w:rsidRPr="004A3426">
        <w:rPr>
          <w:sz w:val="30"/>
          <w:szCs w:val="30"/>
        </w:rPr>
        <w:tab/>
      </w:r>
      <w:r w:rsidR="005E4ADC" w:rsidRPr="004A3426">
        <w:rPr>
          <w:sz w:val="30"/>
          <w:szCs w:val="30"/>
        </w:rPr>
        <w:t>(36 мин.)</w:t>
      </w:r>
    </w:p>
    <w:p w:rsidR="00FD7D04" w:rsidRPr="004A3426" w:rsidRDefault="00FD7D04" w:rsidP="005E4ADC">
      <w:pPr>
        <w:rPr>
          <w:sz w:val="30"/>
          <w:szCs w:val="30"/>
        </w:rPr>
      </w:pPr>
    </w:p>
    <w:p w:rsidR="00472F2D" w:rsidRPr="004A3426" w:rsidRDefault="009C7C09" w:rsidP="00472F2D">
      <w:pPr>
        <w:pStyle w:val="a6"/>
        <w:numPr>
          <w:ilvl w:val="0"/>
          <w:numId w:val="6"/>
        </w:numPr>
        <w:rPr>
          <w:sz w:val="30"/>
          <w:szCs w:val="30"/>
        </w:rPr>
      </w:pPr>
      <w:r w:rsidRPr="004A3426">
        <w:rPr>
          <w:b/>
          <w:sz w:val="30"/>
          <w:szCs w:val="30"/>
        </w:rPr>
        <w:t>Заключение</w:t>
      </w:r>
      <w:r w:rsidR="00D42DD2" w:rsidRPr="004A3426">
        <w:rPr>
          <w:b/>
          <w:sz w:val="30"/>
          <w:szCs w:val="30"/>
        </w:rPr>
        <w:t xml:space="preserve">: </w:t>
      </w:r>
      <w:r w:rsidR="00D42DD2" w:rsidRPr="004A3426">
        <w:rPr>
          <w:sz w:val="30"/>
          <w:szCs w:val="30"/>
        </w:rPr>
        <w:t>подведение итогов, задание на дом (1 мин.)</w:t>
      </w:r>
    </w:p>
    <w:p w:rsidR="00472F2D" w:rsidRPr="004A3426" w:rsidRDefault="00472F2D" w:rsidP="009C7C09">
      <w:pPr>
        <w:pStyle w:val="a6"/>
        <w:ind w:left="1423"/>
        <w:rPr>
          <w:sz w:val="30"/>
          <w:szCs w:val="30"/>
        </w:rPr>
      </w:pPr>
    </w:p>
    <w:p w:rsidR="00472F2D" w:rsidRPr="004A3426" w:rsidRDefault="00472F2D" w:rsidP="00472F2D">
      <w:pPr>
        <w:pStyle w:val="a6"/>
        <w:numPr>
          <w:ilvl w:val="0"/>
          <w:numId w:val="3"/>
        </w:numPr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Методическое обеспечение урока</w:t>
      </w:r>
    </w:p>
    <w:p w:rsidR="00CB79E9" w:rsidRPr="004A3426" w:rsidRDefault="00CB79E9">
      <w:pPr>
        <w:widowControl/>
        <w:autoSpaceDE/>
        <w:autoSpaceDN/>
        <w:adjustRightInd/>
        <w:spacing w:after="200" w:line="276" w:lineRule="auto"/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br w:type="page"/>
      </w:r>
    </w:p>
    <w:p w:rsidR="00AF754A" w:rsidRPr="004A3426" w:rsidRDefault="00286DC0" w:rsidP="00CB79E9">
      <w:pPr>
        <w:pStyle w:val="a6"/>
        <w:ind w:left="0"/>
        <w:jc w:val="center"/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lastRenderedPageBreak/>
        <w:t>Введение</w:t>
      </w:r>
    </w:p>
    <w:p w:rsidR="009200F3" w:rsidRPr="004A3426" w:rsidRDefault="009200F3" w:rsidP="006E2D18">
      <w:pPr>
        <w:rPr>
          <w:sz w:val="30"/>
          <w:szCs w:val="30"/>
        </w:rPr>
      </w:pPr>
    </w:p>
    <w:p w:rsidR="005E7009" w:rsidRPr="004A3426" w:rsidRDefault="005E7009" w:rsidP="005E7009">
      <w:pPr>
        <w:jc w:val="center"/>
        <w:rPr>
          <w:sz w:val="30"/>
          <w:szCs w:val="30"/>
        </w:rPr>
      </w:pPr>
      <w:r w:rsidRPr="004A3426">
        <w:rPr>
          <w:b/>
          <w:sz w:val="30"/>
          <w:szCs w:val="30"/>
        </w:rPr>
        <w:t xml:space="preserve">Форма урока: </w:t>
      </w:r>
      <w:r w:rsidRPr="004A3426">
        <w:rPr>
          <w:sz w:val="30"/>
          <w:szCs w:val="30"/>
        </w:rPr>
        <w:t>индивидуальное занятие</w:t>
      </w:r>
    </w:p>
    <w:p w:rsidR="00286DC0" w:rsidRPr="004A3426" w:rsidRDefault="00286DC0" w:rsidP="005E7009">
      <w:pPr>
        <w:jc w:val="center"/>
        <w:rPr>
          <w:sz w:val="30"/>
          <w:szCs w:val="30"/>
        </w:rPr>
      </w:pPr>
    </w:p>
    <w:p w:rsidR="005E7009" w:rsidRPr="004A3426" w:rsidRDefault="005E7009" w:rsidP="005E7009">
      <w:pPr>
        <w:jc w:val="center"/>
        <w:rPr>
          <w:sz w:val="30"/>
          <w:szCs w:val="30"/>
        </w:rPr>
      </w:pPr>
      <w:r w:rsidRPr="004A3426">
        <w:rPr>
          <w:b/>
          <w:sz w:val="30"/>
          <w:szCs w:val="30"/>
        </w:rPr>
        <w:t xml:space="preserve">Тип урока: </w:t>
      </w:r>
      <w:r w:rsidRPr="004A3426">
        <w:rPr>
          <w:sz w:val="30"/>
          <w:szCs w:val="30"/>
        </w:rPr>
        <w:t>комбинированный</w:t>
      </w:r>
    </w:p>
    <w:p w:rsidR="00286DC0" w:rsidRPr="004A3426" w:rsidRDefault="00286DC0" w:rsidP="005E7009">
      <w:pPr>
        <w:jc w:val="center"/>
        <w:rPr>
          <w:sz w:val="30"/>
          <w:szCs w:val="30"/>
        </w:rPr>
      </w:pPr>
    </w:p>
    <w:p w:rsidR="005E7009" w:rsidRPr="004A3426" w:rsidRDefault="005E7009" w:rsidP="0090529F">
      <w:pPr>
        <w:jc w:val="both"/>
        <w:rPr>
          <w:sz w:val="30"/>
          <w:szCs w:val="30"/>
        </w:rPr>
      </w:pPr>
      <w:r w:rsidRPr="004A3426">
        <w:rPr>
          <w:b/>
          <w:sz w:val="30"/>
          <w:szCs w:val="30"/>
        </w:rPr>
        <w:t xml:space="preserve">Цель урока: </w:t>
      </w:r>
      <w:r w:rsidRPr="004A3426">
        <w:rPr>
          <w:sz w:val="30"/>
          <w:szCs w:val="30"/>
        </w:rPr>
        <w:t>заинтересовать ученицу работой над партией левой руки в из</w:t>
      </w:r>
      <w:r w:rsidRPr="004A3426">
        <w:rPr>
          <w:sz w:val="30"/>
          <w:szCs w:val="30"/>
        </w:rPr>
        <w:t>у</w:t>
      </w:r>
      <w:r w:rsidRPr="004A3426">
        <w:rPr>
          <w:sz w:val="30"/>
          <w:szCs w:val="30"/>
        </w:rPr>
        <w:t>чаемых произведениях, научить различать аккомпанирующий и сол</w:t>
      </w:r>
      <w:r w:rsidRPr="004A3426">
        <w:rPr>
          <w:sz w:val="30"/>
          <w:szCs w:val="30"/>
        </w:rPr>
        <w:t>и</w:t>
      </w:r>
      <w:r w:rsidRPr="004A3426">
        <w:rPr>
          <w:sz w:val="30"/>
          <w:szCs w:val="30"/>
        </w:rPr>
        <w:t>рующий материал музыкального изложения.</w:t>
      </w:r>
    </w:p>
    <w:p w:rsidR="00286DC0" w:rsidRPr="004A3426" w:rsidRDefault="00286DC0" w:rsidP="005E7009">
      <w:pPr>
        <w:rPr>
          <w:sz w:val="30"/>
          <w:szCs w:val="30"/>
        </w:rPr>
      </w:pPr>
    </w:p>
    <w:p w:rsidR="005E7009" w:rsidRPr="004A3426" w:rsidRDefault="005E7009" w:rsidP="005E7009">
      <w:pPr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Задачи урока:</w:t>
      </w:r>
    </w:p>
    <w:p w:rsidR="005E7009" w:rsidRPr="004A3426" w:rsidRDefault="005E7009" w:rsidP="005E7009">
      <w:pPr>
        <w:rPr>
          <w:b/>
          <w:sz w:val="30"/>
          <w:szCs w:val="30"/>
        </w:rPr>
      </w:pPr>
    </w:p>
    <w:p w:rsidR="007A3477" w:rsidRPr="004A3426" w:rsidRDefault="007A3477" w:rsidP="0090529F">
      <w:pPr>
        <w:pStyle w:val="a6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30"/>
          <w:szCs w:val="30"/>
          <w:u w:val="single"/>
        </w:rPr>
      </w:pPr>
      <w:proofErr w:type="gramStart"/>
      <w:r w:rsidRPr="004A3426">
        <w:rPr>
          <w:sz w:val="30"/>
          <w:szCs w:val="30"/>
          <w:u w:val="single"/>
        </w:rPr>
        <w:t>Обучающая</w:t>
      </w:r>
      <w:proofErr w:type="gramEnd"/>
      <w:r w:rsidRPr="004A3426">
        <w:rPr>
          <w:sz w:val="30"/>
          <w:szCs w:val="30"/>
          <w:u w:val="single"/>
        </w:rPr>
        <w:t>:</w:t>
      </w:r>
      <w:r w:rsidRPr="004A3426">
        <w:rPr>
          <w:sz w:val="30"/>
          <w:szCs w:val="30"/>
        </w:rPr>
        <w:t xml:space="preserve"> формирование инструментально-исполнительских ум</w:t>
      </w:r>
      <w:r w:rsidRPr="004A3426">
        <w:rPr>
          <w:sz w:val="30"/>
          <w:szCs w:val="30"/>
        </w:rPr>
        <w:t>е</w:t>
      </w:r>
      <w:r w:rsidRPr="004A3426">
        <w:rPr>
          <w:sz w:val="30"/>
          <w:szCs w:val="30"/>
        </w:rPr>
        <w:t>ний и творческих навыков в овладении различной фактурой в партии левой р</w:t>
      </w:r>
      <w:r w:rsidRPr="004A3426">
        <w:rPr>
          <w:sz w:val="30"/>
          <w:szCs w:val="30"/>
        </w:rPr>
        <w:t>у</w:t>
      </w:r>
      <w:r w:rsidRPr="004A3426">
        <w:rPr>
          <w:sz w:val="30"/>
          <w:szCs w:val="30"/>
        </w:rPr>
        <w:t>ки.</w:t>
      </w:r>
    </w:p>
    <w:p w:rsidR="007A3477" w:rsidRPr="004A3426" w:rsidRDefault="007A3477" w:rsidP="0090529F">
      <w:pPr>
        <w:pStyle w:val="a6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30"/>
          <w:szCs w:val="30"/>
        </w:rPr>
      </w:pPr>
      <w:proofErr w:type="gramStart"/>
      <w:r w:rsidRPr="004A3426">
        <w:rPr>
          <w:sz w:val="30"/>
          <w:szCs w:val="30"/>
          <w:u w:val="single"/>
        </w:rPr>
        <w:t>Развивающая</w:t>
      </w:r>
      <w:proofErr w:type="gramEnd"/>
      <w:r w:rsidRPr="004A3426">
        <w:rPr>
          <w:sz w:val="30"/>
          <w:szCs w:val="30"/>
          <w:u w:val="single"/>
        </w:rPr>
        <w:t>:</w:t>
      </w:r>
      <w:r w:rsidRPr="004A3426">
        <w:rPr>
          <w:sz w:val="30"/>
          <w:szCs w:val="30"/>
        </w:rPr>
        <w:t xml:space="preserve"> развитие слухового контроля при сбалансированном зв</w:t>
      </w:r>
      <w:r w:rsidRPr="004A3426">
        <w:rPr>
          <w:sz w:val="30"/>
          <w:szCs w:val="30"/>
        </w:rPr>
        <w:t>у</w:t>
      </w:r>
      <w:r w:rsidRPr="004A3426">
        <w:rPr>
          <w:sz w:val="30"/>
          <w:szCs w:val="30"/>
        </w:rPr>
        <w:t xml:space="preserve">чании партий обеих рук, совершенствование навыка владения </w:t>
      </w:r>
      <w:r w:rsidR="004A3426" w:rsidRPr="004A3426">
        <w:rPr>
          <w:sz w:val="30"/>
          <w:szCs w:val="30"/>
        </w:rPr>
        <w:t>метрори</w:t>
      </w:r>
      <w:r w:rsidR="004A3426" w:rsidRPr="004A3426">
        <w:rPr>
          <w:sz w:val="30"/>
          <w:szCs w:val="30"/>
        </w:rPr>
        <w:t>т</w:t>
      </w:r>
      <w:r w:rsidR="004A3426" w:rsidRPr="004A3426">
        <w:rPr>
          <w:sz w:val="30"/>
          <w:szCs w:val="30"/>
        </w:rPr>
        <w:t>мом</w:t>
      </w:r>
      <w:r w:rsidRPr="004A3426">
        <w:rPr>
          <w:sz w:val="30"/>
          <w:szCs w:val="30"/>
        </w:rPr>
        <w:t xml:space="preserve"> в аккомпанирующем звучании левой руки, развитие образного мышления и ощущение фразы в исполнении солирующего звучания, с</w:t>
      </w:r>
      <w:r w:rsidRPr="004A3426">
        <w:rPr>
          <w:sz w:val="30"/>
          <w:szCs w:val="30"/>
        </w:rPr>
        <w:t>о</w:t>
      </w:r>
      <w:r w:rsidRPr="004A3426">
        <w:rPr>
          <w:sz w:val="30"/>
          <w:szCs w:val="30"/>
        </w:rPr>
        <w:t>вершенствование моторно-технического исполнения.</w:t>
      </w:r>
    </w:p>
    <w:p w:rsidR="007A3477" w:rsidRPr="004A3426" w:rsidRDefault="007A3477" w:rsidP="0090529F">
      <w:pPr>
        <w:pStyle w:val="a6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30"/>
          <w:szCs w:val="30"/>
        </w:rPr>
      </w:pPr>
      <w:proofErr w:type="gramStart"/>
      <w:r w:rsidRPr="004A3426">
        <w:rPr>
          <w:sz w:val="30"/>
          <w:szCs w:val="30"/>
          <w:u w:val="single"/>
        </w:rPr>
        <w:t>Воспитательная</w:t>
      </w:r>
      <w:proofErr w:type="gramEnd"/>
      <w:r w:rsidRPr="004A3426">
        <w:rPr>
          <w:sz w:val="30"/>
          <w:szCs w:val="30"/>
          <w:u w:val="single"/>
        </w:rPr>
        <w:t>:</w:t>
      </w:r>
      <w:r w:rsidRPr="004A3426">
        <w:rPr>
          <w:sz w:val="30"/>
          <w:szCs w:val="30"/>
        </w:rPr>
        <w:t xml:space="preserve"> воспитать исполнительскую культуру, творческий по</w:t>
      </w:r>
      <w:r w:rsidRPr="004A3426">
        <w:rPr>
          <w:sz w:val="30"/>
          <w:szCs w:val="30"/>
        </w:rPr>
        <w:t>д</w:t>
      </w:r>
      <w:r w:rsidRPr="004A3426">
        <w:rPr>
          <w:sz w:val="30"/>
          <w:szCs w:val="30"/>
        </w:rPr>
        <w:t>ход к исполняемым произведениям, осмысление партии левой руки в п</w:t>
      </w:r>
      <w:r w:rsidRPr="004A3426">
        <w:rPr>
          <w:sz w:val="30"/>
          <w:szCs w:val="30"/>
        </w:rPr>
        <w:t>е</w:t>
      </w:r>
      <w:r w:rsidRPr="004A3426">
        <w:rPr>
          <w:sz w:val="30"/>
          <w:szCs w:val="30"/>
        </w:rPr>
        <w:t>редаче художественного замысла композитора.</w:t>
      </w:r>
    </w:p>
    <w:p w:rsidR="00F21E23" w:rsidRPr="004A3426" w:rsidRDefault="00F21E23" w:rsidP="00F21E23">
      <w:pPr>
        <w:pStyle w:val="a6"/>
        <w:widowControl/>
        <w:autoSpaceDE/>
        <w:autoSpaceDN/>
        <w:adjustRightInd/>
        <w:spacing w:line="276" w:lineRule="auto"/>
        <w:rPr>
          <w:sz w:val="30"/>
          <w:szCs w:val="30"/>
        </w:rPr>
      </w:pPr>
    </w:p>
    <w:p w:rsidR="00067218" w:rsidRPr="004A3426" w:rsidRDefault="00067218" w:rsidP="00067218">
      <w:pPr>
        <w:pStyle w:val="a6"/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Методы, используемые в процессе урока: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>словесный,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 практический,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 аналитический,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 размышления, 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музыкального обобщения. </w:t>
      </w:r>
    </w:p>
    <w:p w:rsidR="00703036" w:rsidRPr="004A3426" w:rsidRDefault="00703036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>с</w:t>
      </w:r>
      <w:r w:rsidR="00067218" w:rsidRPr="004A3426">
        <w:rPr>
          <w:sz w:val="30"/>
          <w:szCs w:val="30"/>
        </w:rPr>
        <w:t xml:space="preserve">опоставления, 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диалогового общения, </w:t>
      </w:r>
    </w:p>
    <w:p w:rsidR="00703036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>эмоционального воздействия</w:t>
      </w:r>
    </w:p>
    <w:p w:rsidR="00067218" w:rsidRPr="004A3426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 xml:space="preserve"> драматургии.</w:t>
      </w:r>
    </w:p>
    <w:p w:rsidR="00F21E23" w:rsidRPr="004A3426" w:rsidRDefault="00F21E23" w:rsidP="00067218">
      <w:pPr>
        <w:pStyle w:val="a6"/>
        <w:rPr>
          <w:sz w:val="30"/>
          <w:szCs w:val="30"/>
        </w:rPr>
      </w:pPr>
    </w:p>
    <w:p w:rsidR="00067218" w:rsidRPr="004A3426" w:rsidRDefault="00067218" w:rsidP="00067218">
      <w:pPr>
        <w:pStyle w:val="a6"/>
        <w:rPr>
          <w:b/>
          <w:sz w:val="30"/>
          <w:szCs w:val="30"/>
        </w:rPr>
      </w:pPr>
      <w:r w:rsidRPr="004A3426">
        <w:rPr>
          <w:b/>
          <w:sz w:val="30"/>
          <w:szCs w:val="30"/>
        </w:rPr>
        <w:t>Материально-техническое обеспечение урока:</w:t>
      </w:r>
    </w:p>
    <w:p w:rsidR="00232449" w:rsidRDefault="00067218" w:rsidP="00067218">
      <w:pPr>
        <w:pStyle w:val="a6"/>
        <w:rPr>
          <w:sz w:val="30"/>
          <w:szCs w:val="30"/>
        </w:rPr>
      </w:pPr>
      <w:r w:rsidRPr="004A3426">
        <w:rPr>
          <w:sz w:val="30"/>
          <w:szCs w:val="30"/>
        </w:rPr>
        <w:t>два рояля, сборники нот, мячик, выставка современных сборников муз</w:t>
      </w:r>
      <w:r w:rsidRPr="004A3426">
        <w:rPr>
          <w:sz w:val="30"/>
          <w:szCs w:val="30"/>
        </w:rPr>
        <w:t>ы</w:t>
      </w:r>
      <w:r w:rsidRPr="004A3426">
        <w:rPr>
          <w:sz w:val="30"/>
          <w:szCs w:val="30"/>
        </w:rPr>
        <w:t>каль</w:t>
      </w:r>
      <w:r w:rsidR="00BE012C" w:rsidRPr="004A3426">
        <w:rPr>
          <w:sz w:val="30"/>
          <w:szCs w:val="30"/>
        </w:rPr>
        <w:t>ных произведений</w:t>
      </w:r>
      <w:r w:rsidR="0021718F" w:rsidRPr="004A3426">
        <w:rPr>
          <w:sz w:val="30"/>
          <w:szCs w:val="30"/>
        </w:rPr>
        <w:t>.</w:t>
      </w:r>
    </w:p>
    <w:p w:rsidR="00232449" w:rsidRDefault="00232449">
      <w:pPr>
        <w:widowControl/>
        <w:autoSpaceDE/>
        <w:autoSpaceDN/>
        <w:adjustRightInd/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B58E9" w:rsidRPr="000F1F1E" w:rsidRDefault="005B58E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0F1F1E">
        <w:rPr>
          <w:color w:val="000000"/>
          <w:sz w:val="28"/>
          <w:szCs w:val="28"/>
        </w:rPr>
        <w:t xml:space="preserve"> практике фортепианной игры часто можно наблюдать недостаточное техн</w:t>
      </w:r>
      <w:r w:rsidRPr="000F1F1E">
        <w:rPr>
          <w:color w:val="000000"/>
          <w:sz w:val="28"/>
          <w:szCs w:val="28"/>
        </w:rPr>
        <w:t>и</w:t>
      </w:r>
      <w:r w:rsidRPr="000F1F1E">
        <w:rPr>
          <w:color w:val="000000"/>
          <w:sz w:val="28"/>
          <w:szCs w:val="28"/>
        </w:rPr>
        <w:t xml:space="preserve">ческое развитие левой руки. О левой </w:t>
      </w:r>
      <w:r w:rsidR="007C06D8">
        <w:rPr>
          <w:color w:val="000000"/>
          <w:sz w:val="28"/>
          <w:szCs w:val="28"/>
        </w:rPr>
        <w:t xml:space="preserve">руке </w:t>
      </w:r>
      <w:r w:rsidRPr="000F1F1E">
        <w:rPr>
          <w:color w:val="000000"/>
          <w:sz w:val="28"/>
          <w:szCs w:val="28"/>
        </w:rPr>
        <w:t xml:space="preserve">обычно </w:t>
      </w:r>
      <w:proofErr w:type="gramStart"/>
      <w:r w:rsidRPr="000F1F1E">
        <w:rPr>
          <w:color w:val="000000"/>
          <w:sz w:val="28"/>
          <w:szCs w:val="28"/>
        </w:rPr>
        <w:t>думают меньше и поэтому</w:t>
      </w:r>
      <w:r w:rsidR="0032400D">
        <w:rPr>
          <w:color w:val="000000"/>
          <w:sz w:val="28"/>
          <w:szCs w:val="28"/>
        </w:rPr>
        <w:t xml:space="preserve"> она часто </w:t>
      </w:r>
      <w:r w:rsidRPr="000F1F1E">
        <w:rPr>
          <w:color w:val="000000"/>
          <w:sz w:val="28"/>
          <w:szCs w:val="28"/>
        </w:rPr>
        <w:t xml:space="preserve"> отстает</w:t>
      </w:r>
      <w:proofErr w:type="gramEnd"/>
      <w:r w:rsidRPr="000F1F1E">
        <w:rPr>
          <w:color w:val="000000"/>
          <w:sz w:val="28"/>
          <w:szCs w:val="28"/>
        </w:rPr>
        <w:t xml:space="preserve"> в своем развитии. От этого страдает художественная сторона прои</w:t>
      </w:r>
      <w:r w:rsidRPr="000F1F1E">
        <w:rPr>
          <w:color w:val="000000"/>
          <w:sz w:val="28"/>
          <w:szCs w:val="28"/>
        </w:rPr>
        <w:t>з</w:t>
      </w:r>
      <w:r w:rsidRPr="000F1F1E">
        <w:rPr>
          <w:color w:val="000000"/>
          <w:sz w:val="28"/>
          <w:szCs w:val="28"/>
        </w:rPr>
        <w:t>ведения, искажается замысел композитора, теряются регистровые краски, богатство звучания, исполнение становится неубедительным и несовершенным в моторно-техническом плане.</w:t>
      </w:r>
    </w:p>
    <w:p w:rsidR="005B58E9" w:rsidRPr="0090529F" w:rsidRDefault="005B58E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По справедливому замечанию Г. Когана, не так уж редко «доводится слышать учеников даже третьего-четвертого курса какой-нибудь консерватории, у которых, собственно говоря, только правая рука находится на четвертом курсе, левая же з</w:t>
      </w:r>
      <w:r w:rsidRPr="000F1F1E">
        <w:rPr>
          <w:color w:val="000000"/>
          <w:sz w:val="28"/>
          <w:szCs w:val="28"/>
        </w:rPr>
        <w:t>а</w:t>
      </w:r>
      <w:r w:rsidRPr="000F1F1E">
        <w:rPr>
          <w:color w:val="000000"/>
          <w:sz w:val="28"/>
          <w:szCs w:val="28"/>
        </w:rPr>
        <w:t xml:space="preserve">стряла где-то на первом, если не в училище; она у </w:t>
      </w:r>
      <w:proofErr w:type="gramStart"/>
      <w:r w:rsidRPr="000F1F1E">
        <w:rPr>
          <w:color w:val="000000"/>
          <w:sz w:val="28"/>
          <w:szCs w:val="28"/>
        </w:rPr>
        <w:t>них</w:t>
      </w:r>
      <w:proofErr w:type="gramEnd"/>
      <w:r w:rsidRPr="000F1F1E">
        <w:rPr>
          <w:color w:val="000000"/>
          <w:sz w:val="28"/>
          <w:szCs w:val="28"/>
        </w:rPr>
        <w:t xml:space="preserve"> в сущности не играет, а лишь с грехом пополам подыгрывает правой, оставшись же одна, тотчас обнаруживает полную беспомощность»</w:t>
      </w:r>
      <w:r w:rsidR="00DC5D7F" w:rsidRPr="00DC5D7F">
        <w:rPr>
          <w:color w:val="000000"/>
          <w:sz w:val="28"/>
          <w:szCs w:val="28"/>
        </w:rPr>
        <w:t xml:space="preserve">. </w:t>
      </w:r>
      <w:r w:rsidR="00DC5D7F" w:rsidRPr="0090529F">
        <w:rPr>
          <w:color w:val="000000"/>
          <w:sz w:val="28"/>
          <w:szCs w:val="28"/>
        </w:rPr>
        <w:t>[1.</w:t>
      </w:r>
      <w:r w:rsidR="00DC5D7F">
        <w:rPr>
          <w:color w:val="000000"/>
          <w:sz w:val="28"/>
          <w:szCs w:val="28"/>
          <w:lang w:val="en-US"/>
        </w:rPr>
        <w:t>c</w:t>
      </w:r>
      <w:r w:rsidR="00DC5D7F" w:rsidRPr="0090529F">
        <w:rPr>
          <w:color w:val="000000"/>
          <w:sz w:val="28"/>
          <w:szCs w:val="28"/>
        </w:rPr>
        <w:t>.9]</w:t>
      </w:r>
    </w:p>
    <w:p w:rsidR="005B58E9" w:rsidRPr="000F1F1E" w:rsidRDefault="005B58E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«Настоящие пианисты играют десятью пальцами, а не пятью». Как справедл</w:t>
      </w:r>
      <w:r w:rsidRPr="000F1F1E">
        <w:rPr>
          <w:color w:val="000000"/>
          <w:sz w:val="28"/>
          <w:szCs w:val="28"/>
        </w:rPr>
        <w:t>и</w:t>
      </w:r>
      <w:r w:rsidR="00466E8E">
        <w:rPr>
          <w:color w:val="000000"/>
          <w:sz w:val="28"/>
          <w:szCs w:val="28"/>
        </w:rPr>
        <w:t xml:space="preserve">во заметила Ванда Ландовска, </w:t>
      </w:r>
      <w:r w:rsidRPr="000F1F1E">
        <w:rPr>
          <w:color w:val="000000"/>
          <w:sz w:val="28"/>
          <w:szCs w:val="28"/>
        </w:rPr>
        <w:t>что у пианиста должны быть  «две правых руки».</w:t>
      </w:r>
    </w:p>
    <w:p w:rsidR="00F04E09" w:rsidRPr="001F764C" w:rsidRDefault="005B58E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en-US"/>
        </w:rPr>
      </w:pPr>
      <w:r w:rsidRPr="000F1F1E">
        <w:rPr>
          <w:color w:val="000000"/>
          <w:sz w:val="28"/>
          <w:szCs w:val="28"/>
        </w:rPr>
        <w:t>О недостаточном техническом мастерстве левой руки, о необходимости ее ц</w:t>
      </w:r>
      <w:r w:rsidRPr="000F1F1E">
        <w:rPr>
          <w:color w:val="000000"/>
          <w:sz w:val="28"/>
          <w:szCs w:val="28"/>
        </w:rPr>
        <w:t>е</w:t>
      </w:r>
      <w:r w:rsidRPr="000F1F1E">
        <w:rPr>
          <w:color w:val="000000"/>
          <w:sz w:val="28"/>
          <w:szCs w:val="28"/>
        </w:rPr>
        <w:t>ленаправленного развития писал известный в прошлом пианист И. Левин: «Многие ученики с необыкновенной уверенностью играют правой рукой и не замечают, к</w:t>
      </w:r>
      <w:r w:rsidRPr="000F1F1E">
        <w:rPr>
          <w:color w:val="000000"/>
          <w:sz w:val="28"/>
          <w:szCs w:val="28"/>
        </w:rPr>
        <w:t>а</w:t>
      </w:r>
      <w:r w:rsidRPr="000F1F1E">
        <w:rPr>
          <w:color w:val="000000"/>
          <w:sz w:val="28"/>
          <w:szCs w:val="28"/>
        </w:rPr>
        <w:t>кие грубые ошибки они совершают левой. Если бы они знали, насколько важна роль левой руки! От нее зависит качество и характер всей игры».</w:t>
      </w:r>
      <w:r w:rsidR="001F764C">
        <w:rPr>
          <w:color w:val="000000"/>
          <w:sz w:val="28"/>
          <w:szCs w:val="28"/>
          <w:lang w:val="en-US"/>
        </w:rPr>
        <w:t>[3.c.37]</w:t>
      </w:r>
    </w:p>
    <w:p w:rsidR="005B58E9" w:rsidRPr="000F1F1E" w:rsidRDefault="005B58E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Проблема левой руки занимает  исполнителей и педагогов не только нашего времени. Музыканты прошлого также глубоко осознавали значение левой руки в достижении полноценного двухручного ансамбля и художественного качества и</w:t>
      </w:r>
      <w:r w:rsidRPr="000F1F1E">
        <w:rPr>
          <w:color w:val="000000"/>
          <w:sz w:val="28"/>
          <w:szCs w:val="28"/>
        </w:rPr>
        <w:t>с</w:t>
      </w:r>
      <w:r w:rsidRPr="000F1F1E">
        <w:rPr>
          <w:color w:val="000000"/>
          <w:sz w:val="28"/>
          <w:szCs w:val="28"/>
        </w:rPr>
        <w:t xml:space="preserve">полнения. Это  музыкальные трактаты  Д. Дируты «Трансильванец», Ф. Куперена «Искусство игры на клавесине»  и др. «Плохо играющая левая рука обычно портит и художественно, и технически все произведение», поэтому несостоятельность левой руки — крупнейший недостаток, </w:t>
      </w:r>
      <w:r w:rsidR="00CB79E9">
        <w:rPr>
          <w:color w:val="000000"/>
          <w:sz w:val="28"/>
          <w:szCs w:val="28"/>
        </w:rPr>
        <w:t>который необходимо  искоренять.</w:t>
      </w:r>
    </w:p>
    <w:p w:rsidR="00FB38C2" w:rsidRDefault="00993E39" w:rsidP="00F04E09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Работа над левой рукой возможна в различных жанрах:</w:t>
      </w:r>
    </w:p>
    <w:p w:rsidR="00FB38C2" w:rsidRDefault="00993E39" w:rsidP="00FB38C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FB38C2">
        <w:rPr>
          <w:color w:val="000000"/>
          <w:sz w:val="28"/>
          <w:szCs w:val="28"/>
        </w:rPr>
        <w:t>этюдах</w:t>
      </w:r>
      <w:proofErr w:type="gramEnd"/>
      <w:r w:rsidRPr="00FB38C2">
        <w:rPr>
          <w:color w:val="000000"/>
          <w:sz w:val="28"/>
          <w:szCs w:val="28"/>
        </w:rPr>
        <w:t xml:space="preserve">, </w:t>
      </w:r>
    </w:p>
    <w:p w:rsidR="00FB38C2" w:rsidRDefault="00993E39" w:rsidP="00FB38C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B38C2">
        <w:rPr>
          <w:color w:val="000000"/>
          <w:sz w:val="28"/>
          <w:szCs w:val="28"/>
        </w:rPr>
        <w:t xml:space="preserve">сонатах, </w:t>
      </w:r>
    </w:p>
    <w:p w:rsidR="00FB38C2" w:rsidRDefault="00993E39" w:rsidP="00FB38C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B38C2">
        <w:rPr>
          <w:color w:val="000000"/>
          <w:sz w:val="28"/>
          <w:szCs w:val="28"/>
        </w:rPr>
        <w:t xml:space="preserve">полифонических произведениях, </w:t>
      </w:r>
    </w:p>
    <w:p w:rsidR="00FB38C2" w:rsidRDefault="00993E39" w:rsidP="00FB38C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B38C2">
        <w:rPr>
          <w:color w:val="000000"/>
          <w:sz w:val="28"/>
          <w:szCs w:val="28"/>
        </w:rPr>
        <w:t xml:space="preserve">пьесах. </w:t>
      </w:r>
    </w:p>
    <w:p w:rsidR="00993E39" w:rsidRPr="00FB38C2" w:rsidRDefault="00993E39" w:rsidP="0090529F">
      <w:pPr>
        <w:spacing w:before="100" w:beforeAutospacing="1" w:after="100" w:afterAutospacing="1"/>
        <w:ind w:left="709"/>
        <w:jc w:val="both"/>
        <w:rPr>
          <w:color w:val="000000"/>
          <w:sz w:val="28"/>
          <w:szCs w:val="28"/>
        </w:rPr>
      </w:pPr>
      <w:r w:rsidRPr="00FB38C2">
        <w:rPr>
          <w:color w:val="000000"/>
          <w:sz w:val="28"/>
          <w:szCs w:val="28"/>
        </w:rPr>
        <w:t>Главное не забывать о роли каждой руки: левая рука - опорная, выполняет роль фундамента, правая рука  - подвижная, ведет основную мелодическую линию. Чем ритмичнее аккомпанемент (технически совершенен), тем выраз</w:t>
      </w:r>
      <w:r w:rsidRPr="00FB38C2">
        <w:rPr>
          <w:color w:val="000000"/>
          <w:sz w:val="28"/>
          <w:szCs w:val="28"/>
        </w:rPr>
        <w:t>и</w:t>
      </w:r>
      <w:r w:rsidRPr="00FB38C2">
        <w:rPr>
          <w:color w:val="000000"/>
          <w:sz w:val="28"/>
          <w:szCs w:val="28"/>
        </w:rPr>
        <w:t>тельнее звучит мелодия.</w:t>
      </w:r>
    </w:p>
    <w:p w:rsidR="00993E39" w:rsidRPr="00C2593B" w:rsidRDefault="00993E39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По словам Г.Когана «В ритмическом потоке музыки мелодия и аккомпанемент играют роли как бы положительного и отрицательного электричества. Мелодия вл</w:t>
      </w:r>
      <w:r w:rsidRPr="000F1F1E">
        <w:rPr>
          <w:color w:val="000000"/>
          <w:sz w:val="28"/>
          <w:szCs w:val="28"/>
        </w:rPr>
        <w:t>е</w:t>
      </w:r>
      <w:r w:rsidRPr="000F1F1E">
        <w:rPr>
          <w:color w:val="000000"/>
          <w:sz w:val="28"/>
          <w:szCs w:val="28"/>
        </w:rPr>
        <w:t>чет музыку вперед, к кульминационному пункту, а аккомпанемент оттягивает ее н</w:t>
      </w:r>
      <w:r w:rsidRPr="000F1F1E">
        <w:rPr>
          <w:color w:val="000000"/>
          <w:sz w:val="28"/>
          <w:szCs w:val="28"/>
        </w:rPr>
        <w:t>а</w:t>
      </w:r>
      <w:r w:rsidRPr="000F1F1E">
        <w:rPr>
          <w:color w:val="000000"/>
          <w:sz w:val="28"/>
          <w:szCs w:val="28"/>
        </w:rPr>
        <w:t xml:space="preserve">зад, отстаивает метрическую мерность движения. Сдерживаемый конфликт двух </w:t>
      </w:r>
      <w:r w:rsidRPr="000F1F1E">
        <w:rPr>
          <w:color w:val="000000"/>
          <w:sz w:val="28"/>
          <w:szCs w:val="28"/>
        </w:rPr>
        <w:lastRenderedPageBreak/>
        <w:t>противоборствующих тяготений придает музыке жизненность,</w:t>
      </w:r>
      <w:r w:rsidR="0007649C">
        <w:rPr>
          <w:color w:val="000000"/>
          <w:sz w:val="28"/>
          <w:szCs w:val="28"/>
        </w:rPr>
        <w:t xml:space="preserve"> </w:t>
      </w:r>
      <w:proofErr w:type="spellStart"/>
      <w:r w:rsidR="0007649C">
        <w:rPr>
          <w:color w:val="000000"/>
          <w:sz w:val="28"/>
          <w:szCs w:val="28"/>
        </w:rPr>
        <w:t>пружинность</w:t>
      </w:r>
      <w:proofErr w:type="spellEnd"/>
      <w:r w:rsidR="0007649C">
        <w:rPr>
          <w:color w:val="000000"/>
          <w:sz w:val="28"/>
          <w:szCs w:val="28"/>
        </w:rPr>
        <w:t>, силу воздействия.</w:t>
      </w:r>
      <w:r w:rsidRPr="000F1F1E">
        <w:rPr>
          <w:color w:val="000000"/>
          <w:sz w:val="28"/>
          <w:szCs w:val="28"/>
        </w:rPr>
        <w:t xml:space="preserve"> Чем упорнее ритмическое сопротивление аккомпанемента</w:t>
      </w:r>
      <w:proofErr w:type="gramStart"/>
      <w:r w:rsidRPr="000F1F1E">
        <w:rPr>
          <w:color w:val="000000"/>
          <w:sz w:val="28"/>
          <w:szCs w:val="28"/>
        </w:rPr>
        <w:t xml:space="preserve"> - -</w:t>
      </w:r>
      <w:proofErr w:type="gramEnd"/>
      <w:r w:rsidRPr="000F1F1E">
        <w:rPr>
          <w:color w:val="000000"/>
          <w:sz w:val="28"/>
          <w:szCs w:val="28"/>
        </w:rPr>
        <w:t>тем бол</w:t>
      </w:r>
      <w:r w:rsidRPr="000F1F1E">
        <w:rPr>
          <w:color w:val="000000"/>
          <w:sz w:val="28"/>
          <w:szCs w:val="28"/>
        </w:rPr>
        <w:t>ь</w:t>
      </w:r>
      <w:r w:rsidRPr="000F1F1E">
        <w:rPr>
          <w:color w:val="000000"/>
          <w:sz w:val="28"/>
          <w:szCs w:val="28"/>
        </w:rPr>
        <w:t>ше распаляется энергия мелодического тяготения».</w:t>
      </w:r>
      <w:r w:rsidR="00C2593B" w:rsidRPr="00C2593B">
        <w:rPr>
          <w:color w:val="000000"/>
          <w:sz w:val="28"/>
          <w:szCs w:val="28"/>
        </w:rPr>
        <w:t>[1.</w:t>
      </w:r>
      <w:r w:rsidR="00C2593B">
        <w:rPr>
          <w:color w:val="000000"/>
          <w:sz w:val="28"/>
          <w:szCs w:val="28"/>
          <w:lang w:val="en-US"/>
        </w:rPr>
        <w:t>c</w:t>
      </w:r>
      <w:r w:rsidR="00C2593B" w:rsidRPr="00C2593B">
        <w:rPr>
          <w:color w:val="000000"/>
          <w:sz w:val="28"/>
          <w:szCs w:val="28"/>
        </w:rPr>
        <w:t>.18]</w:t>
      </w:r>
    </w:p>
    <w:p w:rsidR="000361CD" w:rsidRPr="000F1F1E" w:rsidRDefault="000361CD" w:rsidP="0090529F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Жанр этюда известен с 17 века</w:t>
      </w:r>
      <w:r w:rsidR="00D9454A">
        <w:rPr>
          <w:color w:val="000000"/>
          <w:sz w:val="28"/>
          <w:szCs w:val="28"/>
        </w:rPr>
        <w:t xml:space="preserve"> как </w:t>
      </w:r>
      <w:r w:rsidRPr="000F1F1E">
        <w:rPr>
          <w:color w:val="000000"/>
          <w:sz w:val="28"/>
          <w:szCs w:val="28"/>
        </w:rPr>
        <w:t>инструктивная муз</w:t>
      </w:r>
      <w:r w:rsidR="00D9454A">
        <w:rPr>
          <w:color w:val="000000"/>
          <w:sz w:val="28"/>
          <w:szCs w:val="28"/>
        </w:rPr>
        <w:t xml:space="preserve">ыкальная </w:t>
      </w:r>
      <w:r w:rsidRPr="000F1F1E">
        <w:rPr>
          <w:color w:val="000000"/>
          <w:sz w:val="28"/>
          <w:szCs w:val="28"/>
        </w:rPr>
        <w:t>пьеса, перв</w:t>
      </w:r>
      <w:r w:rsidRPr="000F1F1E">
        <w:rPr>
          <w:color w:val="000000"/>
          <w:sz w:val="28"/>
          <w:szCs w:val="28"/>
        </w:rPr>
        <w:t>о</w:t>
      </w:r>
      <w:r w:rsidRPr="000F1F1E">
        <w:rPr>
          <w:color w:val="000000"/>
          <w:sz w:val="28"/>
          <w:szCs w:val="28"/>
        </w:rPr>
        <w:t>начально предназначенная толь</w:t>
      </w:r>
      <w:r w:rsidR="00D9454A">
        <w:rPr>
          <w:color w:val="000000"/>
          <w:sz w:val="28"/>
          <w:szCs w:val="28"/>
        </w:rPr>
        <w:t>ко для совершенствования технических</w:t>
      </w:r>
      <w:r w:rsidRPr="000F1F1E">
        <w:rPr>
          <w:color w:val="000000"/>
          <w:sz w:val="28"/>
          <w:szCs w:val="28"/>
        </w:rPr>
        <w:t xml:space="preserve"> навыков и</w:t>
      </w:r>
      <w:r w:rsidRPr="000F1F1E">
        <w:rPr>
          <w:color w:val="000000"/>
          <w:sz w:val="28"/>
          <w:szCs w:val="28"/>
        </w:rPr>
        <w:t>г</w:t>
      </w:r>
      <w:r w:rsidRPr="000F1F1E">
        <w:rPr>
          <w:color w:val="000000"/>
          <w:sz w:val="28"/>
          <w:szCs w:val="28"/>
        </w:rPr>
        <w:t>ры на инструменте.</w:t>
      </w:r>
      <w:r w:rsidR="003F5704">
        <w:rPr>
          <w:color w:val="000000"/>
          <w:sz w:val="28"/>
          <w:szCs w:val="28"/>
        </w:rPr>
        <w:t xml:space="preserve"> В дальнейшем этюды становятся пьесами не только с технич</w:t>
      </w:r>
      <w:r w:rsidR="003F5704">
        <w:rPr>
          <w:color w:val="000000"/>
          <w:sz w:val="28"/>
          <w:szCs w:val="28"/>
        </w:rPr>
        <w:t>е</w:t>
      </w:r>
      <w:r w:rsidR="00CB26DB">
        <w:rPr>
          <w:color w:val="000000"/>
          <w:sz w:val="28"/>
          <w:szCs w:val="28"/>
        </w:rPr>
        <w:t>скими задачами,</w:t>
      </w:r>
      <w:r w:rsidR="005C0CC1">
        <w:rPr>
          <w:color w:val="000000"/>
          <w:sz w:val="28"/>
          <w:szCs w:val="28"/>
        </w:rPr>
        <w:t xml:space="preserve"> но и художественными.</w:t>
      </w:r>
    </w:p>
    <w:p w:rsidR="000361CD" w:rsidRPr="00534EB1" w:rsidRDefault="000361CD" w:rsidP="00F04E09">
      <w:pPr>
        <w:spacing w:before="100" w:beforeAutospacing="1" w:after="100" w:afterAutospacing="1"/>
        <w:ind w:firstLine="709"/>
        <w:rPr>
          <w:b/>
          <w:color w:val="000000"/>
          <w:sz w:val="28"/>
          <w:szCs w:val="28"/>
        </w:rPr>
      </w:pPr>
      <w:r w:rsidRPr="00534EB1">
        <w:rPr>
          <w:b/>
          <w:color w:val="000000"/>
          <w:sz w:val="28"/>
          <w:szCs w:val="28"/>
        </w:rPr>
        <w:t xml:space="preserve">А. </w:t>
      </w:r>
      <w:proofErr w:type="spellStart"/>
      <w:r w:rsidRPr="00534EB1">
        <w:rPr>
          <w:b/>
          <w:color w:val="000000"/>
          <w:sz w:val="28"/>
          <w:szCs w:val="28"/>
        </w:rPr>
        <w:t>Лемуан</w:t>
      </w:r>
      <w:proofErr w:type="spellEnd"/>
      <w:r w:rsidRPr="00534EB1">
        <w:rPr>
          <w:b/>
          <w:color w:val="000000"/>
          <w:sz w:val="28"/>
          <w:szCs w:val="28"/>
        </w:rPr>
        <w:t xml:space="preserve"> Этюд соч. 37 №36</w:t>
      </w:r>
    </w:p>
    <w:p w:rsidR="0044677E" w:rsidRPr="000F1F1E" w:rsidRDefault="002E4464" w:rsidP="009052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</w:t>
      </w:r>
      <w:r w:rsidR="0044677E" w:rsidRPr="000F1F1E">
        <w:rPr>
          <w:color w:val="000000"/>
          <w:sz w:val="28"/>
          <w:szCs w:val="28"/>
        </w:rPr>
        <w:t>язык французского пианиста, педагога и композитора отличается особой мелодичностью и изяществом.</w:t>
      </w:r>
    </w:p>
    <w:p w:rsidR="00184E6D" w:rsidRDefault="0044677E" w:rsidP="00184E6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ученице:</w:t>
      </w:r>
      <w:r w:rsidRPr="000F1F1E">
        <w:rPr>
          <w:b/>
          <w:color w:val="000000"/>
          <w:sz w:val="28"/>
          <w:szCs w:val="28"/>
        </w:rPr>
        <w:t xml:space="preserve"> </w:t>
      </w:r>
      <w:r w:rsidRPr="000F1F1E">
        <w:rPr>
          <w:color w:val="000000"/>
          <w:sz w:val="28"/>
          <w:szCs w:val="28"/>
        </w:rPr>
        <w:t>В какой форме написан данный этюд?</w:t>
      </w:r>
    </w:p>
    <w:p w:rsidR="0044677E" w:rsidRPr="00184E6D" w:rsidRDefault="0044677E" w:rsidP="00184E6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Предполагаемый о</w:t>
      </w:r>
      <w:r w:rsidRPr="000F1F1E">
        <w:rPr>
          <w:b/>
          <w:sz w:val="28"/>
          <w:szCs w:val="28"/>
        </w:rPr>
        <w:t xml:space="preserve">твет: </w:t>
      </w:r>
      <w:r w:rsidRPr="000F1F1E">
        <w:rPr>
          <w:sz w:val="28"/>
          <w:szCs w:val="28"/>
        </w:rPr>
        <w:t>В 3-х частной.</w:t>
      </w:r>
    </w:p>
    <w:p w:rsidR="0044677E" w:rsidRDefault="0044677E" w:rsidP="0044677E">
      <w:pPr>
        <w:rPr>
          <w:sz w:val="28"/>
          <w:szCs w:val="28"/>
        </w:rPr>
      </w:pPr>
      <w:r w:rsidRPr="000F1F1E">
        <w:rPr>
          <w:b/>
          <w:sz w:val="28"/>
          <w:szCs w:val="28"/>
        </w:rPr>
        <w:t xml:space="preserve">Вопрос: </w:t>
      </w:r>
      <w:r w:rsidRPr="000F1F1E">
        <w:rPr>
          <w:sz w:val="28"/>
          <w:szCs w:val="28"/>
        </w:rPr>
        <w:t>Какую роль играет здесь левая рука?</w:t>
      </w:r>
    </w:p>
    <w:p w:rsidR="00184E6D" w:rsidRPr="000F1F1E" w:rsidRDefault="00184E6D" w:rsidP="0044677E">
      <w:pPr>
        <w:rPr>
          <w:sz w:val="28"/>
          <w:szCs w:val="28"/>
        </w:rPr>
      </w:pPr>
    </w:p>
    <w:p w:rsidR="0044677E" w:rsidRDefault="0044677E" w:rsidP="0044677E">
      <w:pPr>
        <w:rPr>
          <w:sz w:val="28"/>
          <w:szCs w:val="28"/>
        </w:rPr>
      </w:pPr>
      <w:r w:rsidRPr="000F1F1E">
        <w:rPr>
          <w:b/>
          <w:sz w:val="28"/>
          <w:szCs w:val="28"/>
        </w:rPr>
        <w:t xml:space="preserve">Ответ: </w:t>
      </w:r>
      <w:r w:rsidRPr="000F1F1E">
        <w:rPr>
          <w:sz w:val="28"/>
          <w:szCs w:val="28"/>
        </w:rPr>
        <w:t>Во всех частях</w:t>
      </w:r>
      <w:r>
        <w:rPr>
          <w:sz w:val="28"/>
          <w:szCs w:val="28"/>
        </w:rPr>
        <w:t xml:space="preserve"> </w:t>
      </w:r>
      <w:r w:rsidRPr="000F1F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1F1E">
        <w:rPr>
          <w:sz w:val="28"/>
          <w:szCs w:val="28"/>
        </w:rPr>
        <w:t>роль аккомпанемента.</w:t>
      </w:r>
    </w:p>
    <w:p w:rsidR="00184E6D" w:rsidRPr="000F1F1E" w:rsidRDefault="00184E6D" w:rsidP="0044677E">
      <w:pPr>
        <w:rPr>
          <w:sz w:val="28"/>
          <w:szCs w:val="28"/>
        </w:rPr>
      </w:pPr>
    </w:p>
    <w:p w:rsidR="0044677E" w:rsidRDefault="0044677E" w:rsidP="0044677E">
      <w:pPr>
        <w:rPr>
          <w:sz w:val="28"/>
          <w:szCs w:val="28"/>
        </w:rPr>
      </w:pPr>
      <w:r w:rsidRPr="000F1F1E">
        <w:rPr>
          <w:b/>
          <w:sz w:val="28"/>
          <w:szCs w:val="28"/>
        </w:rPr>
        <w:t xml:space="preserve">Вопрос: </w:t>
      </w:r>
      <w:r w:rsidRPr="000F1F1E">
        <w:rPr>
          <w:sz w:val="28"/>
          <w:szCs w:val="28"/>
        </w:rPr>
        <w:t>Одинаково ли излагается аккомпанемент в частях?</w:t>
      </w:r>
    </w:p>
    <w:p w:rsidR="00184E6D" w:rsidRPr="000F1F1E" w:rsidRDefault="00184E6D" w:rsidP="0044677E">
      <w:pPr>
        <w:rPr>
          <w:sz w:val="28"/>
          <w:szCs w:val="28"/>
        </w:rPr>
      </w:pPr>
    </w:p>
    <w:p w:rsidR="0044677E" w:rsidRDefault="0044677E" w:rsidP="0044677E">
      <w:pPr>
        <w:rPr>
          <w:sz w:val="28"/>
          <w:szCs w:val="28"/>
        </w:rPr>
      </w:pPr>
      <w:r w:rsidRPr="000F1F1E">
        <w:rPr>
          <w:b/>
          <w:sz w:val="28"/>
          <w:szCs w:val="28"/>
        </w:rPr>
        <w:t xml:space="preserve">Ответ: </w:t>
      </w:r>
      <w:r w:rsidRPr="000F1F1E">
        <w:rPr>
          <w:sz w:val="28"/>
          <w:szCs w:val="28"/>
        </w:rPr>
        <w:t>Нет. В крайних частях преобладают аккорды, а в средней части</w:t>
      </w:r>
      <w:r w:rsidR="00BE177F">
        <w:rPr>
          <w:sz w:val="28"/>
          <w:szCs w:val="28"/>
        </w:rPr>
        <w:t xml:space="preserve"> </w:t>
      </w:r>
      <w:r w:rsidR="00956BF7">
        <w:rPr>
          <w:sz w:val="28"/>
          <w:szCs w:val="28"/>
        </w:rPr>
        <w:t xml:space="preserve"> </w:t>
      </w:r>
      <w:proofErr w:type="gramStart"/>
      <w:r w:rsidRPr="000F1F1E">
        <w:rPr>
          <w:sz w:val="28"/>
          <w:szCs w:val="28"/>
        </w:rPr>
        <w:t>-а</w:t>
      </w:r>
      <w:proofErr w:type="gramEnd"/>
      <w:r w:rsidRPr="000F1F1E">
        <w:rPr>
          <w:sz w:val="28"/>
          <w:szCs w:val="28"/>
        </w:rPr>
        <w:t>ккомпанемент в виде скачков.</w:t>
      </w:r>
    </w:p>
    <w:p w:rsidR="00184E6D" w:rsidRPr="000F1F1E" w:rsidRDefault="00184E6D" w:rsidP="0044677E">
      <w:pPr>
        <w:rPr>
          <w:sz w:val="28"/>
          <w:szCs w:val="28"/>
        </w:rPr>
      </w:pPr>
    </w:p>
    <w:p w:rsidR="0044677E" w:rsidRPr="000F1F1E" w:rsidRDefault="0044677E" w:rsidP="0044677E">
      <w:pPr>
        <w:rPr>
          <w:sz w:val="28"/>
          <w:szCs w:val="28"/>
        </w:rPr>
      </w:pPr>
      <w:r w:rsidRPr="000F1F1E">
        <w:rPr>
          <w:sz w:val="28"/>
          <w:szCs w:val="28"/>
        </w:rPr>
        <w:tab/>
      </w:r>
      <w:r w:rsidRPr="000F1F1E">
        <w:rPr>
          <w:sz w:val="28"/>
          <w:szCs w:val="28"/>
        </w:rPr>
        <w:tab/>
      </w:r>
      <w:r w:rsidRPr="000F1F1E">
        <w:rPr>
          <w:sz w:val="28"/>
          <w:szCs w:val="28"/>
        </w:rPr>
        <w:tab/>
      </w:r>
      <w:r w:rsidRPr="000F1F1E">
        <w:rPr>
          <w:sz w:val="28"/>
          <w:szCs w:val="28"/>
        </w:rPr>
        <w:tab/>
        <w:t>Работа над крайними частями</w:t>
      </w:r>
    </w:p>
    <w:p w:rsidR="0047565C" w:rsidRDefault="0047565C" w:rsidP="0090529F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Отрабатываем игру аккордов (слушаем весь аккорд, поочередно играем два крайних звука, два верхних; для запоминания комбинации из двух аккордов играем их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октавах, разными оттенками).</w:t>
      </w:r>
    </w:p>
    <w:p w:rsidR="0044677E" w:rsidRPr="000F1F1E" w:rsidRDefault="0047565C" w:rsidP="0090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44677E" w:rsidRPr="000F1F1E">
        <w:rPr>
          <w:sz w:val="28"/>
          <w:szCs w:val="28"/>
        </w:rPr>
        <w:t>обиваемся «пружинистого движения» левой руки при активных кончиках пальцев. Следим за правильным соотношением между степенями громкости мелодии и с</w:t>
      </w:r>
      <w:r w:rsidR="0044677E" w:rsidRPr="000F1F1E">
        <w:rPr>
          <w:sz w:val="28"/>
          <w:szCs w:val="28"/>
        </w:rPr>
        <w:t>о</w:t>
      </w:r>
      <w:r w:rsidR="0044677E" w:rsidRPr="000F1F1E">
        <w:rPr>
          <w:sz w:val="28"/>
          <w:szCs w:val="28"/>
        </w:rPr>
        <w:t>провождения. Главное, чтобы левая рука «прислушивалась» к правой, а аккомпан</w:t>
      </w:r>
      <w:r w:rsidR="0044677E" w:rsidRPr="000F1F1E">
        <w:rPr>
          <w:sz w:val="28"/>
          <w:szCs w:val="28"/>
        </w:rPr>
        <w:t>е</w:t>
      </w:r>
      <w:r w:rsidR="0044677E" w:rsidRPr="000F1F1E">
        <w:rPr>
          <w:sz w:val="28"/>
          <w:szCs w:val="28"/>
        </w:rPr>
        <w:t>мент был гармонической и ритмической опорой мелодии.</w:t>
      </w:r>
    </w:p>
    <w:p w:rsidR="0044677E" w:rsidRPr="000F1F1E" w:rsidRDefault="0044677E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</w:rPr>
        <w:t>В средней части над скачками  (бас, аккорд) работаем отдельно и тщательно.</w:t>
      </w:r>
    </w:p>
    <w:p w:rsidR="0044677E" w:rsidRPr="00FD7BEA" w:rsidRDefault="0044677E" w:rsidP="0090529F">
      <w:pPr>
        <w:jc w:val="both"/>
        <w:rPr>
          <w:sz w:val="28"/>
          <w:szCs w:val="28"/>
          <w:lang w:val="en-US"/>
        </w:rPr>
      </w:pPr>
      <w:r w:rsidRPr="000F1F1E">
        <w:rPr>
          <w:sz w:val="28"/>
          <w:szCs w:val="28"/>
        </w:rPr>
        <w:t>Чтобы быстрее находить скачок между басом и аккордом, пробуем играть (как вар</w:t>
      </w:r>
      <w:r w:rsidRPr="000F1F1E">
        <w:rPr>
          <w:sz w:val="28"/>
          <w:szCs w:val="28"/>
        </w:rPr>
        <w:t>и</w:t>
      </w:r>
      <w:r w:rsidRPr="000F1F1E">
        <w:rPr>
          <w:sz w:val="28"/>
          <w:szCs w:val="28"/>
        </w:rPr>
        <w:t>ант) с закрытыми (или отведенными от клавиатуры) глазами. По рекомендации Г.Когана работа над скачками «не допускает тренировки в медленном темпе».</w:t>
      </w:r>
      <w:r w:rsidR="00FD7BEA" w:rsidRPr="00FD7BEA">
        <w:rPr>
          <w:sz w:val="28"/>
          <w:szCs w:val="28"/>
        </w:rPr>
        <w:t xml:space="preserve"> [</w:t>
      </w:r>
      <w:r w:rsidR="00BE012C">
        <w:rPr>
          <w:sz w:val="28"/>
          <w:szCs w:val="28"/>
          <w:lang w:val="en-US"/>
        </w:rPr>
        <w:t>1c.26</w:t>
      </w:r>
      <w:r w:rsidR="007C7FA1">
        <w:rPr>
          <w:sz w:val="28"/>
          <w:szCs w:val="28"/>
          <w:lang w:val="en-US"/>
        </w:rPr>
        <w:t>]</w:t>
      </w:r>
    </w:p>
    <w:p w:rsidR="0044677E" w:rsidRPr="000F1F1E" w:rsidRDefault="0044677E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</w:rPr>
        <w:t>Подобный аккомпанемент в средней части этюда придает ему черты легкой польки.</w:t>
      </w:r>
    </w:p>
    <w:p w:rsidR="00AB6630" w:rsidRDefault="00AB6630" w:rsidP="00F04E09">
      <w:pPr>
        <w:ind w:firstLine="709"/>
        <w:rPr>
          <w:color w:val="000000"/>
          <w:sz w:val="28"/>
          <w:szCs w:val="28"/>
        </w:rPr>
      </w:pPr>
    </w:p>
    <w:p w:rsidR="00551FD8" w:rsidRPr="00AB6630" w:rsidRDefault="00AB6630" w:rsidP="00F04E09">
      <w:pPr>
        <w:ind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51FD8" w:rsidRPr="00AB6630">
        <w:rPr>
          <w:b/>
          <w:sz w:val="28"/>
          <w:szCs w:val="28"/>
        </w:rPr>
        <w:t>Ю</w:t>
      </w:r>
      <w:r w:rsidRPr="00AB6630">
        <w:rPr>
          <w:b/>
          <w:sz w:val="28"/>
          <w:szCs w:val="28"/>
        </w:rPr>
        <w:t>.</w:t>
      </w:r>
      <w:r w:rsidR="00551FD8" w:rsidRPr="00AB6630">
        <w:rPr>
          <w:b/>
          <w:sz w:val="28"/>
          <w:szCs w:val="28"/>
        </w:rPr>
        <w:t xml:space="preserve"> Литовко  </w:t>
      </w:r>
      <w:r w:rsidRPr="00AB6630">
        <w:rPr>
          <w:b/>
          <w:sz w:val="28"/>
          <w:szCs w:val="28"/>
        </w:rPr>
        <w:t>«</w:t>
      </w:r>
      <w:proofErr w:type="spellStart"/>
      <w:r w:rsidRPr="00AB6630">
        <w:rPr>
          <w:b/>
          <w:sz w:val="28"/>
          <w:szCs w:val="28"/>
        </w:rPr>
        <w:t>Моцартиана</w:t>
      </w:r>
      <w:proofErr w:type="spellEnd"/>
      <w:r w:rsidRPr="00AB6630">
        <w:rPr>
          <w:b/>
          <w:sz w:val="28"/>
          <w:szCs w:val="28"/>
        </w:rPr>
        <w:t xml:space="preserve">» </w:t>
      </w:r>
      <w:r w:rsidR="00551FD8" w:rsidRPr="00AB6630">
        <w:rPr>
          <w:b/>
          <w:sz w:val="28"/>
          <w:szCs w:val="28"/>
        </w:rPr>
        <w:t>(сонатная форма)</w:t>
      </w:r>
      <w:r w:rsidRPr="00AB6630">
        <w:rPr>
          <w:b/>
          <w:sz w:val="28"/>
          <w:szCs w:val="28"/>
        </w:rPr>
        <w:t xml:space="preserve"> - экспозиция</w:t>
      </w:r>
    </w:p>
    <w:p w:rsidR="00573010" w:rsidRPr="000F1F1E" w:rsidRDefault="00573010" w:rsidP="00F04E09">
      <w:pPr>
        <w:ind w:firstLine="709"/>
        <w:rPr>
          <w:sz w:val="28"/>
          <w:szCs w:val="28"/>
        </w:rPr>
      </w:pPr>
    </w:p>
    <w:p w:rsidR="00551FD8" w:rsidRDefault="00551FD8" w:rsidP="0090529F">
      <w:pPr>
        <w:ind w:firstLine="709"/>
        <w:jc w:val="both"/>
        <w:rPr>
          <w:sz w:val="28"/>
          <w:szCs w:val="28"/>
        </w:rPr>
      </w:pPr>
      <w:r w:rsidRPr="000F1F1E">
        <w:rPr>
          <w:sz w:val="28"/>
          <w:szCs w:val="28"/>
        </w:rPr>
        <w:t>Название не случайно. По-видимому, современный композитор, стремясь по</w:t>
      </w:r>
      <w:r w:rsidRPr="000F1F1E">
        <w:rPr>
          <w:sz w:val="28"/>
          <w:szCs w:val="28"/>
        </w:rPr>
        <w:t>д</w:t>
      </w:r>
      <w:r w:rsidRPr="000F1F1E">
        <w:rPr>
          <w:sz w:val="28"/>
          <w:szCs w:val="28"/>
        </w:rPr>
        <w:t>ражать  Моцарту, тем самым выразил любовь к его музыке.</w:t>
      </w:r>
    </w:p>
    <w:p w:rsidR="00D1262C" w:rsidRPr="000F1F1E" w:rsidRDefault="00D1262C" w:rsidP="0090529F">
      <w:pPr>
        <w:jc w:val="both"/>
        <w:rPr>
          <w:sz w:val="28"/>
          <w:szCs w:val="28"/>
        </w:rPr>
      </w:pPr>
      <w:r w:rsidRPr="000F1F1E">
        <w:rPr>
          <w:b/>
          <w:sz w:val="28"/>
          <w:szCs w:val="28"/>
        </w:rPr>
        <w:t>Вопрос</w:t>
      </w:r>
      <w:r w:rsidR="00403731">
        <w:rPr>
          <w:b/>
          <w:sz w:val="28"/>
          <w:szCs w:val="28"/>
        </w:rPr>
        <w:t xml:space="preserve"> ученице</w:t>
      </w:r>
      <w:r w:rsidRPr="000F1F1E">
        <w:rPr>
          <w:b/>
          <w:sz w:val="28"/>
          <w:szCs w:val="28"/>
        </w:rPr>
        <w:t xml:space="preserve">: </w:t>
      </w:r>
      <w:r w:rsidRPr="000F1F1E">
        <w:rPr>
          <w:sz w:val="28"/>
          <w:szCs w:val="28"/>
        </w:rPr>
        <w:t>Что представляет собой левая рука в данном произведении?</w:t>
      </w:r>
    </w:p>
    <w:p w:rsidR="00D1262C" w:rsidRPr="000F1F1E" w:rsidRDefault="00403731" w:rsidP="009052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Предполагаемый о</w:t>
      </w:r>
      <w:r w:rsidR="00D1262C" w:rsidRPr="000F1F1E">
        <w:rPr>
          <w:b/>
          <w:sz w:val="28"/>
          <w:szCs w:val="28"/>
        </w:rPr>
        <w:t xml:space="preserve">твет: </w:t>
      </w:r>
      <w:r w:rsidR="00D1262C" w:rsidRPr="000F1F1E">
        <w:rPr>
          <w:sz w:val="28"/>
          <w:szCs w:val="28"/>
        </w:rPr>
        <w:t>Это аккомпанемент, сопровождение красивой изящной мелодии.</w:t>
      </w:r>
    </w:p>
    <w:p w:rsidR="00D1262C" w:rsidRPr="000F1F1E" w:rsidRDefault="00D1262C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</w:rPr>
        <w:t>Совершенно верно. Но здесь аккомпанемент уже изложен в виде  гармонической фигурации, построен на повторении и постоянном возвращении одних и тех же зв</w:t>
      </w:r>
      <w:r w:rsidRPr="000F1F1E">
        <w:rPr>
          <w:sz w:val="28"/>
          <w:szCs w:val="28"/>
        </w:rPr>
        <w:t>у</w:t>
      </w:r>
      <w:r w:rsidRPr="000F1F1E">
        <w:rPr>
          <w:sz w:val="28"/>
          <w:szCs w:val="28"/>
        </w:rPr>
        <w:t>ков. Чтобы будничное, ремесленное исполнение аккомпанемента не погубило не</w:t>
      </w:r>
      <w:r w:rsidRPr="000F1F1E">
        <w:rPr>
          <w:sz w:val="28"/>
          <w:szCs w:val="28"/>
        </w:rPr>
        <w:t>ж</w:t>
      </w:r>
      <w:r w:rsidRPr="000F1F1E">
        <w:rPr>
          <w:sz w:val="28"/>
          <w:szCs w:val="28"/>
        </w:rPr>
        <w:t>ную мелодию, над левой рукой надо поработать двумя способами:</w:t>
      </w:r>
    </w:p>
    <w:p w:rsidR="00D1262C" w:rsidRPr="000F1F1E" w:rsidRDefault="00D1262C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  <w:u w:val="single"/>
        </w:rPr>
        <w:t xml:space="preserve">Первый </w:t>
      </w:r>
      <w:r w:rsidRPr="000F1F1E">
        <w:rPr>
          <w:sz w:val="28"/>
          <w:szCs w:val="28"/>
        </w:rPr>
        <w:t>- собрать гармоническую фигурацию в аккорды.</w:t>
      </w:r>
    </w:p>
    <w:p w:rsidR="00D1262C" w:rsidRPr="000F1F1E" w:rsidRDefault="00D1262C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</w:rPr>
        <w:t>Анализируем получившиеся аккорды (тип, вид), слушаем их и стараемся добиться мягкого звучания.</w:t>
      </w:r>
    </w:p>
    <w:p w:rsidR="00D1262C" w:rsidRPr="000F1F1E" w:rsidRDefault="00D1262C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  <w:u w:val="single"/>
        </w:rPr>
        <w:t xml:space="preserve">Второй </w:t>
      </w:r>
      <w:r w:rsidRPr="00CB79E9">
        <w:rPr>
          <w:sz w:val="28"/>
          <w:szCs w:val="28"/>
        </w:rPr>
        <w:t xml:space="preserve">– </w:t>
      </w:r>
      <w:r w:rsidRPr="000F1F1E">
        <w:rPr>
          <w:sz w:val="28"/>
          <w:szCs w:val="28"/>
        </w:rPr>
        <w:t>работаем над гармонической фигурацией, добиваемся ровного звука, чт</w:t>
      </w:r>
      <w:r w:rsidRPr="000F1F1E">
        <w:rPr>
          <w:sz w:val="28"/>
          <w:szCs w:val="28"/>
        </w:rPr>
        <w:t>о</w:t>
      </w:r>
      <w:r w:rsidRPr="000F1F1E">
        <w:rPr>
          <w:sz w:val="28"/>
          <w:szCs w:val="28"/>
        </w:rPr>
        <w:t>бы ни одна нота не «вылезла» и не пропала. Для этого сразу ставим все пальцы на соответствующие клавиши (как если бы аккорд брался одновременно), а затем, и</w:t>
      </w:r>
      <w:r w:rsidRPr="000F1F1E">
        <w:rPr>
          <w:sz w:val="28"/>
          <w:szCs w:val="28"/>
        </w:rPr>
        <w:t>с</w:t>
      </w:r>
      <w:r w:rsidRPr="000F1F1E">
        <w:rPr>
          <w:sz w:val="28"/>
          <w:szCs w:val="28"/>
        </w:rPr>
        <w:t>пользуя репетиционный характер фортепиано, играем повторяющиеся звуки с пол</w:t>
      </w:r>
      <w:r w:rsidRPr="000F1F1E">
        <w:rPr>
          <w:sz w:val="28"/>
          <w:szCs w:val="28"/>
        </w:rPr>
        <w:t>у</w:t>
      </w:r>
      <w:r w:rsidRPr="000F1F1E">
        <w:rPr>
          <w:sz w:val="28"/>
          <w:szCs w:val="28"/>
        </w:rPr>
        <w:t>клавиши, «зацепившись» пальцем за опорные ноты.</w:t>
      </w:r>
    </w:p>
    <w:p w:rsidR="00D1262C" w:rsidRDefault="00D1262C" w:rsidP="00F04E09">
      <w:pPr>
        <w:ind w:firstLine="709"/>
        <w:rPr>
          <w:sz w:val="28"/>
          <w:szCs w:val="28"/>
        </w:rPr>
      </w:pPr>
    </w:p>
    <w:p w:rsidR="00581E5B" w:rsidRPr="000F1F1E" w:rsidRDefault="00581E5B" w:rsidP="00F04E09">
      <w:pPr>
        <w:ind w:firstLine="709"/>
        <w:rPr>
          <w:sz w:val="28"/>
          <w:szCs w:val="28"/>
        </w:rPr>
      </w:pPr>
    </w:p>
    <w:p w:rsidR="003D056A" w:rsidRDefault="003D056A" w:rsidP="00F04E09">
      <w:pPr>
        <w:ind w:firstLine="709"/>
        <w:rPr>
          <w:sz w:val="28"/>
          <w:szCs w:val="28"/>
        </w:rPr>
      </w:pPr>
    </w:p>
    <w:p w:rsidR="003D056A" w:rsidRPr="00864E79" w:rsidRDefault="003D056A" w:rsidP="00F04E09">
      <w:pPr>
        <w:ind w:firstLine="709"/>
        <w:rPr>
          <w:b/>
          <w:sz w:val="28"/>
          <w:szCs w:val="28"/>
        </w:rPr>
      </w:pPr>
      <w:r w:rsidRPr="00864E79">
        <w:rPr>
          <w:b/>
          <w:sz w:val="28"/>
          <w:szCs w:val="28"/>
        </w:rPr>
        <w:t xml:space="preserve">И.Бах Шесть маленьких прелюдий. Прелюдия №3 ре минор </w:t>
      </w:r>
    </w:p>
    <w:p w:rsidR="0050176D" w:rsidRPr="000F1F1E" w:rsidRDefault="0050176D" w:rsidP="00F04E09">
      <w:pPr>
        <w:ind w:firstLine="709"/>
        <w:rPr>
          <w:sz w:val="28"/>
          <w:szCs w:val="28"/>
        </w:rPr>
      </w:pPr>
    </w:p>
    <w:p w:rsidR="00096DDA" w:rsidRDefault="003D056A" w:rsidP="0090529F">
      <w:pPr>
        <w:ind w:firstLine="709"/>
        <w:jc w:val="both"/>
        <w:rPr>
          <w:sz w:val="28"/>
          <w:szCs w:val="28"/>
        </w:rPr>
      </w:pPr>
      <w:r w:rsidRPr="003D056A">
        <w:rPr>
          <w:sz w:val="28"/>
          <w:szCs w:val="28"/>
        </w:rPr>
        <w:t>В полифоническ</w:t>
      </w:r>
      <w:r w:rsidR="009F7D95">
        <w:rPr>
          <w:sz w:val="28"/>
          <w:szCs w:val="28"/>
        </w:rPr>
        <w:t>их</w:t>
      </w:r>
      <w:r>
        <w:rPr>
          <w:b/>
          <w:sz w:val="28"/>
          <w:szCs w:val="28"/>
        </w:rPr>
        <w:t xml:space="preserve"> </w:t>
      </w:r>
      <w:r w:rsidR="009F7D95">
        <w:rPr>
          <w:sz w:val="28"/>
          <w:szCs w:val="28"/>
        </w:rPr>
        <w:t>произведениях, как правило, проводится большая аналит</w:t>
      </w:r>
      <w:r w:rsidR="009F7D95">
        <w:rPr>
          <w:sz w:val="28"/>
          <w:szCs w:val="28"/>
        </w:rPr>
        <w:t>и</w:t>
      </w:r>
      <w:r w:rsidR="009F7D95">
        <w:rPr>
          <w:sz w:val="28"/>
          <w:szCs w:val="28"/>
        </w:rPr>
        <w:t xml:space="preserve">ческая работа. </w:t>
      </w:r>
    </w:p>
    <w:p w:rsidR="007744A4" w:rsidRPr="000F1F1E" w:rsidRDefault="007744A4" w:rsidP="0090529F">
      <w:pPr>
        <w:jc w:val="both"/>
        <w:rPr>
          <w:sz w:val="28"/>
          <w:szCs w:val="28"/>
        </w:rPr>
      </w:pPr>
      <w:r w:rsidRPr="000F1F1E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ученице</w:t>
      </w:r>
      <w:r w:rsidRPr="000F1F1E">
        <w:rPr>
          <w:b/>
          <w:sz w:val="28"/>
          <w:szCs w:val="28"/>
        </w:rPr>
        <w:t xml:space="preserve">: </w:t>
      </w:r>
      <w:r w:rsidRPr="000F1F1E">
        <w:rPr>
          <w:sz w:val="28"/>
          <w:szCs w:val="28"/>
        </w:rPr>
        <w:t>Что представляет собой левая рука в полифоническом произвед</w:t>
      </w:r>
      <w:r w:rsidRPr="000F1F1E">
        <w:rPr>
          <w:sz w:val="28"/>
          <w:szCs w:val="28"/>
        </w:rPr>
        <w:t>е</w:t>
      </w:r>
      <w:r w:rsidRPr="000F1F1E">
        <w:rPr>
          <w:sz w:val="28"/>
          <w:szCs w:val="28"/>
        </w:rPr>
        <w:t>нии?</w:t>
      </w:r>
    </w:p>
    <w:p w:rsidR="007744A4" w:rsidRPr="000F1F1E" w:rsidRDefault="007744A4" w:rsidP="009052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Предполагаемый о</w:t>
      </w:r>
      <w:r w:rsidRPr="000F1F1E">
        <w:rPr>
          <w:b/>
          <w:sz w:val="28"/>
          <w:szCs w:val="28"/>
        </w:rPr>
        <w:t xml:space="preserve">твет: </w:t>
      </w:r>
      <w:r w:rsidRPr="000F1F1E">
        <w:rPr>
          <w:sz w:val="28"/>
          <w:szCs w:val="28"/>
        </w:rPr>
        <w:t>здесь нет мелодии и аккомпанемента. Левая рука исполн</w:t>
      </w:r>
      <w:r w:rsidRPr="000F1F1E">
        <w:rPr>
          <w:sz w:val="28"/>
          <w:szCs w:val="28"/>
        </w:rPr>
        <w:t>я</w:t>
      </w:r>
      <w:r w:rsidRPr="000F1F1E">
        <w:rPr>
          <w:sz w:val="28"/>
          <w:szCs w:val="28"/>
        </w:rPr>
        <w:t>ет второй нижний голос в прелюдии.</w:t>
      </w:r>
    </w:p>
    <w:p w:rsidR="007744A4" w:rsidRPr="000F1F1E" w:rsidRDefault="00EA0908" w:rsidP="009052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44A4" w:rsidRPr="000F1F1E">
        <w:rPr>
          <w:sz w:val="28"/>
          <w:szCs w:val="28"/>
        </w:rPr>
        <w:t>Да, самостоятельная</w:t>
      </w:r>
      <w:r w:rsidR="00CF0A54">
        <w:rPr>
          <w:sz w:val="28"/>
          <w:szCs w:val="28"/>
        </w:rPr>
        <w:t xml:space="preserve">  тема проходит в каждом голосе, </w:t>
      </w:r>
      <w:r w:rsidR="007744A4" w:rsidRPr="000F1F1E">
        <w:rPr>
          <w:sz w:val="28"/>
          <w:szCs w:val="28"/>
        </w:rPr>
        <w:t>и исполнять ее нужно выразительно, интонируя каждое мелодическое направление, переход.</w:t>
      </w:r>
    </w:p>
    <w:p w:rsidR="007744A4" w:rsidRPr="000F1F1E" w:rsidRDefault="007744A4" w:rsidP="0090529F">
      <w:pPr>
        <w:jc w:val="both"/>
        <w:rPr>
          <w:sz w:val="28"/>
          <w:szCs w:val="28"/>
        </w:rPr>
      </w:pPr>
      <w:r w:rsidRPr="000F1F1E">
        <w:rPr>
          <w:sz w:val="28"/>
          <w:szCs w:val="28"/>
        </w:rPr>
        <w:t>Работаем над нижним голосом (левой рукой), анализируем мелодию (ее направл</w:t>
      </w:r>
      <w:r w:rsidRPr="000F1F1E">
        <w:rPr>
          <w:sz w:val="28"/>
          <w:szCs w:val="28"/>
        </w:rPr>
        <w:t>е</w:t>
      </w:r>
      <w:r w:rsidRPr="000F1F1E">
        <w:rPr>
          <w:sz w:val="28"/>
          <w:szCs w:val="28"/>
        </w:rPr>
        <w:t>ние, гармоническую основу), добиваемся самостоятельности в исполнении, выраз</w:t>
      </w:r>
      <w:r w:rsidRPr="000F1F1E">
        <w:rPr>
          <w:sz w:val="28"/>
          <w:szCs w:val="28"/>
        </w:rPr>
        <w:t>и</w:t>
      </w:r>
      <w:r w:rsidRPr="000F1F1E">
        <w:rPr>
          <w:sz w:val="28"/>
          <w:szCs w:val="28"/>
        </w:rPr>
        <w:t xml:space="preserve">тельности интонаций, отрабатываем приемы игры: </w:t>
      </w:r>
      <w:r w:rsidRPr="000F1F1E">
        <w:rPr>
          <w:sz w:val="28"/>
          <w:szCs w:val="28"/>
          <w:lang w:val="en-US"/>
        </w:rPr>
        <w:t>legato</w:t>
      </w:r>
      <w:r w:rsidRPr="000F1F1E">
        <w:rPr>
          <w:sz w:val="28"/>
          <w:szCs w:val="28"/>
        </w:rPr>
        <w:t xml:space="preserve">, </w:t>
      </w:r>
      <w:r w:rsidRPr="000F1F1E">
        <w:rPr>
          <w:sz w:val="28"/>
          <w:szCs w:val="28"/>
          <w:lang w:val="en-US"/>
        </w:rPr>
        <w:t>non</w:t>
      </w:r>
      <w:r w:rsidRPr="000F1F1E">
        <w:rPr>
          <w:sz w:val="28"/>
          <w:szCs w:val="28"/>
        </w:rPr>
        <w:t xml:space="preserve"> </w:t>
      </w:r>
      <w:r w:rsidRPr="000F1F1E">
        <w:rPr>
          <w:sz w:val="28"/>
          <w:szCs w:val="28"/>
          <w:lang w:val="en-US"/>
        </w:rPr>
        <w:t>legato</w:t>
      </w:r>
      <w:r w:rsidRPr="000F1F1E">
        <w:rPr>
          <w:sz w:val="28"/>
          <w:szCs w:val="28"/>
        </w:rPr>
        <w:t>.</w:t>
      </w:r>
      <w:r w:rsidR="00FA6212">
        <w:rPr>
          <w:sz w:val="28"/>
          <w:szCs w:val="28"/>
        </w:rPr>
        <w:t xml:space="preserve"> Применяем р</w:t>
      </w:r>
      <w:r w:rsidR="00FA6212">
        <w:rPr>
          <w:sz w:val="28"/>
          <w:szCs w:val="28"/>
        </w:rPr>
        <w:t>а</w:t>
      </w:r>
      <w:r w:rsidR="00FA6212">
        <w:rPr>
          <w:sz w:val="28"/>
          <w:szCs w:val="28"/>
        </w:rPr>
        <w:t>боту на двух инструментах: педагог играет верхний голос</w:t>
      </w:r>
      <w:r w:rsidR="00256B38">
        <w:rPr>
          <w:sz w:val="28"/>
          <w:szCs w:val="28"/>
        </w:rPr>
        <w:t xml:space="preserve"> (правую руку), ученица – нижний (левую руку). Слушаем сопоставление звуковысотных регистров.</w:t>
      </w:r>
    </w:p>
    <w:p w:rsidR="00B33D8F" w:rsidRDefault="00B33D8F" w:rsidP="00F04E09">
      <w:pPr>
        <w:ind w:firstLine="709"/>
        <w:rPr>
          <w:sz w:val="28"/>
          <w:szCs w:val="28"/>
        </w:rPr>
      </w:pPr>
    </w:p>
    <w:p w:rsidR="00B33D8F" w:rsidRDefault="006A7D2F" w:rsidP="00F04E0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3D8F" w:rsidRPr="006A7D2F">
        <w:rPr>
          <w:b/>
          <w:sz w:val="28"/>
          <w:szCs w:val="28"/>
        </w:rPr>
        <w:t>М. Парцхаладзе Этюд соль минор</w:t>
      </w:r>
    </w:p>
    <w:p w:rsidR="00574FED" w:rsidRPr="006A7D2F" w:rsidRDefault="00574FED" w:rsidP="00F04E09">
      <w:pPr>
        <w:ind w:firstLine="709"/>
        <w:rPr>
          <w:b/>
          <w:sz w:val="28"/>
          <w:szCs w:val="28"/>
        </w:rPr>
      </w:pPr>
    </w:p>
    <w:p w:rsidR="00574FED" w:rsidRPr="000F1F1E" w:rsidRDefault="00574FED" w:rsidP="0090529F">
      <w:pPr>
        <w:jc w:val="both"/>
        <w:rPr>
          <w:sz w:val="28"/>
          <w:szCs w:val="28"/>
        </w:rPr>
      </w:pPr>
      <w:r w:rsidRPr="000F1F1E">
        <w:rPr>
          <w:b/>
          <w:sz w:val="28"/>
          <w:szCs w:val="28"/>
        </w:rPr>
        <w:t>Вопрос</w:t>
      </w:r>
      <w:r w:rsidR="003C14FF">
        <w:rPr>
          <w:b/>
          <w:sz w:val="28"/>
          <w:szCs w:val="28"/>
        </w:rPr>
        <w:t xml:space="preserve"> ученице</w:t>
      </w:r>
      <w:r w:rsidRPr="000F1F1E">
        <w:rPr>
          <w:b/>
          <w:sz w:val="28"/>
          <w:szCs w:val="28"/>
        </w:rPr>
        <w:t xml:space="preserve">: </w:t>
      </w:r>
      <w:r w:rsidRPr="000F1F1E">
        <w:rPr>
          <w:sz w:val="28"/>
          <w:szCs w:val="28"/>
        </w:rPr>
        <w:t>Что тебе известно об этом композиторе?</w:t>
      </w:r>
    </w:p>
    <w:p w:rsidR="00574FED" w:rsidRPr="000F1F1E" w:rsidRDefault="00FB6AD3" w:rsidP="009052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Предполагаемый о</w:t>
      </w:r>
      <w:r w:rsidR="00574FED" w:rsidRPr="000F1F1E">
        <w:rPr>
          <w:b/>
          <w:sz w:val="28"/>
          <w:szCs w:val="28"/>
        </w:rPr>
        <w:t xml:space="preserve">твет: </w:t>
      </w:r>
      <w:r w:rsidR="00574FED" w:rsidRPr="000F1F1E">
        <w:rPr>
          <w:sz w:val="28"/>
          <w:szCs w:val="28"/>
        </w:rPr>
        <w:t>Это грузинский композитор. Жил в Тбилиси, Батуми, з</w:t>
      </w:r>
      <w:r w:rsidR="00574FED" w:rsidRPr="000F1F1E">
        <w:rPr>
          <w:sz w:val="28"/>
          <w:szCs w:val="28"/>
        </w:rPr>
        <w:t>а</w:t>
      </w:r>
      <w:r w:rsidR="00574FED" w:rsidRPr="000F1F1E">
        <w:rPr>
          <w:sz w:val="28"/>
          <w:szCs w:val="28"/>
        </w:rPr>
        <w:t>кончил Московскую консерваторию. Во время Великой отечественной войны  ср</w:t>
      </w:r>
      <w:r w:rsidR="00574FED" w:rsidRPr="000F1F1E">
        <w:rPr>
          <w:sz w:val="28"/>
          <w:szCs w:val="28"/>
        </w:rPr>
        <w:t>а</w:t>
      </w:r>
      <w:r w:rsidR="00574FED" w:rsidRPr="000F1F1E">
        <w:rPr>
          <w:sz w:val="28"/>
          <w:szCs w:val="28"/>
        </w:rPr>
        <w:t>жался в рядах Красной армии и был награжден боевыми орденами.</w:t>
      </w:r>
    </w:p>
    <w:p w:rsidR="00574FED" w:rsidRPr="000F1F1E" w:rsidRDefault="00756267" w:rsidP="0090529F">
      <w:pPr>
        <w:pStyle w:val="a5"/>
        <w:shd w:val="clear" w:color="auto" w:fill="FEF9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FED" w:rsidRPr="000F1F1E">
        <w:rPr>
          <w:sz w:val="28"/>
          <w:szCs w:val="28"/>
        </w:rPr>
        <w:t xml:space="preserve">Молодец.  Я еще добавлю, что будущий композитор с детства был окружен музыкой. Его отец (грузинский композитор) писал пьесы для фортепиано, скрипки и собирал народные песни. Видимо поэтому </w:t>
      </w:r>
      <w:r w:rsidR="00574FED" w:rsidRPr="000F1F1E">
        <w:rPr>
          <w:color w:val="000000"/>
          <w:sz w:val="28"/>
          <w:szCs w:val="28"/>
        </w:rPr>
        <w:t>одна из ведущих линий в творчестве М. Парцхаладзе – обращение к темам и образам родной Грузии.</w:t>
      </w:r>
      <w:r>
        <w:rPr>
          <w:color w:val="000000"/>
          <w:sz w:val="28"/>
          <w:szCs w:val="28"/>
        </w:rPr>
        <w:t xml:space="preserve"> Значительное место в его творчестве занимает и музыка для детей.</w:t>
      </w: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F1E">
        <w:rPr>
          <w:b/>
          <w:color w:val="000000"/>
          <w:sz w:val="28"/>
          <w:szCs w:val="28"/>
        </w:rPr>
        <w:t>Вопрос</w:t>
      </w:r>
      <w:r w:rsidR="000519EF">
        <w:rPr>
          <w:b/>
          <w:color w:val="000000"/>
          <w:sz w:val="28"/>
          <w:szCs w:val="28"/>
        </w:rPr>
        <w:t xml:space="preserve"> ученице</w:t>
      </w:r>
      <w:r w:rsidRPr="000F1F1E">
        <w:rPr>
          <w:b/>
          <w:color w:val="000000"/>
          <w:sz w:val="28"/>
          <w:szCs w:val="28"/>
        </w:rPr>
        <w:t xml:space="preserve">: </w:t>
      </w:r>
      <w:r w:rsidRPr="000F1F1E">
        <w:rPr>
          <w:color w:val="000000"/>
          <w:sz w:val="28"/>
          <w:szCs w:val="28"/>
        </w:rPr>
        <w:t>Что ты можешь сказать об этом этюде? Какую роль здесь играет левая рука?</w:t>
      </w:r>
    </w:p>
    <w:p w:rsidR="00574FED" w:rsidRPr="000F1F1E" w:rsidRDefault="005C6C2F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Предполагаемый ответ</w:t>
      </w:r>
      <w:r w:rsidR="00574FED" w:rsidRPr="000F1F1E">
        <w:rPr>
          <w:b/>
          <w:color w:val="000000"/>
          <w:sz w:val="28"/>
          <w:szCs w:val="28"/>
        </w:rPr>
        <w:t xml:space="preserve">: </w:t>
      </w:r>
      <w:r w:rsidR="00574FED" w:rsidRPr="000F1F1E">
        <w:rPr>
          <w:color w:val="000000"/>
          <w:sz w:val="28"/>
          <w:szCs w:val="28"/>
        </w:rPr>
        <w:t>Он написан в 3-х частной форме. В крайних частях крас</w:t>
      </w:r>
      <w:r w:rsidR="00574FED" w:rsidRPr="000F1F1E">
        <w:rPr>
          <w:color w:val="000000"/>
          <w:sz w:val="28"/>
          <w:szCs w:val="28"/>
        </w:rPr>
        <w:t>и</w:t>
      </w:r>
      <w:r w:rsidR="00574FED" w:rsidRPr="000F1F1E">
        <w:rPr>
          <w:color w:val="000000"/>
          <w:sz w:val="28"/>
          <w:szCs w:val="28"/>
        </w:rPr>
        <w:t>вая мелодия-песня девушек, а в середине, наверное, мужской танец. Песня девушек проходит в правой руке, а мелодия танца</w:t>
      </w:r>
      <w:r w:rsidR="00A170AA">
        <w:rPr>
          <w:color w:val="000000"/>
          <w:sz w:val="28"/>
          <w:szCs w:val="28"/>
        </w:rPr>
        <w:t xml:space="preserve"> </w:t>
      </w:r>
      <w:r w:rsidR="00574FED" w:rsidRPr="000F1F1E">
        <w:rPr>
          <w:color w:val="000000"/>
          <w:sz w:val="28"/>
          <w:szCs w:val="28"/>
        </w:rPr>
        <w:t>- в левой.</w:t>
      </w: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FED" w:rsidRDefault="00C90DDF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4FED" w:rsidRPr="000F1F1E">
        <w:rPr>
          <w:color w:val="000000"/>
          <w:sz w:val="28"/>
          <w:szCs w:val="28"/>
        </w:rPr>
        <w:t xml:space="preserve">Я немного уточню твой ответ. Скорее </w:t>
      </w:r>
      <w:proofErr w:type="gramStart"/>
      <w:r w:rsidR="00574FED" w:rsidRPr="000F1F1E">
        <w:rPr>
          <w:color w:val="000000"/>
          <w:sz w:val="28"/>
          <w:szCs w:val="28"/>
        </w:rPr>
        <w:t>всего</w:t>
      </w:r>
      <w:proofErr w:type="gramEnd"/>
      <w:r w:rsidR="00574FED" w:rsidRPr="000F1F1E">
        <w:rPr>
          <w:color w:val="000000"/>
          <w:sz w:val="28"/>
          <w:szCs w:val="28"/>
        </w:rPr>
        <w:t xml:space="preserve"> </w:t>
      </w:r>
      <w:proofErr w:type="spellStart"/>
      <w:r w:rsidR="00574FED" w:rsidRPr="000F1F1E">
        <w:rPr>
          <w:color w:val="000000"/>
          <w:sz w:val="28"/>
          <w:szCs w:val="28"/>
        </w:rPr>
        <w:t>Мераб</w:t>
      </w:r>
      <w:proofErr w:type="spellEnd"/>
      <w:r w:rsidR="00574FED" w:rsidRPr="000F1F1E">
        <w:rPr>
          <w:color w:val="000000"/>
          <w:sz w:val="28"/>
          <w:szCs w:val="28"/>
        </w:rPr>
        <w:t xml:space="preserve"> Парцхаладзе изобразил здесь (как мне кажется) народный праздник, или какое-то событие (свадьбу, напр</w:t>
      </w:r>
      <w:r w:rsidR="00574FED" w:rsidRPr="000F1F1E">
        <w:rPr>
          <w:color w:val="000000"/>
          <w:sz w:val="28"/>
          <w:szCs w:val="28"/>
        </w:rPr>
        <w:t>и</w:t>
      </w:r>
      <w:r w:rsidR="00574FED" w:rsidRPr="000F1F1E">
        <w:rPr>
          <w:color w:val="000000"/>
          <w:sz w:val="28"/>
          <w:szCs w:val="28"/>
        </w:rPr>
        <w:t xml:space="preserve">мер). </w:t>
      </w:r>
      <w:proofErr w:type="gramStart"/>
      <w:r w:rsidR="00574FED" w:rsidRPr="000F1F1E">
        <w:rPr>
          <w:color w:val="000000"/>
          <w:sz w:val="28"/>
          <w:szCs w:val="28"/>
        </w:rPr>
        <w:t xml:space="preserve">И в крайних частях звучит грустная (в соль миноре) песенно-танцевальная мелодия невесты в сопровождении струнного национального </w:t>
      </w:r>
      <w:proofErr w:type="spellStart"/>
      <w:r w:rsidR="00574FED" w:rsidRPr="000F1F1E">
        <w:rPr>
          <w:color w:val="000000"/>
          <w:sz w:val="28"/>
          <w:szCs w:val="28"/>
        </w:rPr>
        <w:t>инструмента-пандури</w:t>
      </w:r>
      <w:proofErr w:type="spellEnd"/>
      <w:r w:rsidR="00574FED" w:rsidRPr="000F1F1E">
        <w:rPr>
          <w:color w:val="000000"/>
          <w:sz w:val="28"/>
          <w:szCs w:val="28"/>
        </w:rPr>
        <w:t>.</w:t>
      </w:r>
      <w:proofErr w:type="gramEnd"/>
    </w:p>
    <w:p w:rsidR="00C90DDF" w:rsidRPr="000F1F1E" w:rsidRDefault="00C90DDF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середине - зажигательный танец юношей-женихов из далеких горных аулов (п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этому такие далекие тональности - Ми-мажор и Фа-мажор)</w:t>
      </w: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F1E">
        <w:rPr>
          <w:b/>
          <w:color w:val="000000"/>
          <w:sz w:val="28"/>
          <w:szCs w:val="28"/>
        </w:rPr>
        <w:t>Вопрос</w:t>
      </w:r>
      <w:r w:rsidR="00C90DDF">
        <w:rPr>
          <w:b/>
          <w:color w:val="000000"/>
          <w:sz w:val="28"/>
          <w:szCs w:val="28"/>
        </w:rPr>
        <w:t xml:space="preserve"> ученице</w:t>
      </w:r>
      <w:r w:rsidRPr="000F1F1E">
        <w:rPr>
          <w:b/>
          <w:color w:val="000000"/>
          <w:sz w:val="28"/>
          <w:szCs w:val="28"/>
        </w:rPr>
        <w:t xml:space="preserve">: </w:t>
      </w:r>
      <w:r w:rsidRPr="000F1F1E">
        <w:rPr>
          <w:color w:val="000000"/>
          <w:sz w:val="28"/>
          <w:szCs w:val="28"/>
        </w:rPr>
        <w:t>А какие струнные инструменты в нашей школе ты знаешь?</w:t>
      </w:r>
    </w:p>
    <w:p w:rsidR="00574FED" w:rsidRPr="000F1F1E" w:rsidRDefault="00C90DDF" w:rsidP="0090529F">
      <w:pPr>
        <w:pStyle w:val="a5"/>
        <w:shd w:val="clear" w:color="auto" w:fill="FEF9D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Предполагаемый о</w:t>
      </w:r>
      <w:r w:rsidR="00574FED" w:rsidRPr="000F1F1E">
        <w:rPr>
          <w:b/>
          <w:color w:val="000000"/>
          <w:sz w:val="28"/>
          <w:szCs w:val="28"/>
        </w:rPr>
        <w:t xml:space="preserve">твет: </w:t>
      </w:r>
      <w:r w:rsidR="00574FED" w:rsidRPr="000F1F1E">
        <w:rPr>
          <w:color w:val="000000"/>
          <w:sz w:val="28"/>
          <w:szCs w:val="28"/>
        </w:rPr>
        <w:t>скрипка, гитара, виолончель, балалайка.</w:t>
      </w:r>
    </w:p>
    <w:p w:rsidR="00574FED" w:rsidRPr="000F1F1E" w:rsidRDefault="00574FED" w:rsidP="0090529F">
      <w:pPr>
        <w:pStyle w:val="a5"/>
        <w:shd w:val="clear" w:color="auto" w:fill="FEF9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 xml:space="preserve"> </w:t>
      </w:r>
    </w:p>
    <w:p w:rsidR="00574FED" w:rsidRPr="000F1F1E" w:rsidRDefault="00574FED" w:rsidP="0090529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F1F1E">
        <w:rPr>
          <w:color w:val="000000"/>
          <w:sz w:val="28"/>
          <w:szCs w:val="28"/>
        </w:rPr>
        <w:t>Пандури-3-х струнный щипковой  народный грузинский музыкальный инс</w:t>
      </w:r>
      <w:r w:rsidRPr="000F1F1E">
        <w:rPr>
          <w:color w:val="000000"/>
          <w:sz w:val="28"/>
          <w:szCs w:val="28"/>
        </w:rPr>
        <w:t>т</w:t>
      </w:r>
      <w:r w:rsidRPr="000F1F1E">
        <w:rPr>
          <w:color w:val="000000"/>
          <w:sz w:val="28"/>
          <w:szCs w:val="28"/>
        </w:rPr>
        <w:t>румент (различной формы и размера).</w:t>
      </w:r>
      <w:proofErr w:type="gramEnd"/>
      <w:r w:rsidRPr="000F1F1E">
        <w:rPr>
          <w:color w:val="000000"/>
          <w:sz w:val="28"/>
          <w:szCs w:val="28"/>
        </w:rPr>
        <w:t xml:space="preserve"> Используется для игры соло и для сопрово</w:t>
      </w:r>
      <w:r w:rsidRPr="000F1F1E">
        <w:rPr>
          <w:color w:val="000000"/>
          <w:sz w:val="28"/>
          <w:szCs w:val="28"/>
        </w:rPr>
        <w:t>ж</w:t>
      </w:r>
      <w:r w:rsidRPr="000F1F1E">
        <w:rPr>
          <w:color w:val="000000"/>
          <w:sz w:val="28"/>
          <w:szCs w:val="28"/>
        </w:rPr>
        <w:t>дения п</w:t>
      </w:r>
      <w:r w:rsidRPr="000F1F1E">
        <w:rPr>
          <w:color w:val="000000"/>
          <w:sz w:val="28"/>
          <w:szCs w:val="28"/>
        </w:rPr>
        <w:t>е</w:t>
      </w:r>
      <w:r w:rsidRPr="000F1F1E">
        <w:rPr>
          <w:color w:val="000000"/>
          <w:sz w:val="28"/>
          <w:szCs w:val="28"/>
        </w:rPr>
        <w:t>сен. Играют на нем в основном мужчины</w:t>
      </w:r>
      <w:proofErr w:type="gramStart"/>
      <w:r w:rsidRPr="000F1F1E">
        <w:rPr>
          <w:color w:val="000000"/>
          <w:sz w:val="28"/>
          <w:szCs w:val="28"/>
        </w:rPr>
        <w:t>.</w:t>
      </w:r>
      <w:proofErr w:type="gramEnd"/>
      <w:r w:rsidR="00C6064C">
        <w:rPr>
          <w:color w:val="000000"/>
          <w:sz w:val="28"/>
          <w:szCs w:val="28"/>
        </w:rPr>
        <w:t xml:space="preserve"> (</w:t>
      </w:r>
      <w:proofErr w:type="gramStart"/>
      <w:r w:rsidR="00C6064C">
        <w:rPr>
          <w:color w:val="000000"/>
          <w:sz w:val="28"/>
          <w:szCs w:val="28"/>
        </w:rPr>
        <w:t>н</w:t>
      </w:r>
      <w:proofErr w:type="gramEnd"/>
      <w:r w:rsidR="00C6064C">
        <w:rPr>
          <w:color w:val="000000"/>
          <w:sz w:val="28"/>
          <w:szCs w:val="28"/>
        </w:rPr>
        <w:t>оутбук)</w:t>
      </w:r>
    </w:p>
    <w:p w:rsidR="00574FED" w:rsidRPr="000F1F1E" w:rsidRDefault="00574FED" w:rsidP="0090529F">
      <w:pPr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Работаем над левой рукой в крайних частях и добиваемся легкого, цепкого звукои</w:t>
      </w:r>
      <w:r w:rsidRPr="000F1F1E">
        <w:rPr>
          <w:color w:val="000000"/>
          <w:sz w:val="28"/>
          <w:szCs w:val="28"/>
        </w:rPr>
        <w:t>з</w:t>
      </w:r>
      <w:r w:rsidRPr="000F1F1E">
        <w:rPr>
          <w:color w:val="000000"/>
          <w:sz w:val="28"/>
          <w:szCs w:val="28"/>
        </w:rPr>
        <w:t xml:space="preserve">влечения (штрих </w:t>
      </w:r>
      <w:proofErr w:type="spellStart"/>
      <w:r w:rsidRPr="000F1F1E">
        <w:rPr>
          <w:color w:val="000000"/>
          <w:sz w:val="28"/>
          <w:szCs w:val="28"/>
          <w:lang w:val="en-US"/>
        </w:rPr>
        <w:t>stakkato</w:t>
      </w:r>
      <w:proofErr w:type="spellEnd"/>
      <w:r w:rsidRPr="000F1F1E">
        <w:rPr>
          <w:color w:val="000000"/>
          <w:sz w:val="28"/>
          <w:szCs w:val="28"/>
        </w:rPr>
        <w:t>), имитирующего звучание пандури.</w:t>
      </w:r>
    </w:p>
    <w:p w:rsidR="00574FED" w:rsidRPr="000F1F1E" w:rsidRDefault="00574FED" w:rsidP="0090529F">
      <w:pPr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В середине работаем над мелодией  в левой руке и добиваемся свободного в</w:t>
      </w:r>
      <w:r w:rsidRPr="000F1F1E">
        <w:rPr>
          <w:color w:val="000000"/>
          <w:sz w:val="28"/>
          <w:szCs w:val="28"/>
        </w:rPr>
        <w:t>ы</w:t>
      </w:r>
      <w:r w:rsidRPr="000F1F1E">
        <w:rPr>
          <w:color w:val="000000"/>
          <w:sz w:val="28"/>
          <w:szCs w:val="28"/>
        </w:rPr>
        <w:t>разительного исполнения и обращаем внимание на звучание нижнего регистра. К</w:t>
      </w:r>
      <w:r w:rsidRPr="000F1F1E">
        <w:rPr>
          <w:color w:val="000000"/>
          <w:sz w:val="28"/>
          <w:szCs w:val="28"/>
        </w:rPr>
        <w:t>о</w:t>
      </w:r>
      <w:r w:rsidRPr="000F1F1E">
        <w:rPr>
          <w:color w:val="000000"/>
          <w:sz w:val="28"/>
          <w:szCs w:val="28"/>
        </w:rPr>
        <w:t>гда соединяем обе партии в средней части, то слушаем «барабанную поддержку» правой руки, что придает теме особый задорный, мужественно-горделивый хара</w:t>
      </w:r>
      <w:r w:rsidRPr="000F1F1E">
        <w:rPr>
          <w:color w:val="000000"/>
          <w:sz w:val="28"/>
          <w:szCs w:val="28"/>
        </w:rPr>
        <w:t>к</w:t>
      </w:r>
      <w:r w:rsidRPr="000F1F1E">
        <w:rPr>
          <w:color w:val="000000"/>
          <w:sz w:val="28"/>
          <w:szCs w:val="28"/>
        </w:rPr>
        <w:t>тер.</w:t>
      </w:r>
    </w:p>
    <w:p w:rsidR="00B807F6" w:rsidRPr="000F1F1E" w:rsidRDefault="00B807F6" w:rsidP="00CB79E9">
      <w:pPr>
        <w:ind w:firstLine="709"/>
        <w:rPr>
          <w:sz w:val="28"/>
          <w:szCs w:val="28"/>
        </w:rPr>
      </w:pPr>
    </w:p>
    <w:p w:rsidR="003B67F1" w:rsidRPr="00957926" w:rsidRDefault="00957926" w:rsidP="00F04E09">
      <w:pPr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67F1" w:rsidRPr="00957926">
        <w:rPr>
          <w:b/>
          <w:color w:val="000000"/>
          <w:sz w:val="28"/>
          <w:szCs w:val="28"/>
        </w:rPr>
        <w:t>Д. Кабалевский  Токкатина соч.27 №12</w:t>
      </w:r>
    </w:p>
    <w:p w:rsidR="00391542" w:rsidRPr="000F1F1E" w:rsidRDefault="00391542" w:rsidP="00F04E09">
      <w:pPr>
        <w:ind w:firstLine="709"/>
        <w:rPr>
          <w:color w:val="000000"/>
          <w:sz w:val="28"/>
          <w:szCs w:val="28"/>
        </w:rPr>
      </w:pPr>
    </w:p>
    <w:p w:rsidR="003B67F1" w:rsidRDefault="003B67F1" w:rsidP="0090529F">
      <w:pPr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«Токката» в переводе с итальян. – «прикосновение, удар»</w:t>
      </w:r>
      <w:r w:rsidR="00515B79">
        <w:rPr>
          <w:color w:val="000000"/>
          <w:sz w:val="28"/>
          <w:szCs w:val="28"/>
        </w:rPr>
        <w:t xml:space="preserve"> </w:t>
      </w:r>
      <w:r w:rsidRPr="000F1F1E">
        <w:rPr>
          <w:color w:val="000000"/>
          <w:sz w:val="28"/>
          <w:szCs w:val="28"/>
        </w:rPr>
        <w:t>-</w:t>
      </w:r>
      <w:r w:rsidR="00515B79">
        <w:rPr>
          <w:color w:val="000000"/>
          <w:sz w:val="28"/>
          <w:szCs w:val="28"/>
        </w:rPr>
        <w:t xml:space="preserve"> </w:t>
      </w:r>
      <w:r w:rsidRPr="000F1F1E">
        <w:rPr>
          <w:color w:val="000000"/>
          <w:sz w:val="28"/>
          <w:szCs w:val="28"/>
        </w:rPr>
        <w:t>виртуозная пьеса для клавишных инструментов.</w:t>
      </w:r>
    </w:p>
    <w:p w:rsidR="001E26D0" w:rsidRDefault="001E26D0" w:rsidP="0090529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ученице: Что ты можешь сказать об особенностях этой пьесы?</w:t>
      </w:r>
    </w:p>
    <w:p w:rsidR="001E26D0" w:rsidRDefault="001E26D0" w:rsidP="0090529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Предполагаемый ответ: - </w:t>
      </w:r>
      <w:r w:rsidR="003B67F1" w:rsidRPr="000F1F1E">
        <w:rPr>
          <w:color w:val="000000"/>
          <w:sz w:val="28"/>
          <w:szCs w:val="28"/>
        </w:rPr>
        <w:t>В этом произведении от начала до конца мелодия проходит только в левой руке</w:t>
      </w:r>
      <w:r>
        <w:rPr>
          <w:color w:val="000000"/>
          <w:sz w:val="28"/>
          <w:szCs w:val="28"/>
        </w:rPr>
        <w:t>.</w:t>
      </w:r>
    </w:p>
    <w:p w:rsidR="001E26D0" w:rsidRDefault="001E26D0" w:rsidP="009052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41A4">
        <w:rPr>
          <w:color w:val="000000"/>
          <w:sz w:val="28"/>
          <w:szCs w:val="28"/>
        </w:rPr>
        <w:t>Совершенно верно. Эта пьеса</w:t>
      </w:r>
      <w:r>
        <w:rPr>
          <w:color w:val="000000"/>
          <w:sz w:val="28"/>
          <w:szCs w:val="28"/>
        </w:rPr>
        <w:t xml:space="preserve"> </w:t>
      </w:r>
      <w:r w:rsidR="003B67F1" w:rsidRPr="000F1F1E">
        <w:rPr>
          <w:color w:val="000000"/>
          <w:sz w:val="28"/>
          <w:szCs w:val="28"/>
        </w:rPr>
        <w:t xml:space="preserve">требует особой выдержки в исполнении. </w:t>
      </w:r>
    </w:p>
    <w:p w:rsidR="000423B6" w:rsidRDefault="003B67F1" w:rsidP="0090529F">
      <w:pPr>
        <w:ind w:firstLine="709"/>
        <w:jc w:val="both"/>
        <w:rPr>
          <w:color w:val="000000"/>
          <w:sz w:val="28"/>
          <w:szCs w:val="28"/>
        </w:rPr>
      </w:pPr>
      <w:r w:rsidRPr="000F1F1E">
        <w:rPr>
          <w:color w:val="000000"/>
          <w:sz w:val="28"/>
          <w:szCs w:val="28"/>
        </w:rPr>
        <w:t>Аккордовое сопровождение в правой руке</w:t>
      </w:r>
      <w:r w:rsidR="00331CDE">
        <w:rPr>
          <w:color w:val="000000"/>
          <w:sz w:val="28"/>
          <w:szCs w:val="28"/>
        </w:rPr>
        <w:t xml:space="preserve"> интонационно </w:t>
      </w:r>
      <w:r w:rsidRPr="000F1F1E">
        <w:rPr>
          <w:color w:val="000000"/>
          <w:sz w:val="28"/>
          <w:szCs w:val="28"/>
        </w:rPr>
        <w:t xml:space="preserve"> дублирует мелодию, поддерживает ее и придает жанровый характер.</w:t>
      </w:r>
    </w:p>
    <w:p w:rsidR="003B67F1" w:rsidRDefault="001E26D0" w:rsidP="009052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Обращаем</w:t>
      </w:r>
      <w:r w:rsidR="008E77CC">
        <w:rPr>
          <w:color w:val="000000"/>
          <w:sz w:val="28"/>
          <w:szCs w:val="28"/>
        </w:rPr>
        <w:t xml:space="preserve"> внимание на квартовый затакт в мелодии и хроматизмы в кульм</w:t>
      </w:r>
      <w:r w:rsidR="008E77CC">
        <w:rPr>
          <w:color w:val="000000"/>
          <w:sz w:val="28"/>
          <w:szCs w:val="28"/>
        </w:rPr>
        <w:t>и</w:t>
      </w:r>
      <w:r w:rsidR="008E77CC">
        <w:rPr>
          <w:color w:val="000000"/>
          <w:sz w:val="28"/>
          <w:szCs w:val="28"/>
        </w:rPr>
        <w:t xml:space="preserve">нации. </w:t>
      </w:r>
      <w:r w:rsidR="00BC4BA1">
        <w:rPr>
          <w:color w:val="000000"/>
          <w:sz w:val="28"/>
          <w:szCs w:val="28"/>
        </w:rPr>
        <w:t xml:space="preserve">Уделяем внимание </w:t>
      </w:r>
      <w:r w:rsidR="008E77CC">
        <w:rPr>
          <w:color w:val="000000"/>
          <w:sz w:val="28"/>
          <w:szCs w:val="28"/>
        </w:rPr>
        <w:t xml:space="preserve">аппликатуре, артикуляции, штрихам, расслабляющим движениям кисти на </w:t>
      </w:r>
      <w:r w:rsidR="008E77CC">
        <w:rPr>
          <w:color w:val="000000"/>
          <w:sz w:val="28"/>
          <w:szCs w:val="28"/>
          <w:lang w:val="en-US"/>
        </w:rPr>
        <w:t>non</w:t>
      </w:r>
      <w:r w:rsidR="008E77CC" w:rsidRPr="008E77CC">
        <w:rPr>
          <w:color w:val="000000"/>
          <w:sz w:val="28"/>
          <w:szCs w:val="28"/>
        </w:rPr>
        <w:t xml:space="preserve"> </w:t>
      </w:r>
      <w:r w:rsidR="008E77CC">
        <w:rPr>
          <w:color w:val="000000"/>
          <w:sz w:val="28"/>
          <w:szCs w:val="28"/>
          <w:lang w:val="en-US"/>
        </w:rPr>
        <w:t>legato</w:t>
      </w:r>
      <w:r w:rsidR="008E77CC">
        <w:rPr>
          <w:color w:val="000000"/>
          <w:sz w:val="28"/>
          <w:szCs w:val="28"/>
        </w:rPr>
        <w:t>.</w:t>
      </w:r>
      <w:r w:rsidR="00BC4BA1">
        <w:rPr>
          <w:color w:val="000000"/>
          <w:sz w:val="28"/>
          <w:szCs w:val="28"/>
        </w:rPr>
        <w:t xml:space="preserve"> В работе </w:t>
      </w:r>
      <w:r w:rsidR="00B252C7">
        <w:rPr>
          <w:color w:val="000000"/>
          <w:sz w:val="28"/>
          <w:szCs w:val="28"/>
        </w:rPr>
        <w:t>исполь</w:t>
      </w:r>
      <w:r w:rsidR="00BC4BA1">
        <w:rPr>
          <w:color w:val="000000"/>
          <w:sz w:val="28"/>
          <w:szCs w:val="28"/>
        </w:rPr>
        <w:t>зуем</w:t>
      </w:r>
      <w:r w:rsidR="00B252C7">
        <w:rPr>
          <w:color w:val="000000"/>
          <w:sz w:val="28"/>
          <w:szCs w:val="28"/>
        </w:rPr>
        <w:t xml:space="preserve"> разные темпы.</w:t>
      </w:r>
      <w:r w:rsidR="008E77CC">
        <w:rPr>
          <w:color w:val="000000"/>
          <w:sz w:val="28"/>
          <w:szCs w:val="28"/>
        </w:rPr>
        <w:t xml:space="preserve"> Хорошо пом</w:t>
      </w:r>
      <w:r w:rsidR="008E77CC">
        <w:rPr>
          <w:color w:val="000000"/>
          <w:sz w:val="28"/>
          <w:szCs w:val="28"/>
        </w:rPr>
        <w:t>о</w:t>
      </w:r>
      <w:r w:rsidR="008E77CC">
        <w:rPr>
          <w:color w:val="000000"/>
          <w:sz w:val="28"/>
          <w:szCs w:val="28"/>
        </w:rPr>
        <w:t xml:space="preserve">гает прием игры мелодии двумя руками. </w:t>
      </w:r>
    </w:p>
    <w:p w:rsidR="0035783E" w:rsidRDefault="0035783E" w:rsidP="0090529F">
      <w:pPr>
        <w:ind w:firstLine="709"/>
        <w:jc w:val="both"/>
        <w:rPr>
          <w:color w:val="000000"/>
          <w:sz w:val="28"/>
          <w:szCs w:val="28"/>
        </w:rPr>
      </w:pPr>
    </w:p>
    <w:p w:rsidR="0035783E" w:rsidRDefault="0035783E" w:rsidP="0090529F">
      <w:pPr>
        <w:ind w:firstLine="709"/>
        <w:jc w:val="both"/>
        <w:rPr>
          <w:color w:val="000000"/>
          <w:sz w:val="28"/>
          <w:szCs w:val="28"/>
        </w:rPr>
      </w:pPr>
      <w:r w:rsidRPr="0035783E">
        <w:rPr>
          <w:b/>
          <w:color w:val="000000"/>
          <w:sz w:val="28"/>
          <w:szCs w:val="28"/>
        </w:rPr>
        <w:t>Домашнее задание</w:t>
      </w:r>
      <w:r>
        <w:rPr>
          <w:color w:val="000000"/>
          <w:sz w:val="28"/>
          <w:szCs w:val="28"/>
        </w:rPr>
        <w:t xml:space="preserve">: продолжить классную работу, </w:t>
      </w:r>
      <w:r w:rsidR="00E030D8">
        <w:rPr>
          <w:color w:val="000000"/>
          <w:sz w:val="28"/>
          <w:szCs w:val="28"/>
        </w:rPr>
        <w:t xml:space="preserve"> и, </w:t>
      </w:r>
      <w:r>
        <w:rPr>
          <w:color w:val="000000"/>
          <w:sz w:val="28"/>
          <w:szCs w:val="28"/>
        </w:rPr>
        <w:t>используя приемы, с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торыми ты познакомилась на уроке, добиваться свободного и выразительного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полнения произведений из своей программы.</w:t>
      </w:r>
    </w:p>
    <w:p w:rsidR="00422A92" w:rsidRDefault="00422A92" w:rsidP="00F04E09">
      <w:pPr>
        <w:ind w:firstLine="709"/>
        <w:rPr>
          <w:color w:val="000000"/>
          <w:sz w:val="28"/>
          <w:szCs w:val="28"/>
        </w:rPr>
      </w:pPr>
    </w:p>
    <w:p w:rsidR="0035783E" w:rsidRDefault="0035783E" w:rsidP="00F04E09">
      <w:pPr>
        <w:ind w:firstLine="709"/>
        <w:rPr>
          <w:color w:val="000000"/>
          <w:sz w:val="28"/>
          <w:szCs w:val="28"/>
        </w:rPr>
      </w:pPr>
    </w:p>
    <w:p w:rsidR="0090529F" w:rsidRDefault="0090529F" w:rsidP="00F04E09">
      <w:pPr>
        <w:ind w:firstLine="709"/>
        <w:rPr>
          <w:color w:val="000000"/>
          <w:sz w:val="28"/>
          <w:szCs w:val="28"/>
        </w:rPr>
      </w:pPr>
    </w:p>
    <w:p w:rsidR="0035783E" w:rsidRDefault="0035783E" w:rsidP="0035783E">
      <w:pPr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Заключение</w:t>
      </w:r>
    </w:p>
    <w:p w:rsidR="0035783E" w:rsidRDefault="00F4265E" w:rsidP="009052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роль партии левой руки в фортепианных произведениях очень велика. Анализируя фортепианную фактуру, понимая значимость левой руки в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крытии художественного замысла композитора, ученики осознанно и выразительно начинают исполнять программу, меньше волнуются на сцене (что немаловажно для сохранения психического здоровья) и испытывают не только эстетическое насла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дение, но и чувствуют мышечную радость от согласованных и скоординированных движений рук.</w:t>
      </w:r>
    </w:p>
    <w:p w:rsidR="00F4265E" w:rsidRDefault="00F4265E" w:rsidP="009052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я не коснулась такого пласта, как вальсовый аккомпанемент, особе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ности левой руки в произведениях романтиков и т.д. Ведь работа над партией левой руки – это огромная творческая лаборатория с поиском новых приемов для решения конкретных задач каждого музыкального произведения.</w:t>
      </w:r>
    </w:p>
    <w:p w:rsidR="00F42B78" w:rsidRDefault="00F42B78" w:rsidP="00F4265E">
      <w:pPr>
        <w:ind w:firstLine="709"/>
        <w:rPr>
          <w:color w:val="000000"/>
          <w:sz w:val="28"/>
          <w:szCs w:val="28"/>
        </w:rPr>
      </w:pPr>
    </w:p>
    <w:p w:rsidR="0022537B" w:rsidRDefault="0022537B" w:rsidP="0022537B">
      <w:pPr>
        <w:jc w:val="center"/>
        <w:rPr>
          <w:sz w:val="32"/>
          <w:szCs w:val="32"/>
        </w:rPr>
      </w:pPr>
      <w:r w:rsidRPr="00F45C61">
        <w:rPr>
          <w:sz w:val="32"/>
          <w:szCs w:val="32"/>
        </w:rPr>
        <w:t>Методическое обеспечение урока:</w:t>
      </w:r>
    </w:p>
    <w:p w:rsidR="0022537B" w:rsidRPr="00B44BE3" w:rsidRDefault="0022537B" w:rsidP="0022537B">
      <w:pPr>
        <w:rPr>
          <w:sz w:val="28"/>
          <w:szCs w:val="28"/>
        </w:rPr>
      </w:pPr>
    </w:p>
    <w:p w:rsidR="0022537B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Коган «Работа пианиста» М., Музыка 1969г.;</w:t>
      </w:r>
    </w:p>
    <w:p w:rsidR="0022537B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Е. Тимакин «Воспитание пианиста» М., Сов. Композитор 1989г.,</w:t>
      </w:r>
    </w:p>
    <w:p w:rsidR="0022537B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Сборник статей «Вопросы музыкальной педагогики» Ред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ост. В.А. Натансон, Л.В. Рощина. М., Музыка 1984г.</w:t>
      </w:r>
    </w:p>
    <w:p w:rsidR="0022537B" w:rsidRPr="003858FD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А. Алексеев «Методика обучения игре на фортепиано» М., Музыка 1961г.,</w:t>
      </w:r>
    </w:p>
    <w:p w:rsidR="0022537B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Б. Теплов «Психология музыкальных способностей» Избран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руды в 2-х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мах М. 1985г.,</w:t>
      </w:r>
    </w:p>
    <w:p w:rsidR="0022537B" w:rsidRDefault="0022537B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Г. Цыпин «</w:t>
      </w:r>
      <w:r w:rsidR="00231BB1">
        <w:rPr>
          <w:sz w:val="28"/>
          <w:szCs w:val="28"/>
        </w:rPr>
        <w:t>Обучение игре на фортепиано» М.: Музыка,</w:t>
      </w:r>
      <w:r>
        <w:rPr>
          <w:sz w:val="28"/>
          <w:szCs w:val="28"/>
        </w:rPr>
        <w:t xml:space="preserve"> 1084г.</w:t>
      </w:r>
    </w:p>
    <w:p w:rsidR="00231BB1" w:rsidRDefault="00231BB1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И.Бах Маленькие прелюдии фуги. - М.: Музыка, 1987.</w:t>
      </w:r>
    </w:p>
    <w:p w:rsidR="00231BB1" w:rsidRDefault="00231BB1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А.Лемуан 50 прогрессивных этюдов. – М.: Музыка,1965.</w:t>
      </w:r>
    </w:p>
    <w:p w:rsidR="00231BB1" w:rsidRDefault="00231BB1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Д.Кабалевский Фортепианная музыка для детей и юношества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Вып.3. – М.:Советский композитор,1970.</w:t>
      </w:r>
    </w:p>
    <w:p w:rsidR="00231BB1" w:rsidRDefault="0088651F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Сборник сонат</w:t>
      </w:r>
      <w:r w:rsidR="00F3182B">
        <w:rPr>
          <w:sz w:val="28"/>
          <w:szCs w:val="28"/>
        </w:rPr>
        <w:t xml:space="preserve"> современных композиторов</w:t>
      </w:r>
      <w:r w:rsidR="00E138D7">
        <w:rPr>
          <w:sz w:val="28"/>
          <w:szCs w:val="28"/>
        </w:rPr>
        <w:t xml:space="preserve"> для фортепиано. Учебно-методическое пособие</w:t>
      </w:r>
      <w:r w:rsidR="00DF6204">
        <w:rPr>
          <w:sz w:val="28"/>
          <w:szCs w:val="28"/>
        </w:rPr>
        <w:t xml:space="preserve"> </w:t>
      </w:r>
      <w:r w:rsidR="00E138D7">
        <w:rPr>
          <w:sz w:val="28"/>
          <w:szCs w:val="28"/>
        </w:rPr>
        <w:t xml:space="preserve"> для средних классов  - Р-на-Д.</w:t>
      </w:r>
      <w:proofErr w:type="gramStart"/>
      <w:r w:rsidR="00E138D7">
        <w:rPr>
          <w:sz w:val="28"/>
          <w:szCs w:val="28"/>
        </w:rPr>
        <w:t>:Ф</w:t>
      </w:r>
      <w:proofErr w:type="gramEnd"/>
      <w:r w:rsidR="00E138D7">
        <w:rPr>
          <w:sz w:val="28"/>
          <w:szCs w:val="28"/>
        </w:rPr>
        <w:t>еникс,2012.</w:t>
      </w:r>
    </w:p>
    <w:p w:rsidR="00DF6204" w:rsidRDefault="00DF6204" w:rsidP="0022537B">
      <w:pPr>
        <w:pStyle w:val="a6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Юный пианист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ып2.Пьесы, этюды,</w:t>
      </w:r>
      <w:r w:rsidR="00773E86">
        <w:rPr>
          <w:sz w:val="28"/>
          <w:szCs w:val="28"/>
        </w:rPr>
        <w:t xml:space="preserve"> </w:t>
      </w:r>
      <w:r>
        <w:rPr>
          <w:sz w:val="28"/>
          <w:szCs w:val="28"/>
        </w:rPr>
        <w:t>ансамбли</w:t>
      </w:r>
      <w:r w:rsidR="00773E86">
        <w:rPr>
          <w:sz w:val="28"/>
          <w:szCs w:val="28"/>
        </w:rPr>
        <w:t>. Ред. Л.Ройзмана и В.Натансона. - М.:Советский композитор, 1984.</w:t>
      </w:r>
    </w:p>
    <w:sectPr w:rsidR="00DF6204" w:rsidSect="00B6383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D74"/>
    <w:multiLevelType w:val="hybridMultilevel"/>
    <w:tmpl w:val="D9F63D5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21B52BC"/>
    <w:multiLevelType w:val="hybridMultilevel"/>
    <w:tmpl w:val="876A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2069"/>
    <w:multiLevelType w:val="hybridMultilevel"/>
    <w:tmpl w:val="07269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193B1C"/>
    <w:multiLevelType w:val="hybridMultilevel"/>
    <w:tmpl w:val="67D4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D2C51"/>
    <w:multiLevelType w:val="hybridMultilevel"/>
    <w:tmpl w:val="5CDE3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A1103"/>
    <w:multiLevelType w:val="hybridMultilevel"/>
    <w:tmpl w:val="7FD2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63836"/>
    <w:rsid w:val="000361CD"/>
    <w:rsid w:val="000423B6"/>
    <w:rsid w:val="000519EF"/>
    <w:rsid w:val="00067218"/>
    <w:rsid w:val="00071871"/>
    <w:rsid w:val="0007649C"/>
    <w:rsid w:val="0009008A"/>
    <w:rsid w:val="00096DDA"/>
    <w:rsid w:val="000B7207"/>
    <w:rsid w:val="000D21DD"/>
    <w:rsid w:val="000F79DA"/>
    <w:rsid w:val="00125163"/>
    <w:rsid w:val="00146D74"/>
    <w:rsid w:val="00152967"/>
    <w:rsid w:val="00184E6D"/>
    <w:rsid w:val="001A1281"/>
    <w:rsid w:val="001E26D0"/>
    <w:rsid w:val="001F764C"/>
    <w:rsid w:val="0021718F"/>
    <w:rsid w:val="0022537B"/>
    <w:rsid w:val="00231BB1"/>
    <w:rsid w:val="00232449"/>
    <w:rsid w:val="00256B38"/>
    <w:rsid w:val="00286DC0"/>
    <w:rsid w:val="002C5DDD"/>
    <w:rsid w:val="002D2A6E"/>
    <w:rsid w:val="002E4464"/>
    <w:rsid w:val="002F3A93"/>
    <w:rsid w:val="00301E32"/>
    <w:rsid w:val="0032400D"/>
    <w:rsid w:val="00331CDE"/>
    <w:rsid w:val="00352263"/>
    <w:rsid w:val="0035783E"/>
    <w:rsid w:val="003854AF"/>
    <w:rsid w:val="00391542"/>
    <w:rsid w:val="003A1216"/>
    <w:rsid w:val="003B67F1"/>
    <w:rsid w:val="003C14FF"/>
    <w:rsid w:val="003D056A"/>
    <w:rsid w:val="003F5704"/>
    <w:rsid w:val="00403731"/>
    <w:rsid w:val="00422A92"/>
    <w:rsid w:val="0044677E"/>
    <w:rsid w:val="00466E8E"/>
    <w:rsid w:val="00471E10"/>
    <w:rsid w:val="00472F2D"/>
    <w:rsid w:val="0047565C"/>
    <w:rsid w:val="00496FD1"/>
    <w:rsid w:val="004A3426"/>
    <w:rsid w:val="004A756C"/>
    <w:rsid w:val="004E03F8"/>
    <w:rsid w:val="0050176D"/>
    <w:rsid w:val="00513AA4"/>
    <w:rsid w:val="00515B79"/>
    <w:rsid w:val="00534EB1"/>
    <w:rsid w:val="0053787E"/>
    <w:rsid w:val="00543BEB"/>
    <w:rsid w:val="00551FD8"/>
    <w:rsid w:val="0056408A"/>
    <w:rsid w:val="00573010"/>
    <w:rsid w:val="00574FED"/>
    <w:rsid w:val="00581E5B"/>
    <w:rsid w:val="005A0A88"/>
    <w:rsid w:val="005B58E9"/>
    <w:rsid w:val="005C00BF"/>
    <w:rsid w:val="005C0CC1"/>
    <w:rsid w:val="005C6C2F"/>
    <w:rsid w:val="005E4ADC"/>
    <w:rsid w:val="005E7009"/>
    <w:rsid w:val="006A0161"/>
    <w:rsid w:val="006A401B"/>
    <w:rsid w:val="006A7D2F"/>
    <w:rsid w:val="006E2D02"/>
    <w:rsid w:val="006E2D18"/>
    <w:rsid w:val="00701F46"/>
    <w:rsid w:val="00703036"/>
    <w:rsid w:val="00706792"/>
    <w:rsid w:val="0072163A"/>
    <w:rsid w:val="00747C16"/>
    <w:rsid w:val="00756267"/>
    <w:rsid w:val="007641A4"/>
    <w:rsid w:val="00773E86"/>
    <w:rsid w:val="007744A4"/>
    <w:rsid w:val="00777B55"/>
    <w:rsid w:val="007A3477"/>
    <w:rsid w:val="007B26B6"/>
    <w:rsid w:val="007C06D8"/>
    <w:rsid w:val="007C7FA1"/>
    <w:rsid w:val="007D433B"/>
    <w:rsid w:val="007E5E08"/>
    <w:rsid w:val="007F11BF"/>
    <w:rsid w:val="008213B6"/>
    <w:rsid w:val="0082521E"/>
    <w:rsid w:val="00864E79"/>
    <w:rsid w:val="0088651F"/>
    <w:rsid w:val="008C1519"/>
    <w:rsid w:val="008E77CC"/>
    <w:rsid w:val="008F5584"/>
    <w:rsid w:val="0090529F"/>
    <w:rsid w:val="009200F3"/>
    <w:rsid w:val="00926E10"/>
    <w:rsid w:val="00936DAC"/>
    <w:rsid w:val="0094095F"/>
    <w:rsid w:val="00952AB4"/>
    <w:rsid w:val="00956BF7"/>
    <w:rsid w:val="00957926"/>
    <w:rsid w:val="009929DD"/>
    <w:rsid w:val="00993E39"/>
    <w:rsid w:val="009C7C09"/>
    <w:rsid w:val="009F7D95"/>
    <w:rsid w:val="00A118D5"/>
    <w:rsid w:val="00A170AA"/>
    <w:rsid w:val="00A749D3"/>
    <w:rsid w:val="00AA2AE3"/>
    <w:rsid w:val="00AB6630"/>
    <w:rsid w:val="00AD6ED5"/>
    <w:rsid w:val="00AF3B33"/>
    <w:rsid w:val="00AF754A"/>
    <w:rsid w:val="00B252C7"/>
    <w:rsid w:val="00B33D8F"/>
    <w:rsid w:val="00B43C7A"/>
    <w:rsid w:val="00B63836"/>
    <w:rsid w:val="00B807F6"/>
    <w:rsid w:val="00BC4BA1"/>
    <w:rsid w:val="00BE012C"/>
    <w:rsid w:val="00BE177F"/>
    <w:rsid w:val="00BF3D25"/>
    <w:rsid w:val="00BF5752"/>
    <w:rsid w:val="00C2593B"/>
    <w:rsid w:val="00C3257B"/>
    <w:rsid w:val="00C328AB"/>
    <w:rsid w:val="00C56FF6"/>
    <w:rsid w:val="00C6064C"/>
    <w:rsid w:val="00C90DDF"/>
    <w:rsid w:val="00CB26DB"/>
    <w:rsid w:val="00CB79E9"/>
    <w:rsid w:val="00CF0A54"/>
    <w:rsid w:val="00D1262C"/>
    <w:rsid w:val="00D22DA8"/>
    <w:rsid w:val="00D42DD2"/>
    <w:rsid w:val="00D63F55"/>
    <w:rsid w:val="00D8542F"/>
    <w:rsid w:val="00D9454A"/>
    <w:rsid w:val="00DA2281"/>
    <w:rsid w:val="00DC5D7F"/>
    <w:rsid w:val="00DD7100"/>
    <w:rsid w:val="00DE351A"/>
    <w:rsid w:val="00DF6204"/>
    <w:rsid w:val="00E00529"/>
    <w:rsid w:val="00E030D8"/>
    <w:rsid w:val="00E138D7"/>
    <w:rsid w:val="00E323FA"/>
    <w:rsid w:val="00E35AFA"/>
    <w:rsid w:val="00E75621"/>
    <w:rsid w:val="00EA0908"/>
    <w:rsid w:val="00EA3B72"/>
    <w:rsid w:val="00ED6701"/>
    <w:rsid w:val="00EE0FB1"/>
    <w:rsid w:val="00EF19C2"/>
    <w:rsid w:val="00EF1F24"/>
    <w:rsid w:val="00EF3208"/>
    <w:rsid w:val="00F04E09"/>
    <w:rsid w:val="00F21E23"/>
    <w:rsid w:val="00F24D51"/>
    <w:rsid w:val="00F3182B"/>
    <w:rsid w:val="00F4265E"/>
    <w:rsid w:val="00F42B78"/>
    <w:rsid w:val="00F55B0A"/>
    <w:rsid w:val="00F60E74"/>
    <w:rsid w:val="00F81164"/>
    <w:rsid w:val="00FA6212"/>
    <w:rsid w:val="00FB38C2"/>
    <w:rsid w:val="00FB6AD3"/>
    <w:rsid w:val="00FC1C56"/>
    <w:rsid w:val="00FD7BEA"/>
    <w:rsid w:val="00FD7D04"/>
    <w:rsid w:val="00FE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3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836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63836"/>
    <w:rPr>
      <w:rFonts w:ascii="Calibri" w:eastAsia="Times New Roman" w:hAnsi="Calibri"/>
      <w:color w:val="auto"/>
      <w:sz w:val="22"/>
      <w:szCs w:val="22"/>
    </w:rPr>
  </w:style>
  <w:style w:type="paragraph" w:styleId="a5">
    <w:name w:val="Normal (Web)"/>
    <w:basedOn w:val="a"/>
    <w:uiPriority w:val="99"/>
    <w:unhideWhenUsed/>
    <w:rsid w:val="009409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B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BF30-539B-4871-A596-DB1D033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178</cp:revision>
  <dcterms:created xsi:type="dcterms:W3CDTF">2015-12-28T18:09:00Z</dcterms:created>
  <dcterms:modified xsi:type="dcterms:W3CDTF">2017-09-23T19:45:00Z</dcterms:modified>
</cp:coreProperties>
</file>