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882E5" w14:textId="4222C314" w:rsidR="003451A0" w:rsidRPr="003451A0" w:rsidRDefault="003451A0" w:rsidP="003451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51A0">
        <w:rPr>
          <w:rFonts w:ascii="Times New Roman" w:hAnsi="Times New Roman" w:cs="Times New Roman"/>
          <w:b/>
          <w:bCs/>
          <w:sz w:val="28"/>
          <w:szCs w:val="28"/>
        </w:rPr>
        <w:t>Семинар на тему «</w:t>
      </w:r>
      <w:r w:rsidRPr="003451A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 w:rsidRPr="003451A0">
        <w:rPr>
          <w:rFonts w:ascii="Times New Roman" w:hAnsi="Times New Roman" w:cs="Times New Roman"/>
          <w:b/>
          <w:bCs/>
          <w:sz w:val="28"/>
          <w:szCs w:val="28"/>
        </w:rPr>
        <w:t>авто дидактичности</w:t>
      </w:r>
      <w:r w:rsidRPr="003451A0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3451A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451A0">
        <w:rPr>
          <w:rFonts w:ascii="Times New Roman" w:hAnsi="Times New Roman" w:cs="Times New Roman"/>
          <w:b/>
          <w:bCs/>
          <w:sz w:val="28"/>
          <w:szCs w:val="28"/>
        </w:rPr>
        <w:t xml:space="preserve">говорящая среда </w:t>
      </w:r>
      <w:r w:rsidRPr="003451A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451A0">
        <w:rPr>
          <w:rFonts w:ascii="Times New Roman" w:hAnsi="Times New Roman" w:cs="Times New Roman"/>
          <w:b/>
          <w:bCs/>
          <w:sz w:val="28"/>
          <w:szCs w:val="28"/>
        </w:rPr>
        <w:t>в группе</w:t>
      </w:r>
      <w:r w:rsidRPr="003451A0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5E702BCC" w14:textId="2A696892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 xml:space="preserve">Подготовила воспитатель 2 младшей группы: Базаева </w:t>
      </w:r>
      <w:proofErr w:type="gramStart"/>
      <w:r w:rsidRPr="003451A0">
        <w:rPr>
          <w:rFonts w:ascii="Times New Roman" w:hAnsi="Times New Roman" w:cs="Times New Roman"/>
          <w:sz w:val="28"/>
          <w:szCs w:val="28"/>
        </w:rPr>
        <w:t>Н.С</w:t>
      </w:r>
      <w:proofErr w:type="gramEnd"/>
    </w:p>
    <w:p w14:paraId="25327A76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«Говорящая среда» - инструмент обучения, развития и воспитания детей дошкольного возраста»</w:t>
      </w:r>
    </w:p>
    <w:p w14:paraId="1C90D098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Один из классиков отечественной педагогики утверждал, что «воспитывает все»: и люди, и книги, и понятия. В детском саду дети проводят большую часть времени. Здесь они общаются, играют, исследуют и познают. Правильно организованная предметно-развивающая среда в дошкольном учреждении (в группе) предоставляет каждому ребёнку равные возможности для приобретения тех или иных качеств личности, возможности для всестороннего развития. Одним из элементов предметно-развивающей среды является технология «говорящая среда». Ее суть заключается в том, что ребенок, получая необходимую информацию, имеет право выбора планировать свою деятельность и конструктивно использовать информационный ресурс.</w:t>
      </w:r>
    </w:p>
    <w:p w14:paraId="7A9F14E2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В чем же заключается цель «говорящей среды»?</w:t>
      </w:r>
    </w:p>
    <w:p w14:paraId="43F10EBF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Цель: Создание условий для полноценного развития дошкольников по всем образовательным областям в соответствии с конкретными особенностями и требованиями образовательной программы детского сада.</w:t>
      </w:r>
    </w:p>
    <w:p w14:paraId="11CF9DEA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Задачи:</w:t>
      </w:r>
    </w:p>
    <w:p w14:paraId="64E9DC64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-создать условия для проявления познавательной активности детей</w:t>
      </w:r>
    </w:p>
    <w:p w14:paraId="7AB8E5FB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– создать условия для творческого самовыражения</w:t>
      </w:r>
    </w:p>
    <w:p w14:paraId="225BBF7A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– создать атмосферу эмоционального комфорта</w:t>
      </w:r>
    </w:p>
    <w:p w14:paraId="34CD7760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-создать благоприятные условия для восприятия и созерцания,</w:t>
      </w:r>
    </w:p>
    <w:p w14:paraId="49695F5D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–«рассказать» детям о теме образовательного проекта, который реализуется в данное время.</w:t>
      </w:r>
    </w:p>
    <w:p w14:paraId="6A7C432E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В группах следует организовать </w:t>
      </w:r>
      <w:r w:rsidRPr="003451A0">
        <w:rPr>
          <w:rFonts w:ascii="Times New Roman" w:hAnsi="Times New Roman" w:cs="Times New Roman"/>
          <w:i/>
          <w:iCs/>
          <w:sz w:val="28"/>
          <w:szCs w:val="28"/>
        </w:rPr>
        <w:t>«Центры активности»</w:t>
      </w:r>
      <w:r w:rsidRPr="003451A0">
        <w:rPr>
          <w:rFonts w:ascii="Times New Roman" w:hAnsi="Times New Roman" w:cs="Times New Roman"/>
          <w:sz w:val="28"/>
          <w:szCs w:val="28"/>
        </w:rPr>
        <w:t>, которые обогащаются и наполняются в соответствии с выбранной темой проекта (демонстрационный материал, игры, игрушки, таблицы, книги, иллюстрации). Все создается детьми, их родителями и педагогами в процессе совместной работы. Такая «говорящая среда» дает детям возможность почувствовать себя в «своем» пространстве, проявить активность и инициативность, осознать свою значимость, ощутить свой вклад в общее дело.</w:t>
      </w:r>
    </w:p>
    <w:p w14:paraId="3C2A3818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Признаки «говорящей среды»:</w:t>
      </w:r>
    </w:p>
    <w:p w14:paraId="3AB6B847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lastRenderedPageBreak/>
        <w:t>1. Наличие значимых для детей элементов: творческие и исследовательские работы, рисунки, коллективные и индивидуальные коллажи, стенгазеты, макеты, поделки, «Азбука проекта», «Книга открытий» и др.</w:t>
      </w:r>
    </w:p>
    <w:p w14:paraId="0EC8412E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2. Визуализация скрытых элементов среды. Центры организованы таким образом, чтобы в них было все необходимое для самостоятельной деятельности ребенка в зависимости от задуманного. Чтобы избежать переполнения центров, все материалы убраны в контейнеры и подписаны.</w:t>
      </w:r>
    </w:p>
    <w:p w14:paraId="33793CD5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Постоянно действующие элементы «говорящей среды»:</w:t>
      </w:r>
    </w:p>
    <w:p w14:paraId="4D1F76EB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1.</w:t>
      </w:r>
      <w:r w:rsidRPr="003451A0">
        <w:rPr>
          <w:rFonts w:ascii="Times New Roman" w:hAnsi="Times New Roman" w:cs="Times New Roman"/>
          <w:i/>
          <w:iCs/>
          <w:sz w:val="28"/>
          <w:szCs w:val="28"/>
        </w:rPr>
        <w:t>Информационная доска</w:t>
      </w:r>
      <w:r w:rsidRPr="003451A0">
        <w:rPr>
          <w:rFonts w:ascii="Times New Roman" w:hAnsi="Times New Roman" w:cs="Times New Roman"/>
          <w:sz w:val="28"/>
          <w:szCs w:val="28"/>
        </w:rPr>
        <w:t> с названием реализуемого в данный момент проекта, </w:t>
      </w:r>
      <w:r w:rsidRPr="003451A0">
        <w:rPr>
          <w:rFonts w:ascii="Times New Roman" w:hAnsi="Times New Roman" w:cs="Times New Roman"/>
          <w:i/>
          <w:iCs/>
          <w:sz w:val="28"/>
          <w:szCs w:val="28"/>
        </w:rPr>
        <w:t>иллюстрации.</w:t>
      </w:r>
    </w:p>
    <w:p w14:paraId="4B21F069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2.</w:t>
      </w:r>
      <w:r w:rsidRPr="003451A0">
        <w:rPr>
          <w:rFonts w:ascii="Times New Roman" w:hAnsi="Times New Roman" w:cs="Times New Roman"/>
          <w:i/>
          <w:iCs/>
          <w:sz w:val="28"/>
          <w:szCs w:val="28"/>
        </w:rPr>
        <w:t>Опорные (ключевые) слова</w:t>
      </w:r>
      <w:r w:rsidRPr="003451A0">
        <w:rPr>
          <w:rFonts w:ascii="Times New Roman" w:hAnsi="Times New Roman" w:cs="Times New Roman"/>
          <w:sz w:val="28"/>
          <w:szCs w:val="28"/>
        </w:rPr>
        <w:t> реализуемого в данный момент проекта, как зрительные опоры, находятся повсюду в группе и используются педагогами для развития предпосылок грамотности у детей.</w:t>
      </w:r>
    </w:p>
    <w:p w14:paraId="7010BA38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3.</w:t>
      </w:r>
      <w:r w:rsidRPr="003451A0">
        <w:rPr>
          <w:rFonts w:ascii="Times New Roman" w:hAnsi="Times New Roman" w:cs="Times New Roman"/>
          <w:i/>
          <w:iCs/>
          <w:sz w:val="28"/>
          <w:szCs w:val="28"/>
        </w:rPr>
        <w:t>Тематические карточки</w:t>
      </w:r>
      <w:r w:rsidRPr="003451A0">
        <w:rPr>
          <w:rFonts w:ascii="Times New Roman" w:hAnsi="Times New Roman" w:cs="Times New Roman"/>
          <w:sz w:val="28"/>
          <w:szCs w:val="28"/>
        </w:rPr>
        <w:t> для образовательной деятельности в «Центрах активности». Например, ребенок может рассматривать, закрашивать, штриховать, сравнивать, считать, копировать буквы и слова, обсуждать изображения с другими детьми. С помощью карточек можно на доступном уровне рассказать детям об изучаемой теме.</w:t>
      </w:r>
    </w:p>
    <w:p w14:paraId="4CC4DA86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4. </w:t>
      </w:r>
      <w:r w:rsidRPr="003451A0">
        <w:rPr>
          <w:rFonts w:ascii="Times New Roman" w:hAnsi="Times New Roman" w:cs="Times New Roman"/>
          <w:i/>
          <w:iCs/>
          <w:sz w:val="28"/>
          <w:szCs w:val="28"/>
        </w:rPr>
        <w:t>«Книга открытий»</w:t>
      </w:r>
      <w:r w:rsidRPr="003451A0">
        <w:rPr>
          <w:rFonts w:ascii="Times New Roman" w:hAnsi="Times New Roman" w:cs="Times New Roman"/>
          <w:sz w:val="28"/>
          <w:szCs w:val="28"/>
        </w:rPr>
        <w:t>. Каждая страница – это коллективная работа детей, на которой познавательная информация о проекте представлена в виде аппликаций, рисунков, фотографий и даже записанных текстов. «Авторская» позиция обладает большим мотивационным потенциалом, позволяет детям понимать смысл той деятельности, которой они занимаются.</w:t>
      </w:r>
    </w:p>
    <w:p w14:paraId="37001AFA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5. </w:t>
      </w:r>
      <w:r w:rsidRPr="003451A0">
        <w:rPr>
          <w:rFonts w:ascii="Times New Roman" w:hAnsi="Times New Roman" w:cs="Times New Roman"/>
          <w:i/>
          <w:iCs/>
          <w:sz w:val="28"/>
          <w:szCs w:val="28"/>
        </w:rPr>
        <w:t>«Азбука проекта»</w:t>
      </w:r>
      <w:r w:rsidRPr="003451A0">
        <w:rPr>
          <w:rFonts w:ascii="Times New Roman" w:hAnsi="Times New Roman" w:cs="Times New Roman"/>
          <w:sz w:val="28"/>
          <w:szCs w:val="28"/>
        </w:rPr>
        <w:t> используется педагогами для поддержки познавательного интереса и развития предпосылок грамотности. В «Азбуке проекта» дети рисуют (в младшем дошкольном возрасте) и пишут (в старшем дошкольном возрасте) буквы и опорные слова, соответствующие теме проекта. Работа над «Азбукой проекта» является добровольной, дети включаются в нее исходя из собственных потребностей и интересов.</w:t>
      </w:r>
    </w:p>
    <w:p w14:paraId="1A17A990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6.</w:t>
      </w:r>
      <w:r w:rsidRPr="003451A0">
        <w:rPr>
          <w:rFonts w:ascii="Times New Roman" w:hAnsi="Times New Roman" w:cs="Times New Roman"/>
          <w:i/>
          <w:iCs/>
          <w:sz w:val="28"/>
          <w:szCs w:val="28"/>
        </w:rPr>
        <w:t>Социологические опросы</w:t>
      </w:r>
      <w:r w:rsidRPr="003451A0">
        <w:rPr>
          <w:rFonts w:ascii="Times New Roman" w:hAnsi="Times New Roman" w:cs="Times New Roman"/>
          <w:sz w:val="28"/>
          <w:szCs w:val="28"/>
        </w:rPr>
        <w:t>. При подготовке и реализации проекта педагогу важно понять, насколько тема интересна каждому ребенку. Соцопросы помогают выявить мнение большинства и совместно принять решение.</w:t>
      </w:r>
    </w:p>
    <w:p w14:paraId="18D0AA65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7.</w:t>
      </w:r>
      <w:r w:rsidRPr="003451A0">
        <w:rPr>
          <w:rFonts w:ascii="Times New Roman" w:hAnsi="Times New Roman" w:cs="Times New Roman"/>
          <w:i/>
          <w:iCs/>
          <w:sz w:val="28"/>
          <w:szCs w:val="28"/>
        </w:rPr>
        <w:t> «Лотос-план» </w:t>
      </w:r>
      <w:proofErr w:type="gramStart"/>
      <w:r w:rsidRPr="003451A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451A0">
        <w:rPr>
          <w:rFonts w:ascii="Times New Roman" w:hAnsi="Times New Roman" w:cs="Times New Roman"/>
          <w:sz w:val="28"/>
          <w:szCs w:val="28"/>
        </w:rPr>
        <w:t xml:space="preserve"> наглядная схема деятельности участников образовательного процесса, это развернутый план работы по определенной теме, в составлении которого дети принимают непосредственное участие</w:t>
      </w:r>
    </w:p>
    <w:p w14:paraId="18259732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Лотос-план помогает воспитанникам:        </w:t>
      </w:r>
    </w:p>
    <w:p w14:paraId="75261CF9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• самостоятельно определять детские цели;</w:t>
      </w:r>
    </w:p>
    <w:p w14:paraId="5232650E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lastRenderedPageBreak/>
        <w:t>• самостоятельно планировать свою деятельность;</w:t>
      </w:r>
    </w:p>
    <w:p w14:paraId="725BB9CD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• придерживаться выбранной цели;</w:t>
      </w:r>
    </w:p>
    <w:p w14:paraId="43F3E702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• доводить начатое дело до конца;</w:t>
      </w:r>
    </w:p>
    <w:p w14:paraId="7EF2032D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 • согласовывать свои действия с действиями других детей.</w:t>
      </w:r>
    </w:p>
    <w:p w14:paraId="2570D22E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 xml:space="preserve">Например, в понедельник проводится обсуждение с детьми темы недели и деятельности на весь этот период. Выясняется, что ребята знают по теме недели, что хотели бы узнать, что хотели бы увидеть. Составляется лотос-план. Каждый ребенок предлагает, чем можно заняться и что сделать. «Лотос - план» наполняется картинками, рисунками, чтобы дети могли по ним понять смысл, ведь так </w:t>
      </w:r>
      <w:proofErr w:type="gramStart"/>
      <w:r w:rsidRPr="003451A0">
        <w:rPr>
          <w:rFonts w:ascii="Times New Roman" w:hAnsi="Times New Roman" w:cs="Times New Roman"/>
          <w:sz w:val="28"/>
          <w:szCs w:val="28"/>
        </w:rPr>
        <w:t>ими  проще</w:t>
      </w:r>
      <w:proofErr w:type="gramEnd"/>
      <w:r w:rsidRPr="003451A0">
        <w:rPr>
          <w:rFonts w:ascii="Times New Roman" w:hAnsi="Times New Roman" w:cs="Times New Roman"/>
          <w:sz w:val="28"/>
          <w:szCs w:val="28"/>
        </w:rPr>
        <w:t xml:space="preserve"> усваивается информация, потому что ребятам интересно самим составлять такой план работы. Если Лотос- план составляется с детьми старшего дошкольного возраста, и некоторые дети уже умеют писать, им дается возможность делать небольшие записи самостоятельно. Во время заполнения Лотос-плана дети планируют – в каком центре </w:t>
      </w:r>
      <w:proofErr w:type="gramStart"/>
      <w:r w:rsidRPr="003451A0">
        <w:rPr>
          <w:rFonts w:ascii="Times New Roman" w:hAnsi="Times New Roman" w:cs="Times New Roman"/>
          <w:sz w:val="28"/>
          <w:szCs w:val="28"/>
        </w:rPr>
        <w:t>они  хотели</w:t>
      </w:r>
      <w:proofErr w:type="gramEnd"/>
      <w:r w:rsidRPr="003451A0">
        <w:rPr>
          <w:rFonts w:ascii="Times New Roman" w:hAnsi="Times New Roman" w:cs="Times New Roman"/>
          <w:sz w:val="28"/>
          <w:szCs w:val="28"/>
        </w:rPr>
        <w:t xml:space="preserve"> бы заниматься сегодня, завтра и т. д. Воспитатель дополняет детские инициативы своими предложениями, опираясь на программу ДОУ. Каждый день подводятся итоги работы, если возникает новая идея, что можно сделать завтра, лотос-план дополняется новым рисунком. А в конце недели вместе с детьми определяется, какие цели достигнуты, какой получен результат, обобщаются полученные знания.</w:t>
      </w:r>
    </w:p>
    <w:p w14:paraId="743BF9DC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Чем полезна «говорящая среда»:</w:t>
      </w:r>
    </w:p>
    <w:p w14:paraId="3BED743E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1. Детям «рассказывает» о теме проекта. Значительная часть демонстрационного материала и результатов деятельности детей и родителей соответствуют теме реализуемого в данное время проекта. Благодаря «говорящей» среде дети знают, что и где лежит; чувствуют себя хозяевами группы; могут воплощать все ими задуманное.</w:t>
      </w:r>
    </w:p>
    <w:p w14:paraId="1F914A2A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2. Родителям «рассказывает», чем наполнена жизнь детей в детском саду.</w:t>
      </w:r>
    </w:p>
    <w:p w14:paraId="23D6E65B" w14:textId="77777777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>3. Педагогам «рассказывает» об интересах и приоритетах воспитанников в выборе вида и содержания деятельности. Это помогает эффективно планировать дальнейшее взаимодействие с детьми.</w:t>
      </w:r>
    </w:p>
    <w:p w14:paraId="064FF446" w14:textId="05DFB701" w:rsidR="003451A0" w:rsidRPr="003451A0" w:rsidRDefault="003451A0" w:rsidP="003451A0">
      <w:pPr>
        <w:rPr>
          <w:rFonts w:ascii="Times New Roman" w:hAnsi="Times New Roman" w:cs="Times New Roman"/>
          <w:sz w:val="28"/>
          <w:szCs w:val="28"/>
        </w:rPr>
      </w:pPr>
      <w:r w:rsidRPr="003451A0">
        <w:rPr>
          <w:rFonts w:ascii="Times New Roman" w:hAnsi="Times New Roman" w:cs="Times New Roman"/>
          <w:sz w:val="28"/>
          <w:szCs w:val="28"/>
        </w:rPr>
        <w:t xml:space="preserve">«Говорящая» среда дает возможность ребёнку ощутить и увидеть себя в «своем» пространстве, проявить активность, инициативность, </w:t>
      </w:r>
      <w:r w:rsidRPr="003451A0">
        <w:rPr>
          <w:rFonts w:ascii="Times New Roman" w:hAnsi="Times New Roman" w:cs="Times New Roman"/>
          <w:sz w:val="28"/>
          <w:szCs w:val="28"/>
        </w:rPr>
        <w:t>автономность, самостоятельность</w:t>
      </w:r>
      <w:r w:rsidRPr="003451A0">
        <w:rPr>
          <w:rFonts w:ascii="Times New Roman" w:hAnsi="Times New Roman" w:cs="Times New Roman"/>
          <w:sz w:val="28"/>
          <w:szCs w:val="28"/>
        </w:rPr>
        <w:t>, понять собственную значимость.</w:t>
      </w:r>
    </w:p>
    <w:p w14:paraId="1B5EC2DB" w14:textId="77777777" w:rsidR="003451A0" w:rsidRPr="003451A0" w:rsidRDefault="003451A0">
      <w:pPr>
        <w:rPr>
          <w:rFonts w:ascii="Times New Roman" w:hAnsi="Times New Roman" w:cs="Times New Roman"/>
          <w:sz w:val="28"/>
          <w:szCs w:val="28"/>
        </w:rPr>
      </w:pPr>
    </w:p>
    <w:sectPr w:rsidR="003451A0" w:rsidRPr="003451A0" w:rsidSect="00345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A0"/>
    <w:rsid w:val="00082B34"/>
    <w:rsid w:val="003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7DE1"/>
  <w15:chartTrackingRefBased/>
  <w15:docId w15:val="{2560C55D-F72E-4F34-A89A-BFED1CEA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5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5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51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51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51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51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51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51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5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5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5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5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51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51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51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5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51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51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9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Базаева</dc:creator>
  <cp:keywords/>
  <dc:description/>
  <cp:lastModifiedBy>Надежда Базаева</cp:lastModifiedBy>
  <cp:revision>2</cp:revision>
  <dcterms:created xsi:type="dcterms:W3CDTF">2025-01-27T11:11:00Z</dcterms:created>
  <dcterms:modified xsi:type="dcterms:W3CDTF">2025-01-27T11:15:00Z</dcterms:modified>
</cp:coreProperties>
</file>