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6C" w:rsidRDefault="008D7E6C" w:rsidP="008D7E6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5DF2">
        <w:rPr>
          <w:rFonts w:ascii="Times New Roman" w:hAnsi="Times New Roman" w:cs="Times New Roman"/>
          <w:b/>
          <w:i/>
          <w:sz w:val="28"/>
          <w:szCs w:val="28"/>
        </w:rPr>
        <w:t>Посвящается деду Степанову Николаю Степановичу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D7E6C" w:rsidRPr="004D5DF2" w:rsidRDefault="008D7E6C" w:rsidP="008D7E6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погибшему 4 декабря 1942 г.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Дед  погиб на войне. В безымянных болотах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Он отдал свою жизнь за родную страну.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С ним погибли солдаты, сражаясь в окопах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Полегли, но не сдали Отчизну врагу.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 xml:space="preserve">Сколько их полегло?  Не десятки, не сотни, 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Мне  теперь уж не счесть, это было давно,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 xml:space="preserve">Их могилы везде, на курганах, на сопках, 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На полях, где посеяно в землю зерно.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 xml:space="preserve">  Дед погиб, защищая родные дороги,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Он отдал свою жизнь за деревню свою,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 xml:space="preserve">Чтоб враги не дошли до родного порога, 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Не сожгли его дом, не убили семью.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 xml:space="preserve">   Где погиб он? Под Ржевом, под Вязьмой, Сычёвкой?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Я  ответ на вопрос получу все равно,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И</w:t>
      </w:r>
      <w:r w:rsidRPr="00F8543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85436">
        <w:rPr>
          <w:rFonts w:ascii="Times New Roman" w:hAnsi="Times New Roman" w:cs="Times New Roman"/>
          <w:sz w:val="28"/>
          <w:szCs w:val="28"/>
        </w:rPr>
        <w:t xml:space="preserve"> одно неизменно  скажу я вам точно,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Место гибели былью давно поросло.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 xml:space="preserve">Дед погиб </w:t>
      </w:r>
      <w:proofErr w:type="gramStart"/>
      <w:r w:rsidRPr="00F85436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Pr="00F85436">
        <w:rPr>
          <w:rFonts w:ascii="Times New Roman" w:hAnsi="Times New Roman" w:cs="Times New Roman"/>
          <w:sz w:val="28"/>
          <w:szCs w:val="28"/>
        </w:rPr>
        <w:t xml:space="preserve"> Ржевом, у Рощи Подкова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Шел в атаку на немцев, сверху бил самолет.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Налетал на солдат он, и снова, и снова,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От разрыва снаряда дед встать больше не смог.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 xml:space="preserve">    У деревни </w:t>
      </w:r>
      <w:proofErr w:type="spellStart"/>
      <w:r w:rsidRPr="00F85436">
        <w:rPr>
          <w:rFonts w:ascii="Times New Roman" w:hAnsi="Times New Roman" w:cs="Times New Roman"/>
          <w:sz w:val="28"/>
          <w:szCs w:val="28"/>
        </w:rPr>
        <w:t>Кокошкино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85436">
        <w:rPr>
          <w:rFonts w:ascii="Times New Roman" w:hAnsi="Times New Roman" w:cs="Times New Roman"/>
          <w:sz w:val="28"/>
          <w:szCs w:val="28"/>
        </w:rPr>
        <w:t xml:space="preserve"> в братской могиле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Похоронен мой дед возле Волги реки.</w:t>
      </w:r>
    </w:p>
    <w:p w:rsidR="008D7E6C" w:rsidRPr="00F85436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36">
        <w:rPr>
          <w:rFonts w:ascii="Times New Roman" w:hAnsi="Times New Roman" w:cs="Times New Roman"/>
          <w:sz w:val="28"/>
          <w:szCs w:val="28"/>
        </w:rPr>
        <w:t>Память о нем своим внукам отныне</w:t>
      </w:r>
    </w:p>
    <w:p w:rsidR="008D7E6C" w:rsidRPr="00946353" w:rsidRDefault="008D7E6C" w:rsidP="008D7E6C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85436">
        <w:rPr>
          <w:rFonts w:ascii="Times New Roman" w:hAnsi="Times New Roman" w:cs="Times New Roman"/>
          <w:sz w:val="28"/>
          <w:szCs w:val="28"/>
        </w:rPr>
        <w:t>Завещаю хранить, пока живы они.</w:t>
      </w:r>
    </w:p>
    <w:p w:rsidR="005B7AEA" w:rsidRPr="008D7E6C" w:rsidRDefault="005B7AEA" w:rsidP="008D7E6C"/>
    <w:sectPr w:rsidR="005B7AEA" w:rsidRPr="008D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353"/>
    <w:rsid w:val="00154353"/>
    <w:rsid w:val="005B7AEA"/>
    <w:rsid w:val="008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2017-09-30T15:24:00Z</dcterms:created>
  <dcterms:modified xsi:type="dcterms:W3CDTF">2017-09-30T15:44:00Z</dcterms:modified>
</cp:coreProperties>
</file>