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F7E8F" w14:textId="26127FDE" w:rsidR="007C5819" w:rsidRPr="007C5819" w:rsidRDefault="007C5819" w:rsidP="007C5819">
      <w:pPr>
        <w:spacing w:after="0" w:line="240" w:lineRule="auto"/>
        <w:ind w:firstLine="0"/>
        <w:jc w:val="right"/>
        <w:rPr>
          <w:i/>
          <w:lang w:val="ru-RU"/>
        </w:rPr>
      </w:pPr>
      <w:bookmarkStart w:id="0" w:name="_GoBack"/>
      <w:bookmarkEnd w:id="0"/>
      <w:r w:rsidRPr="007C5819">
        <w:rPr>
          <w:i/>
          <w:lang w:val="ru-RU"/>
        </w:rPr>
        <w:t>Лаврикова Н.И.,</w:t>
      </w:r>
    </w:p>
    <w:p w14:paraId="2EC03CB2" w14:textId="28F4689B" w:rsidR="007C5819" w:rsidRPr="007C5819" w:rsidRDefault="007C5819" w:rsidP="007C5819">
      <w:pPr>
        <w:spacing w:after="0" w:line="240" w:lineRule="auto"/>
        <w:ind w:firstLine="0"/>
        <w:jc w:val="right"/>
        <w:rPr>
          <w:i/>
          <w:lang w:val="ru-RU"/>
        </w:rPr>
      </w:pPr>
      <w:r w:rsidRPr="007C5819">
        <w:rPr>
          <w:i/>
          <w:lang w:val="ru-RU"/>
        </w:rPr>
        <w:t>Захаров П.Н.,</w:t>
      </w:r>
    </w:p>
    <w:p w14:paraId="36C9C804" w14:textId="71270DC4" w:rsidR="007C5819" w:rsidRPr="007C5819" w:rsidRDefault="007C5819" w:rsidP="007C5819">
      <w:pPr>
        <w:spacing w:after="0" w:line="240" w:lineRule="auto"/>
        <w:ind w:firstLine="0"/>
        <w:jc w:val="right"/>
        <w:rPr>
          <w:i/>
          <w:lang w:val="ru-RU"/>
        </w:rPr>
      </w:pPr>
      <w:proofErr w:type="spellStart"/>
      <w:r w:rsidRPr="007C5819">
        <w:rPr>
          <w:i/>
          <w:lang w:val="ru-RU"/>
        </w:rPr>
        <w:t>Базакин</w:t>
      </w:r>
      <w:proofErr w:type="spellEnd"/>
      <w:r w:rsidRPr="007C5819">
        <w:rPr>
          <w:i/>
          <w:lang w:val="ru-RU"/>
        </w:rPr>
        <w:t xml:space="preserve"> А.С.</w:t>
      </w:r>
    </w:p>
    <w:p w14:paraId="218E74E4" w14:textId="32B6C6C6" w:rsidR="007C5819" w:rsidRPr="007C5819" w:rsidRDefault="007C5819" w:rsidP="007C5819">
      <w:pPr>
        <w:spacing w:after="0" w:line="240" w:lineRule="auto"/>
        <w:ind w:firstLine="0"/>
        <w:jc w:val="right"/>
        <w:rPr>
          <w:i/>
          <w:lang w:val="ru-RU"/>
        </w:rPr>
      </w:pPr>
      <w:r w:rsidRPr="007C5819">
        <w:rPr>
          <w:i/>
          <w:lang w:val="ru-RU"/>
        </w:rPr>
        <w:t>Сотрудники Академии ФСО России</w:t>
      </w:r>
    </w:p>
    <w:p w14:paraId="70718A67" w14:textId="77777777" w:rsidR="007C5819" w:rsidRDefault="007C5819" w:rsidP="007C5819">
      <w:pPr>
        <w:spacing w:after="0" w:line="240" w:lineRule="auto"/>
        <w:ind w:firstLine="0"/>
        <w:jc w:val="center"/>
        <w:rPr>
          <w:b/>
          <w:caps/>
          <w:lang w:val="ru-RU"/>
        </w:rPr>
      </w:pPr>
    </w:p>
    <w:p w14:paraId="6FC73FD8" w14:textId="6A07752E" w:rsidR="00847727" w:rsidRPr="007C5819" w:rsidRDefault="009F5205" w:rsidP="007C5819">
      <w:pPr>
        <w:spacing w:after="0" w:line="240" w:lineRule="auto"/>
        <w:ind w:firstLine="0"/>
        <w:jc w:val="center"/>
        <w:rPr>
          <w:b/>
          <w:caps/>
          <w:lang w:val="ru-RU"/>
        </w:rPr>
      </w:pPr>
      <w:r w:rsidRPr="007C5819">
        <w:rPr>
          <w:b/>
          <w:caps/>
          <w:lang w:val="ru-RU"/>
        </w:rPr>
        <w:t>Современные теории сознания и их значимость: когнитивные науки, искусственный интеллект</w:t>
      </w:r>
    </w:p>
    <w:p w14:paraId="4ED7924B" w14:textId="77777777" w:rsidR="007C5819" w:rsidRDefault="007C5819" w:rsidP="007C5819">
      <w:pPr>
        <w:pStyle w:val="1"/>
        <w:spacing w:after="0" w:line="240" w:lineRule="auto"/>
        <w:rPr>
          <w:lang w:val="ru-RU"/>
        </w:rPr>
      </w:pPr>
      <w:bookmarkStart w:id="1" w:name="_Toc1"/>
    </w:p>
    <w:p w14:paraId="49E947AA" w14:textId="77777777" w:rsidR="00847727" w:rsidRPr="007C5819" w:rsidRDefault="0033239E" w:rsidP="007C5819">
      <w:pPr>
        <w:pStyle w:val="1"/>
        <w:spacing w:after="0" w:line="240" w:lineRule="auto"/>
        <w:rPr>
          <w:lang w:val="ru-RU"/>
        </w:rPr>
      </w:pPr>
      <w:r w:rsidRPr="007C5819">
        <w:rPr>
          <w:lang w:val="ru-RU"/>
        </w:rPr>
        <w:t>Введение</w:t>
      </w:r>
      <w:bookmarkEnd w:id="1"/>
    </w:p>
    <w:p w14:paraId="156F2AE3" w14:textId="77777777" w:rsidR="00847727" w:rsidRPr="007C5819" w:rsidRDefault="0033239E" w:rsidP="007C5819">
      <w:pPr>
        <w:spacing w:after="0" w:line="240" w:lineRule="auto"/>
        <w:rPr>
          <w:lang w:val="ru-RU"/>
        </w:rPr>
      </w:pPr>
      <w:r w:rsidRPr="007C5819">
        <w:rPr>
          <w:lang w:val="ru-RU"/>
        </w:rPr>
        <w:t>Современное общество находится на пороге новой технологической революции, где искусственный интеллект и машинное обучение играют ключевую роль. Вопрос о том, может ли машина мыслить, становится всё более актуальным, поскольку развитие технологий приближает нас к созданию систем, способных имитировать человеческое мышление. Понимание сознания и его возможного воспроизведения в машинах имеет важное значение как для науки, так и для общества в целом, поскольку оно затрагивает фундаментальные вопросы о природе интеллекта и границах возможностей технологий.</w:t>
      </w:r>
    </w:p>
    <w:p w14:paraId="64CD100B" w14:textId="77777777" w:rsidR="00847727" w:rsidRPr="007C5819" w:rsidRDefault="0033239E" w:rsidP="007C5819">
      <w:pPr>
        <w:spacing w:after="0" w:line="240" w:lineRule="auto"/>
        <w:rPr>
          <w:lang w:val="ru-RU"/>
        </w:rPr>
      </w:pPr>
      <w:r w:rsidRPr="007C5819">
        <w:rPr>
          <w:lang w:val="ru-RU"/>
        </w:rPr>
        <w:t>Сознание представляет собой сложное и многогранное явление, которое до сих пор остаётся загадкой для науки. Оно включает в себя осознание, восприятие, мышление и субъективный опыт, которые определяют уникальность человеческого существования. Исследование сознания важно не только для понимания самого человека, но и для разработки технологий, которые могут взаимодействовать с людьми на новом уровне.</w:t>
      </w:r>
    </w:p>
    <w:p w14:paraId="29ED5E13" w14:textId="77777777" w:rsidR="00847727" w:rsidRPr="007C5819" w:rsidRDefault="0033239E" w:rsidP="007C5819">
      <w:pPr>
        <w:spacing w:after="0" w:line="240" w:lineRule="auto"/>
        <w:rPr>
          <w:lang w:val="ru-RU"/>
        </w:rPr>
      </w:pPr>
      <w:r w:rsidRPr="007C5819">
        <w:rPr>
          <w:lang w:val="ru-RU"/>
        </w:rPr>
        <w:t>Проблема машинного мышления имеет глубокие философские корни. Вопрос о том, может ли машина обладать сознанием, вызывает споры среди философов, учёных и инженеров. С одной стороны, сторонники функционализма считают, что сознание можно воспроизвести в машине при наличии соответствующей структуры. С другой стороны, критики указывают на отсутствие у машин субъективного опыта, который является ключевым аспектом сознания.</w:t>
      </w:r>
    </w:p>
    <w:p w14:paraId="123EBDD8" w14:textId="77777777" w:rsidR="00847727" w:rsidRPr="007C5819" w:rsidRDefault="0033239E" w:rsidP="007C5819">
      <w:pPr>
        <w:spacing w:after="0" w:line="240" w:lineRule="auto"/>
        <w:rPr>
          <w:lang w:val="ru-RU"/>
        </w:rPr>
      </w:pPr>
      <w:r w:rsidRPr="007C5819">
        <w:rPr>
          <w:lang w:val="ru-RU"/>
        </w:rPr>
        <w:t xml:space="preserve">Научные исследования в области машинного сознания включают междисциплинарный подход, объединяющий философию, когнитивные науки, </w:t>
      </w:r>
      <w:proofErr w:type="spellStart"/>
      <w:r w:rsidRPr="007C5819">
        <w:rPr>
          <w:lang w:val="ru-RU"/>
        </w:rPr>
        <w:t>нейробиологию</w:t>
      </w:r>
      <w:proofErr w:type="spellEnd"/>
      <w:r w:rsidRPr="007C5819">
        <w:rPr>
          <w:lang w:val="ru-RU"/>
        </w:rPr>
        <w:t xml:space="preserve"> и компьютерные технологии. Учёные разрабатывают модели, которые могут помочь понять, какие аспекты сознания могут быть воспроизведены в машинах. Эти исследования имеют не только теоретическое, но и практическое значение, так как они способствуют развитию технологий искусственного интеллекта.</w:t>
      </w:r>
    </w:p>
    <w:p w14:paraId="0C05D120" w14:textId="77777777" w:rsidR="00847727" w:rsidRPr="007C5819" w:rsidRDefault="0033239E" w:rsidP="007C5819">
      <w:pPr>
        <w:spacing w:after="0" w:line="240" w:lineRule="auto"/>
        <w:rPr>
          <w:lang w:val="ru-RU"/>
        </w:rPr>
      </w:pPr>
      <w:r w:rsidRPr="007C5819">
        <w:rPr>
          <w:lang w:val="ru-RU"/>
        </w:rPr>
        <w:t>Основной целью данной работы является анализ проблемы сознания в контексте возможности его воспроизведения в машинах. Задачи исследования включают рассмотрение философских и научных подходов к пониманию сознания, анализ современных технологий искусственного интеллекта и их ограничений, а также изучение этических аспектов, связанных с созданием сознательных машин.</w:t>
      </w:r>
    </w:p>
    <w:p w14:paraId="5634814E" w14:textId="77777777" w:rsidR="00847727" w:rsidRDefault="0033239E" w:rsidP="007C5819">
      <w:pPr>
        <w:spacing w:after="0" w:line="240" w:lineRule="auto"/>
        <w:rPr>
          <w:lang w:val="ru-RU"/>
        </w:rPr>
      </w:pPr>
      <w:r w:rsidRPr="007C5819">
        <w:rPr>
          <w:lang w:val="ru-RU"/>
        </w:rPr>
        <w:t xml:space="preserve">Выбор темы обусловлен её актуальностью и значимостью для современной науки и общества. Понимание сознания и его возможного воспроизведения в </w:t>
      </w:r>
      <w:r w:rsidRPr="007C5819">
        <w:rPr>
          <w:lang w:val="ru-RU"/>
        </w:rPr>
        <w:lastRenderedPageBreak/>
        <w:t>машинах открывает новые горизонты в области технологий и философии. Кроме того, исследование данной темы способствует осознанию этических и социальных последствий развития искусственного интеллекта, что делает её особенно важной в условиях стремительного технического прогресса.</w:t>
      </w:r>
    </w:p>
    <w:p w14:paraId="4A09AE58" w14:textId="77777777" w:rsidR="00847727" w:rsidRPr="007C5819" w:rsidRDefault="0033239E" w:rsidP="007C5819">
      <w:pPr>
        <w:pStyle w:val="1"/>
        <w:spacing w:after="0" w:line="240" w:lineRule="auto"/>
        <w:rPr>
          <w:lang w:val="ru-RU"/>
        </w:rPr>
      </w:pPr>
      <w:bookmarkStart w:id="2" w:name="_Toc2"/>
      <w:r w:rsidRPr="007C5819">
        <w:rPr>
          <w:lang w:val="ru-RU"/>
        </w:rPr>
        <w:t>Современные теории сознания и их значимость</w:t>
      </w:r>
      <w:bookmarkEnd w:id="2"/>
    </w:p>
    <w:p w14:paraId="7072517D" w14:textId="77777777" w:rsidR="00847727" w:rsidRPr="007C5819" w:rsidRDefault="0033239E" w:rsidP="007C5819">
      <w:pPr>
        <w:pStyle w:val="2"/>
        <w:spacing w:after="0" w:line="240" w:lineRule="auto"/>
        <w:rPr>
          <w:lang w:val="ru-RU"/>
        </w:rPr>
      </w:pPr>
      <w:bookmarkStart w:id="3" w:name="_Toc3"/>
      <w:r w:rsidRPr="007C5819">
        <w:rPr>
          <w:lang w:val="ru-RU"/>
        </w:rPr>
        <w:t>Определение сознания: философские подходы</w:t>
      </w:r>
      <w:bookmarkEnd w:id="3"/>
    </w:p>
    <w:p w14:paraId="6CAD1B59" w14:textId="77777777" w:rsidR="00847727" w:rsidRPr="007C5819" w:rsidRDefault="0033239E" w:rsidP="007C5819">
      <w:pPr>
        <w:spacing w:after="0" w:line="240" w:lineRule="auto"/>
        <w:rPr>
          <w:lang w:val="ru-RU"/>
        </w:rPr>
      </w:pPr>
      <w:r w:rsidRPr="007C5819">
        <w:rPr>
          <w:lang w:val="ru-RU"/>
        </w:rPr>
        <w:t>Исторически проблема сознания занимала центральное место в философии. Уже в античные времена философы, такие как Платон и Аристотель, задумывались о природе разума и его связи с телом. Однако систематическое изучение сознания началось в Новое время, когда мыслители, такие как Рене Декарт, предложили свои теории. Декарт в своей работе "Размышления о первой философии" (1641) сформулировал концепцию дуализма, утверждая, что разум и тело являются двумя различными субстанциями. Этот подход стал основой для многих последующих дискуссий о природе сознания.</w:t>
      </w:r>
    </w:p>
    <w:p w14:paraId="47FF1799" w14:textId="77777777" w:rsidR="00847727" w:rsidRPr="007C5819" w:rsidRDefault="0033239E" w:rsidP="007C5819">
      <w:pPr>
        <w:spacing w:after="0" w:line="240" w:lineRule="auto"/>
        <w:rPr>
          <w:lang w:val="ru-RU"/>
        </w:rPr>
      </w:pPr>
      <w:r w:rsidRPr="007C5819">
        <w:rPr>
          <w:lang w:val="ru-RU"/>
        </w:rPr>
        <w:t xml:space="preserve">Дуализм, предложенный Декартом, утверждает, что разум и материя существуют независимо друг от друга. «По мнению философа, разум и тело абсолютно автономны, причем тело абсолютно подобно механической природе остального мира. Это в дальнейшем оказало решающее значение в формировании механистической картины мира в целом» (Ивановская, Кузьмина, 2025. 54 с.). В отличие от дуализма, материализм, представленный, например, Томасом </w:t>
      </w:r>
      <w:proofErr w:type="spellStart"/>
      <w:r w:rsidRPr="007C5819">
        <w:rPr>
          <w:lang w:val="ru-RU"/>
        </w:rPr>
        <w:t>Хоббсом</w:t>
      </w:r>
      <w:proofErr w:type="spellEnd"/>
      <w:r w:rsidRPr="007C5819">
        <w:rPr>
          <w:lang w:val="ru-RU"/>
        </w:rPr>
        <w:t>, рассматривает сознание как результат физических процессов, происходящих в мозге. Эти две концепции определили основные направления философских размышлений о сознании на протяжении столетий, поднимая вопросы о том, как субъективный опыт может быть объяснён в контексте материальных процессов.</w:t>
      </w:r>
    </w:p>
    <w:p w14:paraId="20392293" w14:textId="77777777" w:rsidR="00847727" w:rsidRPr="007C5819" w:rsidRDefault="0033239E" w:rsidP="007C5819">
      <w:pPr>
        <w:spacing w:after="0" w:line="240" w:lineRule="auto"/>
        <w:rPr>
          <w:lang w:val="ru-RU"/>
        </w:rPr>
      </w:pPr>
      <w:r w:rsidRPr="007C5819">
        <w:rPr>
          <w:lang w:val="ru-RU"/>
        </w:rPr>
        <w:t xml:space="preserve">Субъективный опыт, или </w:t>
      </w:r>
      <w:proofErr w:type="spellStart"/>
      <w:r w:rsidRPr="007C5819">
        <w:rPr>
          <w:lang w:val="ru-RU"/>
        </w:rPr>
        <w:t>квалиа</w:t>
      </w:r>
      <w:proofErr w:type="spellEnd"/>
      <w:r w:rsidRPr="007C5819">
        <w:rPr>
          <w:lang w:val="ru-RU"/>
        </w:rPr>
        <w:t xml:space="preserve">, представляет собой одну из самых сложных тем в философии сознания. Этот термин был введён философом К. И. Льюисом в 1929 году для описания индивидуальных качеств восприятия, таких как ощущение цвета или вкуса. Проблема заключается в том, как эти субъективные качества могут быть объяснены через объективные научные методы. Дэвид </w:t>
      </w:r>
      <w:proofErr w:type="spellStart"/>
      <w:r w:rsidRPr="007C5819">
        <w:rPr>
          <w:lang w:val="ru-RU"/>
        </w:rPr>
        <w:t>Чалмерс</w:t>
      </w:r>
      <w:proofErr w:type="spellEnd"/>
      <w:r w:rsidRPr="007C5819">
        <w:rPr>
          <w:lang w:val="ru-RU"/>
        </w:rPr>
        <w:t xml:space="preserve"> в 1996 году ввёл понятие "трудная проблема сознания", выделяя её среди других вопросов философии сознания, подчёркивая сложность объяснения субъективного опыта.</w:t>
      </w:r>
    </w:p>
    <w:p w14:paraId="4AF01AA6" w14:textId="77777777" w:rsidR="00847727" w:rsidRPr="007C5819" w:rsidRDefault="0033239E" w:rsidP="007C5819">
      <w:pPr>
        <w:spacing w:after="0" w:line="240" w:lineRule="auto"/>
        <w:rPr>
          <w:lang w:val="ru-RU"/>
        </w:rPr>
      </w:pPr>
      <w:r w:rsidRPr="007C5819">
        <w:rPr>
          <w:lang w:val="ru-RU"/>
        </w:rPr>
        <w:t>Современные теории сознания развивают идеи дуализма и материализма, предлагая новые подходы. Например, функционализм рассматривает сознание как функцию, выполняемую определёнными структурами, независимо от их материальной природы. В то же время другие теории, такие как панпсихизм, предполагают, что сознание является фундаментальным свойством материи. Эти подходы демонстрируют разнообразие взглядов на проблему сознания и подчеркивают её центральное место в современной философии. Ильин отмечает, что «сознание представляется некоторым сосудом, хранящим в себе идеи и образы того, с чем человеку предстоит столкнуться в будущем. Оно является самосознанием и отождествляется с мышлением» (Ильин, 2017. 32 с.).</w:t>
      </w:r>
    </w:p>
    <w:p w14:paraId="783B2373" w14:textId="77777777" w:rsidR="00847727" w:rsidRPr="007C5819" w:rsidRDefault="0033239E" w:rsidP="007C5819">
      <w:pPr>
        <w:pStyle w:val="2"/>
        <w:spacing w:after="0" w:line="240" w:lineRule="auto"/>
        <w:rPr>
          <w:lang w:val="ru-RU"/>
        </w:rPr>
      </w:pPr>
      <w:bookmarkStart w:id="4" w:name="_Toc4"/>
      <w:r w:rsidRPr="007C5819">
        <w:rPr>
          <w:lang w:val="ru-RU"/>
        </w:rPr>
        <w:t>Когнитивные науки и исследования сознания</w:t>
      </w:r>
      <w:bookmarkEnd w:id="4"/>
    </w:p>
    <w:p w14:paraId="0FCBE81E" w14:textId="77777777" w:rsidR="00847727" w:rsidRPr="007C5819" w:rsidRDefault="0033239E" w:rsidP="007C5819">
      <w:pPr>
        <w:spacing w:after="0" w:line="240" w:lineRule="auto"/>
        <w:rPr>
          <w:lang w:val="ru-RU"/>
        </w:rPr>
      </w:pPr>
      <w:r w:rsidRPr="007C5819">
        <w:rPr>
          <w:lang w:val="ru-RU"/>
        </w:rPr>
        <w:lastRenderedPageBreak/>
        <w:t xml:space="preserve">Когнитивные науки зародились в середине </w:t>
      </w:r>
      <w:r w:rsidRPr="007C5819">
        <w:t>XX</w:t>
      </w:r>
      <w:r w:rsidRPr="007C5819">
        <w:rPr>
          <w:lang w:val="ru-RU"/>
        </w:rPr>
        <w:t xml:space="preserve"> века как междисциплинарная область, объединяющая психологию, </w:t>
      </w:r>
      <w:proofErr w:type="spellStart"/>
      <w:r w:rsidRPr="007C5819">
        <w:rPr>
          <w:lang w:val="ru-RU"/>
        </w:rPr>
        <w:t>нейробиологию</w:t>
      </w:r>
      <w:proofErr w:type="spellEnd"/>
      <w:r w:rsidRPr="007C5819">
        <w:rPr>
          <w:lang w:val="ru-RU"/>
        </w:rPr>
        <w:t>, лингвистику, философию и информатику. Этот подход был направлен на понимание процессов мышления, памяти, восприятия и сознания. Термин 'когнитивная наука' был впервые предложен в 1970-х годах, обозначая стремление к синтезу знаний из разных дисциплин для изучения разума. Важным этапом в развитии когнитивных наук стало создание теоретических моделей, таких как когнитивные архитектуры, которые позволили исследовать и моделировать сложные процессы мышления.</w:t>
      </w:r>
    </w:p>
    <w:p w14:paraId="1C948B9C" w14:textId="77777777" w:rsidR="00847727" w:rsidRPr="007C5819" w:rsidRDefault="0033239E" w:rsidP="007C5819">
      <w:pPr>
        <w:spacing w:after="0" w:line="240" w:lineRule="auto"/>
        <w:rPr>
          <w:lang w:val="ru-RU"/>
        </w:rPr>
      </w:pPr>
      <w:proofErr w:type="spellStart"/>
      <w:r w:rsidRPr="007C5819">
        <w:rPr>
          <w:lang w:val="ru-RU"/>
        </w:rPr>
        <w:t>Нейробиология</w:t>
      </w:r>
      <w:proofErr w:type="spellEnd"/>
      <w:r w:rsidRPr="007C5819">
        <w:rPr>
          <w:lang w:val="ru-RU"/>
        </w:rPr>
        <w:t xml:space="preserve"> играет ключевую роль в изучении сознания, исследуя мозговую активность и её связь с когнитивными процессами. Современные исследования показывают, что активность лобных долей мозга непосредственно связана с самосознанием и планированием. Методы </w:t>
      </w:r>
      <w:proofErr w:type="spellStart"/>
      <w:r w:rsidRPr="007C5819">
        <w:rPr>
          <w:lang w:val="ru-RU"/>
        </w:rPr>
        <w:t>нейровизуализации</w:t>
      </w:r>
      <w:proofErr w:type="spellEnd"/>
      <w:r w:rsidRPr="007C5819">
        <w:rPr>
          <w:lang w:val="ru-RU"/>
        </w:rPr>
        <w:t>, такие как функциональная магнитно-резонансная томография (</w:t>
      </w:r>
      <w:proofErr w:type="spellStart"/>
      <w:r w:rsidRPr="007C5819">
        <w:rPr>
          <w:lang w:val="ru-RU"/>
        </w:rPr>
        <w:t>фМРТ</w:t>
      </w:r>
      <w:proofErr w:type="spellEnd"/>
      <w:r w:rsidRPr="007C5819">
        <w:rPr>
          <w:lang w:val="ru-RU"/>
        </w:rPr>
        <w:t xml:space="preserve">), позволяют наблюдать за мозговой активностью в реальном времени, что способствует более глубокому пониманию механизмов сознания. При этом </w:t>
      </w:r>
      <w:proofErr w:type="spellStart"/>
      <w:r w:rsidRPr="007C5819">
        <w:rPr>
          <w:lang w:val="ru-RU"/>
        </w:rPr>
        <w:t>Деннет</w:t>
      </w:r>
      <w:proofErr w:type="spellEnd"/>
      <w:r w:rsidRPr="007C5819">
        <w:rPr>
          <w:lang w:val="ru-RU"/>
        </w:rPr>
        <w:t xml:space="preserve"> подчеркивает, что функциональное проявление сознания можно описывать на нейтральном языке, который не является ни </w:t>
      </w:r>
      <w:proofErr w:type="spellStart"/>
      <w:r w:rsidRPr="007C5819">
        <w:rPr>
          <w:lang w:val="ru-RU"/>
        </w:rPr>
        <w:t>физикалистским</w:t>
      </w:r>
      <w:proofErr w:type="spellEnd"/>
      <w:r w:rsidRPr="007C5819">
        <w:rPr>
          <w:lang w:val="ru-RU"/>
        </w:rPr>
        <w:t>, ни менталистским.</w:t>
      </w:r>
    </w:p>
    <w:p w14:paraId="09BCA8CE" w14:textId="77777777" w:rsidR="00847727" w:rsidRPr="007C5819" w:rsidRDefault="0033239E" w:rsidP="007C5819">
      <w:pPr>
        <w:spacing w:after="0" w:line="240" w:lineRule="auto"/>
        <w:rPr>
          <w:lang w:val="ru-RU"/>
        </w:rPr>
      </w:pPr>
      <w:r w:rsidRPr="007C5819">
        <w:rPr>
          <w:lang w:val="ru-RU"/>
        </w:rPr>
        <w:t xml:space="preserve">Когнитивные модели, такие как </w:t>
      </w:r>
      <w:r w:rsidRPr="007C5819">
        <w:t>ACT</w:t>
      </w:r>
      <w:r w:rsidRPr="007C5819">
        <w:rPr>
          <w:lang w:val="ru-RU"/>
        </w:rPr>
        <w:t>-</w:t>
      </w:r>
      <w:r w:rsidRPr="007C5819">
        <w:t>R</w:t>
      </w:r>
      <w:r w:rsidRPr="007C5819">
        <w:rPr>
          <w:lang w:val="ru-RU"/>
        </w:rPr>
        <w:t>, применяются для анализа и моделирования человеческого мышления, что позволяет исследовать, как информация обрабатывается и хранится в мозге, а также каким образом принимаются решения. Использование этих моделей в искусственном интеллекте способствует созданию систем, имитирующих человеческое мышление и открывающих новые горизонты в разработке интеллектуальных технологий. Евменов отмечает, что «обсуждается возможность машинного моделирования интеллекта человека; приведены обоснования гипотез о материальности мысли, материальности информации и универсальности процессов управления» (2016, с. 1).</w:t>
      </w:r>
    </w:p>
    <w:p w14:paraId="25A4A51A" w14:textId="77777777" w:rsidR="00847727" w:rsidRPr="007C5819" w:rsidRDefault="0033239E" w:rsidP="007C5819">
      <w:pPr>
        <w:spacing w:after="0" w:line="240" w:lineRule="auto"/>
        <w:rPr>
          <w:lang w:val="ru-RU"/>
        </w:rPr>
      </w:pPr>
      <w:r w:rsidRPr="007C5819">
        <w:rPr>
          <w:lang w:val="ru-RU"/>
        </w:rPr>
        <w:t xml:space="preserve">Связь между сознанием, языком и мышлением является важной темой исследований в когнитивных науках. Язык играет центральную роль в формировании сознательных мыслей и коммуникации. Исследования показали, что языковые структуры мозга, такие как зона </w:t>
      </w:r>
      <w:proofErr w:type="spellStart"/>
      <w:r w:rsidRPr="007C5819">
        <w:rPr>
          <w:lang w:val="ru-RU"/>
        </w:rPr>
        <w:t>Брока</w:t>
      </w:r>
      <w:proofErr w:type="spellEnd"/>
      <w:r w:rsidRPr="007C5819">
        <w:rPr>
          <w:lang w:val="ru-RU"/>
        </w:rPr>
        <w:t>, оказывают значительное влияние на способность формировать и выражать мысли. Это подчеркивает важность изучения языковых процессов для понимания природы сознания.</w:t>
      </w:r>
    </w:p>
    <w:p w14:paraId="385EAE1D" w14:textId="77777777" w:rsidR="00847727" w:rsidRPr="007C5819" w:rsidRDefault="0033239E" w:rsidP="007C5819">
      <w:pPr>
        <w:spacing w:after="0" w:line="240" w:lineRule="auto"/>
        <w:rPr>
          <w:lang w:val="ru-RU"/>
        </w:rPr>
      </w:pPr>
      <w:r w:rsidRPr="007C5819">
        <w:rPr>
          <w:lang w:val="ru-RU"/>
        </w:rPr>
        <w:t xml:space="preserve">Эмпирические исследования сознания включают эксперименты и наблюдения, направленные на изучение сознательных процессов. Например, в 2014 году учёные из Университета Цюриха использовали </w:t>
      </w:r>
      <w:proofErr w:type="spellStart"/>
      <w:r w:rsidRPr="007C5819">
        <w:rPr>
          <w:lang w:val="ru-RU"/>
        </w:rPr>
        <w:t>фМРТ</w:t>
      </w:r>
      <w:proofErr w:type="spellEnd"/>
      <w:r w:rsidRPr="007C5819">
        <w:rPr>
          <w:lang w:val="ru-RU"/>
        </w:rPr>
        <w:t xml:space="preserve"> для изучения сознательных ощущений в реальном времени. Такие исследования помогают выявить корреляции между мозговой активностью и субъективным опытом, что способствует созданию более точных моделей работы сознания.</w:t>
      </w:r>
    </w:p>
    <w:p w14:paraId="234A55F2" w14:textId="77777777" w:rsidR="00847727" w:rsidRPr="007C5819" w:rsidRDefault="0033239E" w:rsidP="007C5819">
      <w:pPr>
        <w:spacing w:after="0" w:line="240" w:lineRule="auto"/>
        <w:rPr>
          <w:lang w:val="ru-RU"/>
        </w:rPr>
      </w:pPr>
      <w:r w:rsidRPr="007C5819">
        <w:rPr>
          <w:lang w:val="ru-RU"/>
        </w:rPr>
        <w:t xml:space="preserve">Субъективный опыт, или </w:t>
      </w:r>
      <w:proofErr w:type="spellStart"/>
      <w:r w:rsidRPr="007C5819">
        <w:rPr>
          <w:lang w:val="ru-RU"/>
        </w:rPr>
        <w:t>квалиа</w:t>
      </w:r>
      <w:proofErr w:type="spellEnd"/>
      <w:r w:rsidRPr="007C5819">
        <w:rPr>
          <w:lang w:val="ru-RU"/>
        </w:rPr>
        <w:t xml:space="preserve">, представляет собой одну из наиболее сложных проблем в когнитивных науках. Феноменологический аспект сознания, известный как "трудная проблема сознания", был впервые сформулирован философом Дэвидом </w:t>
      </w:r>
      <w:proofErr w:type="spellStart"/>
      <w:r w:rsidRPr="007C5819">
        <w:rPr>
          <w:lang w:val="ru-RU"/>
        </w:rPr>
        <w:t>Чалмерсом</w:t>
      </w:r>
      <w:proofErr w:type="spellEnd"/>
      <w:r w:rsidRPr="007C5819">
        <w:rPr>
          <w:lang w:val="ru-RU"/>
        </w:rPr>
        <w:t xml:space="preserve"> в 1995 году. Этот аспект включает в себя вопросы о том, как физические процессы мозга порождают субъективные </w:t>
      </w:r>
      <w:r w:rsidRPr="007C5819">
        <w:rPr>
          <w:lang w:val="ru-RU"/>
        </w:rPr>
        <w:lastRenderedPageBreak/>
        <w:t>переживания, что делает решение данной проблемы ключевой задачей для дальнейшего развития когнитивных наук. Вместе с тем, в книге «Философские проблемы искусственного интеллекта» рассматриваются вопросы, связанные с возможностью машинного мышления и сознания, что остаётся актуальной темой в современном научном дискурсе (Научный аспект, 2023. 672 с.).</w:t>
      </w:r>
    </w:p>
    <w:p w14:paraId="75CFDC5C" w14:textId="77777777" w:rsidR="00847727" w:rsidRPr="007C5819" w:rsidRDefault="0033239E" w:rsidP="007C5819">
      <w:pPr>
        <w:pStyle w:val="2"/>
        <w:spacing w:after="0" w:line="240" w:lineRule="auto"/>
        <w:rPr>
          <w:lang w:val="ru-RU"/>
        </w:rPr>
      </w:pPr>
      <w:bookmarkStart w:id="5" w:name="_Toc5"/>
      <w:r w:rsidRPr="007C5819">
        <w:rPr>
          <w:lang w:val="ru-RU"/>
        </w:rPr>
        <w:t>Сравнение человеческого и машинного сознания</w:t>
      </w:r>
      <w:bookmarkEnd w:id="5"/>
    </w:p>
    <w:p w14:paraId="42459F25" w14:textId="77777777" w:rsidR="00847727" w:rsidRPr="007C5819" w:rsidRDefault="0033239E" w:rsidP="007C5819">
      <w:pPr>
        <w:spacing w:after="0" w:line="240" w:lineRule="auto"/>
        <w:rPr>
          <w:lang w:val="ru-RU"/>
        </w:rPr>
      </w:pPr>
      <w:r w:rsidRPr="007C5819">
        <w:rPr>
          <w:lang w:val="ru-RU"/>
        </w:rPr>
        <w:t xml:space="preserve">Сознание человека традиционно определяется как способность к </w:t>
      </w:r>
      <w:proofErr w:type="spellStart"/>
      <w:r w:rsidRPr="007C5819">
        <w:rPr>
          <w:lang w:val="ru-RU"/>
        </w:rPr>
        <w:t>самоосознанию</w:t>
      </w:r>
      <w:proofErr w:type="spellEnd"/>
      <w:r w:rsidRPr="007C5819">
        <w:rPr>
          <w:lang w:val="ru-RU"/>
        </w:rPr>
        <w:t xml:space="preserve">, рефлексии и переживанию субъективного опыта. В контексте машинного сознания это понятие приобретает иной смысл, поскольку машины не обладают субъективностью или самосознанием. Тест Тьюринга, предложенный Аланом Тьюрингом в 1950 году, направлен на оценку способности машины демонстрировать поведение, неотличимое от человеческого. При этом этот тест не измеряет наличие сознания в привычном для нас </w:t>
      </w:r>
      <w:proofErr w:type="spellStart"/>
      <w:r w:rsidRPr="007C5819">
        <w:rPr>
          <w:lang w:val="ru-RU"/>
        </w:rPr>
        <w:t>понимании.Кох</w:t>
      </w:r>
      <w:proofErr w:type="spellEnd"/>
      <w:r w:rsidRPr="007C5819">
        <w:rPr>
          <w:lang w:val="ru-RU"/>
        </w:rPr>
        <w:t xml:space="preserve"> отмечает, что «у многих читателей найдутся схожие воспоминания о потерянном и восстановленном сознании. Мы привыкли к суточному циклу пробуждения, засыпания и сновидений» (2018, 108 с.). Эта мысль подчеркивает важность субъективного опыта в понимании сознания, что делает его трудным для воссоздания в машинах, лишенных подобной внутренней жизни.</w:t>
      </w:r>
    </w:p>
    <w:p w14:paraId="03F733AC" w14:textId="77777777" w:rsidR="00847727" w:rsidRPr="007C5819" w:rsidRDefault="0033239E" w:rsidP="007C5819">
      <w:pPr>
        <w:spacing w:after="0" w:line="240" w:lineRule="auto"/>
        <w:rPr>
          <w:lang w:val="ru-RU"/>
        </w:rPr>
      </w:pPr>
      <w:r w:rsidRPr="007C5819">
        <w:rPr>
          <w:lang w:val="ru-RU"/>
        </w:rPr>
        <w:t xml:space="preserve">Субъективный опыт, или </w:t>
      </w:r>
      <w:proofErr w:type="spellStart"/>
      <w:r w:rsidRPr="007C5819">
        <w:rPr>
          <w:lang w:val="ru-RU"/>
        </w:rPr>
        <w:t>квалиа</w:t>
      </w:r>
      <w:proofErr w:type="spellEnd"/>
      <w:r w:rsidRPr="007C5819">
        <w:rPr>
          <w:lang w:val="ru-RU"/>
        </w:rPr>
        <w:t xml:space="preserve">, представляет собой одну из ключевых характеристик человеческого сознания. Современные нейронные сети, такие как </w:t>
      </w:r>
      <w:r w:rsidRPr="007C5819">
        <w:t>GPT</w:t>
      </w:r>
      <w:r w:rsidRPr="007C5819">
        <w:rPr>
          <w:lang w:val="ru-RU"/>
        </w:rPr>
        <w:t xml:space="preserve">-3, способны обрабатывать и воспроизводить информацию, но не обладают способностью испытывать субъективные ощущения. Хотя </w:t>
      </w:r>
      <w:r w:rsidRPr="007C5819">
        <w:t>GPT</w:t>
      </w:r>
      <w:r w:rsidRPr="007C5819">
        <w:rPr>
          <w:lang w:val="ru-RU"/>
        </w:rPr>
        <w:t>-3 может генерировать текст, который кажется осмысленным, это не свидетельствует о наличии у него осознания или понимания контекста. Как отмечает Кант, «чувственность и рассудок — два ствола познания, которые следует тщательно разводить и не смешивать» (Источник, 7 с.). Таким образом, различие между машинной обработкой информации и человеческим восприятием становится особенно очевидным.</w:t>
      </w:r>
    </w:p>
    <w:p w14:paraId="3D86102C" w14:textId="77777777" w:rsidR="00847727" w:rsidRPr="007C5819" w:rsidRDefault="0033239E" w:rsidP="007C5819">
      <w:pPr>
        <w:spacing w:after="0" w:line="240" w:lineRule="auto"/>
        <w:rPr>
          <w:lang w:val="ru-RU"/>
        </w:rPr>
      </w:pPr>
      <w:r w:rsidRPr="007C5819">
        <w:rPr>
          <w:lang w:val="ru-RU"/>
        </w:rPr>
        <w:t>Человеческий мозг состоит примерно из 86 миллиардов нейронов, которые взаимодействуют сложным образом, создавая основу для сознания. Современные машины, хотя и используют искусственные нейронные сети, не способны полностью воспроизвести эту сложность. Ограничения обусловлены как технологическими, так и концептуальными барьерами. Ильясов отмечает, что «отсутствием сознания обусловлена неспособность всей системы к самоуправлению» (1986, 3 с.). Таким образом, даже самые продвинутые алгоритмы не могут достичь уровня автономности, характерного для человеческого сознания.</w:t>
      </w:r>
    </w:p>
    <w:p w14:paraId="5B2734C9" w14:textId="77777777" w:rsidR="00847727" w:rsidRDefault="0033239E" w:rsidP="007C5819">
      <w:pPr>
        <w:spacing w:after="0" w:line="240" w:lineRule="auto"/>
        <w:rPr>
          <w:lang w:val="ru-RU"/>
        </w:rPr>
      </w:pPr>
      <w:r w:rsidRPr="007C5819">
        <w:rPr>
          <w:lang w:val="ru-RU"/>
        </w:rPr>
        <w:t xml:space="preserve">Философские дискуссии, такие как аргумент Джона </w:t>
      </w:r>
      <w:proofErr w:type="spellStart"/>
      <w:r w:rsidRPr="007C5819">
        <w:rPr>
          <w:lang w:val="ru-RU"/>
        </w:rPr>
        <w:t>Серла</w:t>
      </w:r>
      <w:proofErr w:type="spellEnd"/>
      <w:r w:rsidRPr="007C5819">
        <w:rPr>
          <w:lang w:val="ru-RU"/>
        </w:rPr>
        <w:t xml:space="preserve"> "Китайская комната", ставят под сомнение возможность наличия у машин истинного сознания. Вместе с тем, как отмечают Родионова и Родионова, «проблема искусственного интеллекта является сейчас одной из самых злободневных. Искусственный интеллект — это прикладной процесс, имеющий свойства, ассоциируемые с мышлением человека» (2023, 1 с.). В этом контексте этические </w:t>
      </w:r>
      <w:r w:rsidRPr="007C5819">
        <w:rPr>
          <w:lang w:val="ru-RU"/>
        </w:rPr>
        <w:lastRenderedPageBreak/>
        <w:t>вопросы также становятся актуальными: если машины смогут демонстрировать признаки сознания, как следует относиться к ним с точки зрения морали и прав?</w:t>
      </w:r>
    </w:p>
    <w:p w14:paraId="0A20E3D5" w14:textId="3487322A" w:rsidR="00847727" w:rsidRPr="007C5819" w:rsidRDefault="00847727" w:rsidP="007C5819">
      <w:pPr>
        <w:spacing w:after="0" w:line="240" w:lineRule="auto"/>
        <w:rPr>
          <w:lang w:val="ru-RU"/>
        </w:rPr>
      </w:pPr>
    </w:p>
    <w:p w14:paraId="2AD10991" w14:textId="77777777" w:rsidR="00847727" w:rsidRPr="007C5819" w:rsidRDefault="0033239E" w:rsidP="007C5819">
      <w:pPr>
        <w:pStyle w:val="1"/>
        <w:spacing w:after="0" w:line="240" w:lineRule="auto"/>
        <w:rPr>
          <w:lang w:val="ru-RU"/>
        </w:rPr>
      </w:pPr>
      <w:bookmarkStart w:id="6" w:name="_Toc6"/>
      <w:r w:rsidRPr="007C5819">
        <w:rPr>
          <w:lang w:val="ru-RU"/>
        </w:rPr>
        <w:t>Искусственный интеллект: технологии и возможности</w:t>
      </w:r>
      <w:bookmarkEnd w:id="6"/>
    </w:p>
    <w:p w14:paraId="3068D971" w14:textId="77777777" w:rsidR="00847727" w:rsidRPr="007C5819" w:rsidRDefault="0033239E" w:rsidP="007C5819">
      <w:pPr>
        <w:pStyle w:val="2"/>
        <w:spacing w:after="0" w:line="240" w:lineRule="auto"/>
        <w:rPr>
          <w:lang w:val="ru-RU"/>
        </w:rPr>
      </w:pPr>
      <w:bookmarkStart w:id="7" w:name="_Toc7"/>
      <w:r w:rsidRPr="007C5819">
        <w:rPr>
          <w:lang w:val="ru-RU"/>
        </w:rPr>
        <w:t>История развития искусственного интеллекта</w:t>
      </w:r>
      <w:bookmarkEnd w:id="7"/>
    </w:p>
    <w:p w14:paraId="416A8EC1" w14:textId="77777777" w:rsidR="00847727" w:rsidRPr="007C5819" w:rsidRDefault="0033239E" w:rsidP="007C5819">
      <w:pPr>
        <w:spacing w:after="0" w:line="240" w:lineRule="auto"/>
        <w:rPr>
          <w:lang w:val="ru-RU"/>
        </w:rPr>
      </w:pPr>
      <w:r w:rsidRPr="007C5819">
        <w:rPr>
          <w:lang w:val="ru-RU"/>
        </w:rPr>
        <w:t xml:space="preserve">Идея создания машин, способных мыслить, восходит к древним временам, когда философы и изобретатели мечтали о механизмах, имитирующих человеческий интеллект. Вместе с тем только в </w:t>
      </w:r>
      <w:r w:rsidRPr="007C5819">
        <w:t>XX</w:t>
      </w:r>
      <w:r w:rsidRPr="007C5819">
        <w:rPr>
          <w:lang w:val="ru-RU"/>
        </w:rPr>
        <w:t xml:space="preserve"> веке, с развитием математики и компьютерных технологий, эта концепция начала обретать конкретные очертания. Первые шаги в области искусственного интеллекта были сделаны благодаря работам таких ученых, как Алан Тьюринг, который предложил концепцию машины, способной выполнять любые вычисления, если они могут быть формализованы. Его идеи легли в основу теории вычислений и стали отправной точкой для дальнейших исследований в области </w:t>
      </w:r>
      <w:proofErr w:type="spellStart"/>
      <w:r w:rsidRPr="007C5819">
        <w:rPr>
          <w:lang w:val="ru-RU"/>
        </w:rPr>
        <w:t>ИИ.Современные</w:t>
      </w:r>
      <w:proofErr w:type="spellEnd"/>
      <w:r w:rsidRPr="007C5819">
        <w:rPr>
          <w:lang w:val="ru-RU"/>
        </w:rPr>
        <w:t xml:space="preserve"> исследования демонстрируют, что «в настоящее время существуют и </w:t>
      </w:r>
      <w:proofErr w:type="gramStart"/>
      <w:r w:rsidRPr="007C5819">
        <w:rPr>
          <w:lang w:val="ru-RU"/>
        </w:rPr>
        <w:t>другие взгляды</w:t>
      </w:r>
      <w:proofErr w:type="gramEnd"/>
      <w:r w:rsidRPr="007C5819">
        <w:rPr>
          <w:lang w:val="ru-RU"/>
        </w:rPr>
        <w:t xml:space="preserve"> и гипотезы на природу естественного и искусственного сознания как основы интеллектуальности животных, машин и человека, базирующиеся как на материалистических, так и на метафизических взглядах на природу» (Шевченко, Сальников, 2004. 3 с.). Это подчеркивает многообразие подходов к пониманию интеллекта и его проявлений как у людей, так и у машин.</w:t>
      </w:r>
    </w:p>
    <w:p w14:paraId="2FF35FA0" w14:textId="77777777" w:rsidR="00847727" w:rsidRPr="007C5819" w:rsidRDefault="0033239E" w:rsidP="007C5819">
      <w:pPr>
        <w:spacing w:after="0" w:line="240" w:lineRule="auto"/>
        <w:rPr>
          <w:lang w:val="ru-RU"/>
        </w:rPr>
      </w:pPr>
      <w:r w:rsidRPr="007C5819">
        <w:rPr>
          <w:lang w:val="ru-RU"/>
        </w:rPr>
        <w:t xml:space="preserve">В середине </w:t>
      </w:r>
      <w:r w:rsidRPr="007C5819">
        <w:t>XX</w:t>
      </w:r>
      <w:r w:rsidRPr="007C5819">
        <w:rPr>
          <w:lang w:val="ru-RU"/>
        </w:rPr>
        <w:t xml:space="preserve"> века исследования в области искусственного интеллекта начали приносить первые ощутимые результаты. В 1951 году Кристофер </w:t>
      </w:r>
      <w:proofErr w:type="spellStart"/>
      <w:r w:rsidRPr="007C5819">
        <w:rPr>
          <w:lang w:val="ru-RU"/>
        </w:rPr>
        <w:t>Стрэчи</w:t>
      </w:r>
      <w:proofErr w:type="spellEnd"/>
      <w:r w:rsidRPr="007C5819">
        <w:rPr>
          <w:lang w:val="ru-RU"/>
        </w:rPr>
        <w:t xml:space="preserve"> создал первую программу, способную играть в шашки, что стало важным достижением в области машинного интеллекта. В 1956 году на конференции в </w:t>
      </w:r>
      <w:proofErr w:type="spellStart"/>
      <w:r w:rsidRPr="007C5819">
        <w:rPr>
          <w:lang w:val="ru-RU"/>
        </w:rPr>
        <w:t>Дартмуте</w:t>
      </w:r>
      <w:proofErr w:type="spellEnd"/>
      <w:r w:rsidRPr="007C5819">
        <w:rPr>
          <w:lang w:val="ru-RU"/>
        </w:rPr>
        <w:t xml:space="preserve"> был впервые использован термин 'искусственный интеллект', что ознаменовало начало официального изучения этой области. В этот период были разработаны первые алгоритмы, позволяющие машинам решать задачи, которые ранее считались исключительно человеческими.</w:t>
      </w:r>
    </w:p>
    <w:p w14:paraId="26A84AFA" w14:textId="77777777" w:rsidR="00847727" w:rsidRPr="007C5819" w:rsidRDefault="0033239E" w:rsidP="007C5819">
      <w:pPr>
        <w:spacing w:after="0" w:line="240" w:lineRule="auto"/>
        <w:rPr>
          <w:lang w:val="ru-RU"/>
        </w:rPr>
      </w:pPr>
      <w:r w:rsidRPr="007C5819">
        <w:rPr>
          <w:lang w:val="ru-RU"/>
        </w:rPr>
        <w:t xml:space="preserve">Исследования в области искусственного интеллекта столкнулись с серьезными проблемами в 1970-х годах, несмотря на первоначальный энтузиазм. Ограниченные вычислительные мощности и отсутствие значительных практических результатов привели к сокращению финансирования и интереса к этой области, что дало начало периоду, известному как 'зима искусственного интеллекта'. В 1980-х годах интерес к ИИ возродился благодаря успехам экспертных систем, таких как </w:t>
      </w:r>
      <w:r w:rsidRPr="007C5819">
        <w:t>MYCIN</w:t>
      </w:r>
      <w:r w:rsidRPr="007C5819">
        <w:rPr>
          <w:lang w:val="ru-RU"/>
        </w:rPr>
        <w:t xml:space="preserve">, которые продемонстрировали практическую ценность технологий ИИ в таких сферах, как </w:t>
      </w:r>
      <w:proofErr w:type="spellStart"/>
      <w:r w:rsidRPr="007C5819">
        <w:rPr>
          <w:lang w:val="ru-RU"/>
        </w:rPr>
        <w:t>медицина.При</w:t>
      </w:r>
      <w:proofErr w:type="spellEnd"/>
      <w:r w:rsidRPr="007C5819">
        <w:rPr>
          <w:lang w:val="ru-RU"/>
        </w:rPr>
        <w:t xml:space="preserve"> этом вопросы, связанные с сознанием в ИИ, остаются актуальными. Как отмечается в исследовании: «Вопрос: возможно ли сознание в ИИ?», до сих пор остается в значительной степени без ответа. Несмотря на достигнутый прогресс в технологиях ИИ, наше понимание сознания все еще ограничено» (Коллектив авторов, 2023. 119 с.).</w:t>
      </w:r>
    </w:p>
    <w:p w14:paraId="21512819" w14:textId="77777777" w:rsidR="00847727" w:rsidRPr="007C5819" w:rsidRDefault="0033239E" w:rsidP="007C5819">
      <w:pPr>
        <w:spacing w:after="0" w:line="240" w:lineRule="auto"/>
        <w:rPr>
          <w:lang w:val="ru-RU"/>
        </w:rPr>
      </w:pPr>
      <w:r w:rsidRPr="007C5819">
        <w:rPr>
          <w:lang w:val="ru-RU"/>
        </w:rPr>
        <w:t xml:space="preserve">История развития искусственного интеллекта оказывает значительное влияние на современные подходы в этой области. Уроки прошлого, такие как важность вычислительных мощностей и доступ к данным, помогли исследователям сосредоточиться на создании более эффективных алгоритмов и </w:t>
      </w:r>
      <w:r w:rsidRPr="007C5819">
        <w:rPr>
          <w:lang w:val="ru-RU"/>
        </w:rPr>
        <w:lastRenderedPageBreak/>
        <w:t>технологий. Современные достижения, включая глубокое обучение и нейронные сети, стали возможны благодаря накопленному опыту и развитию технологий. Таким образом, история ИИ служит основой для дальнейших исследований и разработок в этой динамично развивающейся области.</w:t>
      </w:r>
    </w:p>
    <w:p w14:paraId="417C014D" w14:textId="77777777" w:rsidR="00847727" w:rsidRPr="007C5819" w:rsidRDefault="0033239E" w:rsidP="007C5819">
      <w:pPr>
        <w:pStyle w:val="2"/>
        <w:spacing w:after="0" w:line="240" w:lineRule="auto"/>
        <w:rPr>
          <w:lang w:val="ru-RU"/>
        </w:rPr>
      </w:pPr>
      <w:bookmarkStart w:id="8" w:name="_Toc8"/>
      <w:r w:rsidRPr="007C5819">
        <w:rPr>
          <w:lang w:val="ru-RU"/>
        </w:rPr>
        <w:t>Современные достижения в области ИИ</w:t>
      </w:r>
      <w:bookmarkEnd w:id="8"/>
    </w:p>
    <w:p w14:paraId="4D4AC5FB" w14:textId="77777777" w:rsidR="00847727" w:rsidRPr="007C5819" w:rsidRDefault="0033239E" w:rsidP="007C5819">
      <w:pPr>
        <w:spacing w:after="0" w:line="240" w:lineRule="auto"/>
        <w:rPr>
          <w:lang w:val="ru-RU"/>
        </w:rPr>
      </w:pPr>
      <w:r w:rsidRPr="007C5819">
        <w:rPr>
          <w:lang w:val="ru-RU"/>
        </w:rPr>
        <w:t>Глубокое обучение, являющееся одной из ключевых технологий современного искусственного интеллекта, стало возможным благодаря значительному увеличению вычислительных мощностей и доступности больших объемов данных. Эти достижения позволили исследователям разрабатывать более сложные модели, которые способны обучаться на больших наборах данных и находить скрытые закономерности. Это привело к созданию алгоритмов, которые могут решать задачи, ранее считавшиеся исключительно человеческими, такие как распознавание изображений и обработка текста.</w:t>
      </w:r>
    </w:p>
    <w:p w14:paraId="489A1450" w14:textId="77777777" w:rsidR="00847727" w:rsidRPr="007C5819" w:rsidRDefault="0033239E" w:rsidP="007C5819">
      <w:pPr>
        <w:spacing w:after="0" w:line="240" w:lineRule="auto"/>
        <w:rPr>
          <w:lang w:val="ru-RU"/>
        </w:rPr>
      </w:pPr>
      <w:r w:rsidRPr="007C5819">
        <w:rPr>
          <w:lang w:val="ru-RU"/>
        </w:rPr>
        <w:t xml:space="preserve">Современные достижения в обработке естественного языка (ОНЯ) позволяют компьютерам не только понимать, но и генерировать текст, приближаясь к человеческому уровню. Модель </w:t>
      </w:r>
      <w:r w:rsidRPr="007C5819">
        <w:t>GPT</w:t>
      </w:r>
      <w:r w:rsidRPr="007C5819">
        <w:rPr>
          <w:lang w:val="ru-RU"/>
        </w:rPr>
        <w:t xml:space="preserve">-3 от </w:t>
      </w:r>
      <w:proofErr w:type="spellStart"/>
      <w:r w:rsidRPr="007C5819">
        <w:t>OpenAI</w:t>
      </w:r>
      <w:proofErr w:type="spellEnd"/>
      <w:r w:rsidRPr="007C5819">
        <w:rPr>
          <w:lang w:val="ru-RU"/>
        </w:rPr>
        <w:t>, обладающая 175 миллиардами параметров, демонстрирует выдающиеся результаты в создании осмысленных текстов и ответов на вопросы. Эти технологии находят широкое применение в чат-ботах, переводчиках и системах автоматической обработки текста, оказывая значительное влияние на различные области. При этом важно отметить, что на основе гипотез о материальности мысли и информации уточнены основные понятия управления и информационной связи (Евменов, 2016, с. 1).</w:t>
      </w:r>
    </w:p>
    <w:p w14:paraId="5A0A0AA4" w14:textId="77777777" w:rsidR="00847727" w:rsidRPr="007C5819" w:rsidRDefault="0033239E" w:rsidP="007C5819">
      <w:pPr>
        <w:spacing w:after="0" w:line="240" w:lineRule="auto"/>
        <w:rPr>
          <w:lang w:val="ru-RU"/>
        </w:rPr>
      </w:pPr>
      <w:r w:rsidRPr="007C5819">
        <w:rPr>
          <w:lang w:val="ru-RU"/>
        </w:rPr>
        <w:t>Компьютерное зрение, еще одна важная область искусственного интеллекта, достигло значительных успехов благодаря использованию глубоких нейронных сетей. Алгоритмы способны распознавать объекты на изображениях с высокой точностью, что делает их полезными в системах безопасности, автономных транспортных средствах и медицинской диагностике. Эти достижения открывают новые возможности для автоматизации и улучшения качества жизни.</w:t>
      </w:r>
    </w:p>
    <w:p w14:paraId="4E471DA7" w14:textId="77777777" w:rsidR="00847727" w:rsidRPr="007C5819" w:rsidRDefault="0033239E" w:rsidP="007C5819">
      <w:pPr>
        <w:spacing w:after="0" w:line="240" w:lineRule="auto"/>
        <w:rPr>
          <w:lang w:val="ru-RU"/>
        </w:rPr>
      </w:pPr>
      <w:r w:rsidRPr="007C5819">
        <w:rPr>
          <w:lang w:val="ru-RU"/>
        </w:rPr>
        <w:t>Искусственный интеллект активно используется в медицинской сфере, где его алгоритмы помогают диагностировать заболевания, такие как рак, с точностью, сравнимой с высококвалифицированными врачами. Эти технологии также применяются для анализа больших объемов медицинских данных, что позволяет ускорить процесс постановки диагноза и разработки индивидуальных планов лечения для пациентов.</w:t>
      </w:r>
    </w:p>
    <w:p w14:paraId="194974F9" w14:textId="77777777" w:rsidR="00847727" w:rsidRPr="007C5819" w:rsidRDefault="0033239E" w:rsidP="007C5819">
      <w:pPr>
        <w:spacing w:after="0" w:line="240" w:lineRule="auto"/>
        <w:rPr>
          <w:lang w:val="ru-RU"/>
        </w:rPr>
      </w:pPr>
      <w:r w:rsidRPr="007C5819">
        <w:rPr>
          <w:lang w:val="ru-RU"/>
        </w:rPr>
        <w:t xml:space="preserve">Автономные системы, такие как беспилотные автомобили, активно используют искусственный интеллект для принятия решений в реальном времени. Например, автомобили </w:t>
      </w:r>
      <w:r w:rsidRPr="007C5819">
        <w:t>Tesla</w:t>
      </w:r>
      <w:r w:rsidRPr="007C5819">
        <w:rPr>
          <w:lang w:val="ru-RU"/>
        </w:rPr>
        <w:t xml:space="preserve"> применяют сложные алгоритмы, которые анализируют данные с датчиков и камер, чтобы безопасно передвигаться в сложных условиях. Эти технологии открывают перспективы для создания более безопасных и эффективных транспортных систем.</w:t>
      </w:r>
    </w:p>
    <w:p w14:paraId="32193E1D" w14:textId="77777777" w:rsidR="00847727" w:rsidRPr="007C5819" w:rsidRDefault="0033239E" w:rsidP="007C5819">
      <w:pPr>
        <w:spacing w:after="0" w:line="240" w:lineRule="auto"/>
        <w:rPr>
          <w:lang w:val="ru-RU"/>
        </w:rPr>
      </w:pPr>
      <w:r w:rsidRPr="007C5819">
        <w:rPr>
          <w:lang w:val="ru-RU"/>
        </w:rPr>
        <w:t xml:space="preserve">Развитие искусственного интеллекта сопровождается множеством этических вопросов. Например, существует опасение, что автоматизация может привести к сокращению рабочих мест в некоторых отраслях. Кроме того, </w:t>
      </w:r>
      <w:r w:rsidRPr="007C5819">
        <w:rPr>
          <w:lang w:val="ru-RU"/>
        </w:rPr>
        <w:lastRenderedPageBreak/>
        <w:t>необходимо разработать нормы и правила, которые обеспечат справедливое использование ИИ и минимизацию возможных рисков, связанных с его внедрением.</w:t>
      </w:r>
    </w:p>
    <w:p w14:paraId="0D70A738" w14:textId="77777777" w:rsidR="00847727" w:rsidRPr="007C5819" w:rsidRDefault="0033239E" w:rsidP="007C5819">
      <w:pPr>
        <w:spacing w:after="0" w:line="240" w:lineRule="auto"/>
        <w:rPr>
          <w:lang w:val="ru-RU"/>
        </w:rPr>
      </w:pPr>
      <w:r w:rsidRPr="007C5819">
        <w:rPr>
          <w:lang w:val="ru-RU"/>
        </w:rPr>
        <w:t>Перспективы развития искусственного интеллекта включают его интеграцию в повседневную жизнь, что может значительно улучшить качество жизни и повысить эффективность работы. Вместе с тем важно учитывать ограничения современных технологий и продолжать исследования, направленные на их преодоление. Это позволит максимально раскрыть потенциал ИИ в будущем. Бубнов отмечает, что концепция «усилителя интеллекта» может стать наиболее приемлемым ответом на вопросы о роли человека в обществе после создания искусственного интеллекта (Бубнов, 2012, с. 13).</w:t>
      </w:r>
    </w:p>
    <w:p w14:paraId="35CBCA2A" w14:textId="77777777" w:rsidR="00847727" w:rsidRPr="007C5819" w:rsidRDefault="0033239E" w:rsidP="007C5819">
      <w:pPr>
        <w:pStyle w:val="2"/>
        <w:spacing w:after="0" w:line="240" w:lineRule="auto"/>
        <w:rPr>
          <w:lang w:val="ru-RU"/>
        </w:rPr>
      </w:pPr>
      <w:bookmarkStart w:id="9" w:name="_Toc9"/>
      <w:r w:rsidRPr="007C5819">
        <w:rPr>
          <w:lang w:val="ru-RU"/>
        </w:rPr>
        <w:t>Модели машинного мышления и их ограничения</w:t>
      </w:r>
      <w:bookmarkEnd w:id="9"/>
    </w:p>
    <w:p w14:paraId="66177749" w14:textId="77777777" w:rsidR="00847727" w:rsidRPr="007C5819" w:rsidRDefault="0033239E" w:rsidP="007C5819">
      <w:pPr>
        <w:spacing w:after="0" w:line="240" w:lineRule="auto"/>
        <w:rPr>
          <w:lang w:val="ru-RU"/>
        </w:rPr>
      </w:pPr>
      <w:r w:rsidRPr="007C5819">
        <w:rPr>
          <w:lang w:val="ru-RU"/>
        </w:rPr>
        <w:t>Машинное мышление представляет собой область исследований, направленную на разработку алгоритмов и систем, способных имитировать процессы человеческого мышления. Эти модели основываются на математических и вычислительных принципах, которые позволяют машинам анализировать данные, делать выводы и принимать решения. Вместе с тем, несмотря на значительные успехи в данной области, машины по-прежнему далеки от полноценного понимания и сознания, присущего человеку. Вопрос о том, «может ли машина мыслить?» остается актуальным: действительно ли она мыслит так, как это делает человек, или же «машинная мысль» является лишь имитацией человеческой, созданной искусственным путем (Бедняк, Усманов, 2018. 2 с.).</w:t>
      </w:r>
    </w:p>
    <w:p w14:paraId="2D48170B" w14:textId="77777777" w:rsidR="00847727" w:rsidRPr="007C5819" w:rsidRDefault="0033239E" w:rsidP="007C5819">
      <w:pPr>
        <w:spacing w:after="0" w:line="240" w:lineRule="auto"/>
        <w:rPr>
          <w:lang w:val="ru-RU"/>
        </w:rPr>
      </w:pPr>
      <w:r w:rsidRPr="007C5819">
        <w:rPr>
          <w:lang w:val="ru-RU"/>
        </w:rPr>
        <w:t xml:space="preserve">Нейронные сети, вдохновлённые биологическими нейронами, представляют собой важную категорию моделей машинного мышления. Их структура значительно упрощена по сравнению с человеческим мозгом, но они способны моделировать сложные процессы, такие как распознавание изображений и анализ больших объёмов данных. Примером их успеха является программа </w:t>
      </w:r>
      <w:proofErr w:type="spellStart"/>
      <w:r w:rsidRPr="007C5819">
        <w:t>AlphaGo</w:t>
      </w:r>
      <w:proofErr w:type="spellEnd"/>
      <w:r w:rsidRPr="007C5819">
        <w:rPr>
          <w:lang w:val="ru-RU"/>
        </w:rPr>
        <w:t xml:space="preserve">, которая в 2016 году обыграла чемпиона мира по игре </w:t>
      </w:r>
      <w:proofErr w:type="spellStart"/>
      <w:r w:rsidRPr="007C5819">
        <w:rPr>
          <w:lang w:val="ru-RU"/>
        </w:rPr>
        <w:t>Го</w:t>
      </w:r>
      <w:proofErr w:type="spellEnd"/>
      <w:r w:rsidRPr="007C5819">
        <w:rPr>
          <w:lang w:val="ru-RU"/>
        </w:rPr>
        <w:t>, продемонстрировав способность к стратегическому мышлению. В этом контексте «формирование самоорганизующихся систем можно рассматривать в качестве особой стадии» (Никитина, 2014. 6 с.), что подчеркивает значимость нейронных сетей в развитии технологий машинного обучения и их способности адаптироваться к новым задачам.</w:t>
      </w:r>
    </w:p>
    <w:p w14:paraId="41A8CD93" w14:textId="77777777" w:rsidR="00847727" w:rsidRPr="007C5819" w:rsidRDefault="0033239E" w:rsidP="007C5819">
      <w:pPr>
        <w:spacing w:after="0" w:line="240" w:lineRule="auto"/>
        <w:rPr>
          <w:lang w:val="ru-RU"/>
        </w:rPr>
      </w:pPr>
      <w:r w:rsidRPr="007C5819">
        <w:rPr>
          <w:lang w:val="ru-RU"/>
        </w:rPr>
        <w:t>Ещё одним значительным ограничением является неспособность моделей машинного мышления обрабатывать контекстные зависимости на уровне, сопоставимом с человеческим. Это затрудняет понимание сложных текстов или ситуаций, требующих глубокого анализа и интерпретации, и ставит под сомнение их пригодность для задач, связанных с высоким уровнем интеллектуальной гибкости. Вопрос о том, может ли машина мыслить, стал стимулом для создания науки о моделировании человеческого мышления (Бедняк, Усманов, 2018, с. 2).</w:t>
      </w:r>
    </w:p>
    <w:p w14:paraId="03E34C4F" w14:textId="77777777" w:rsidR="00847727" w:rsidRDefault="0033239E" w:rsidP="007C5819">
      <w:pPr>
        <w:spacing w:after="0" w:line="240" w:lineRule="auto"/>
        <w:rPr>
          <w:lang w:val="ru-RU"/>
        </w:rPr>
      </w:pPr>
      <w:r w:rsidRPr="007C5819">
        <w:rPr>
          <w:lang w:val="ru-RU"/>
        </w:rPr>
        <w:t xml:space="preserve">Одним из перспективных направлений преодоления ограничений современных моделей машинного мышления является разработка квантовых </w:t>
      </w:r>
      <w:r w:rsidRPr="007C5819">
        <w:rPr>
          <w:lang w:val="ru-RU"/>
        </w:rPr>
        <w:lastRenderedPageBreak/>
        <w:t>компьютеров. Эти устройства обладают потенциалом значительно ускорить вычисления и расширить возможности обработки данных, что может открыть новые горизонты для создания более сложных и интеллектуальных систем. Исследования в этой области продолжаются, обещая значительные изменения в будущем.</w:t>
      </w:r>
    </w:p>
    <w:p w14:paraId="41F32640" w14:textId="2306959A" w:rsidR="00847727" w:rsidRPr="007C5819" w:rsidRDefault="00847727" w:rsidP="007C5819">
      <w:pPr>
        <w:spacing w:after="0" w:line="240" w:lineRule="auto"/>
        <w:rPr>
          <w:lang w:val="ru-RU"/>
        </w:rPr>
      </w:pPr>
    </w:p>
    <w:p w14:paraId="280F3DE4" w14:textId="77777777" w:rsidR="00847727" w:rsidRPr="007C5819" w:rsidRDefault="0033239E" w:rsidP="007C5819">
      <w:pPr>
        <w:pStyle w:val="1"/>
        <w:spacing w:after="0" w:line="240" w:lineRule="auto"/>
        <w:rPr>
          <w:lang w:val="ru-RU"/>
        </w:rPr>
      </w:pPr>
      <w:bookmarkStart w:id="10" w:name="_Toc10"/>
      <w:r w:rsidRPr="007C5819">
        <w:rPr>
          <w:lang w:val="ru-RU"/>
        </w:rPr>
        <w:t>Философские и этические аспекты машинного мышления</w:t>
      </w:r>
      <w:bookmarkEnd w:id="10"/>
    </w:p>
    <w:p w14:paraId="6BC62918" w14:textId="77777777" w:rsidR="00847727" w:rsidRPr="007C5819" w:rsidRDefault="0033239E" w:rsidP="007C5819">
      <w:pPr>
        <w:pStyle w:val="2"/>
        <w:spacing w:after="0" w:line="240" w:lineRule="auto"/>
        <w:rPr>
          <w:lang w:val="ru-RU"/>
        </w:rPr>
      </w:pPr>
      <w:bookmarkStart w:id="11" w:name="_Toc11"/>
      <w:r w:rsidRPr="007C5819">
        <w:rPr>
          <w:lang w:val="ru-RU"/>
        </w:rPr>
        <w:t>Проблема сознания в философии: от Декарта до наших дней</w:t>
      </w:r>
      <w:bookmarkEnd w:id="11"/>
    </w:p>
    <w:p w14:paraId="2C2372AF" w14:textId="77777777" w:rsidR="00847727" w:rsidRPr="007C5819" w:rsidRDefault="0033239E" w:rsidP="007C5819">
      <w:pPr>
        <w:spacing w:after="0" w:line="240" w:lineRule="auto"/>
        <w:rPr>
          <w:lang w:val="ru-RU"/>
        </w:rPr>
      </w:pPr>
      <w:r w:rsidRPr="007C5819">
        <w:rPr>
          <w:lang w:val="ru-RU"/>
        </w:rPr>
        <w:t xml:space="preserve">Рене Декарт, выдающийся философ </w:t>
      </w:r>
      <w:r w:rsidRPr="007C5819">
        <w:t>XVII</w:t>
      </w:r>
      <w:r w:rsidRPr="007C5819">
        <w:rPr>
          <w:lang w:val="ru-RU"/>
        </w:rPr>
        <w:t xml:space="preserve"> века, предложил концепцию дуализма, оказавшую значительное влияние на философские размышления о сознании. Согласно Декарту, мир делится на две субстанции: материальную, представляющую тело и физические объекты, и нематериальную, выражающую душу и сознание. Эта идея стала основой для дальнейших дискуссий о природе сознания, его связи с телом и возможности его </w:t>
      </w:r>
      <w:proofErr w:type="spellStart"/>
      <w:r w:rsidRPr="007C5819">
        <w:rPr>
          <w:lang w:val="ru-RU"/>
        </w:rPr>
        <w:t>изучения.Вопросы</w:t>
      </w:r>
      <w:proofErr w:type="spellEnd"/>
      <w:r w:rsidRPr="007C5819">
        <w:rPr>
          <w:lang w:val="ru-RU"/>
        </w:rPr>
        <w:t xml:space="preserve">, поднятые Декартом, продолжают оставаться актуальными и активно исследуются современными философами. Например, </w:t>
      </w:r>
      <w:proofErr w:type="spellStart"/>
      <w:r w:rsidRPr="007C5819">
        <w:rPr>
          <w:lang w:val="ru-RU"/>
        </w:rPr>
        <w:t>Дэниел</w:t>
      </w:r>
      <w:proofErr w:type="spellEnd"/>
      <w:r w:rsidRPr="007C5819">
        <w:rPr>
          <w:lang w:val="ru-RU"/>
        </w:rPr>
        <w:t xml:space="preserve"> </w:t>
      </w:r>
      <w:proofErr w:type="spellStart"/>
      <w:r w:rsidRPr="007C5819">
        <w:rPr>
          <w:lang w:val="ru-RU"/>
        </w:rPr>
        <w:t>Деннет</w:t>
      </w:r>
      <w:proofErr w:type="spellEnd"/>
      <w:r w:rsidRPr="007C5819">
        <w:rPr>
          <w:lang w:val="ru-RU"/>
        </w:rPr>
        <w:t xml:space="preserve"> выделяет множество аспектов проблемы сознания, включая «духовное и телесное, личностное, свободу воли и детерминизм, естественные и искусственные </w:t>
      </w:r>
      <w:proofErr w:type="spellStart"/>
      <w:r w:rsidRPr="007C5819">
        <w:rPr>
          <w:lang w:val="ru-RU"/>
        </w:rPr>
        <w:t>интенциональные</w:t>
      </w:r>
      <w:proofErr w:type="spellEnd"/>
      <w:r w:rsidRPr="007C5819">
        <w:rPr>
          <w:lang w:val="ru-RU"/>
        </w:rPr>
        <w:t xml:space="preserve"> системы, человека и животное, человека и машину» (</w:t>
      </w:r>
      <w:proofErr w:type="spellStart"/>
      <w:r w:rsidRPr="007C5819">
        <w:rPr>
          <w:lang w:val="ru-RU"/>
        </w:rPr>
        <w:t>Деннет</w:t>
      </w:r>
      <w:proofErr w:type="spellEnd"/>
      <w:r w:rsidRPr="007C5819">
        <w:rPr>
          <w:lang w:val="ru-RU"/>
        </w:rPr>
        <w:t xml:space="preserve">, б. г. 2 с.). Эти </w:t>
      </w:r>
      <w:proofErr w:type="spellStart"/>
      <w:r w:rsidRPr="007C5819">
        <w:rPr>
          <w:lang w:val="ru-RU"/>
        </w:rPr>
        <w:t>подпроблемы</w:t>
      </w:r>
      <w:proofErr w:type="spellEnd"/>
      <w:r w:rsidRPr="007C5819">
        <w:rPr>
          <w:lang w:val="ru-RU"/>
        </w:rPr>
        <w:t xml:space="preserve"> подчеркивают сложность и многообразие подходов к изучению сознания, что подтверждает значимость дуалистической концепции Декарта в контексте современных философских дискуссий.</w:t>
      </w:r>
    </w:p>
    <w:p w14:paraId="66F36BE1" w14:textId="77777777" w:rsidR="00847727" w:rsidRPr="007C5819" w:rsidRDefault="0033239E" w:rsidP="007C5819">
      <w:pPr>
        <w:spacing w:after="0" w:line="240" w:lineRule="auto"/>
        <w:rPr>
          <w:lang w:val="ru-RU"/>
        </w:rPr>
      </w:pPr>
      <w:r w:rsidRPr="007C5819">
        <w:rPr>
          <w:lang w:val="ru-RU"/>
        </w:rPr>
        <w:t xml:space="preserve">В </w:t>
      </w:r>
      <w:r w:rsidRPr="007C5819">
        <w:t>XIX</w:t>
      </w:r>
      <w:r w:rsidRPr="007C5819">
        <w:rPr>
          <w:lang w:val="ru-RU"/>
        </w:rPr>
        <w:t xml:space="preserve"> веке философы, такие как Герберт Спенсер, начали рассматривать сознание как результат эволюционных процессов, связывая его развитие с функциями мозга и подчеркивая биологическую природу этого явления. В </w:t>
      </w:r>
      <w:r w:rsidRPr="007C5819">
        <w:t>XX</w:t>
      </w:r>
      <w:r w:rsidRPr="007C5819">
        <w:rPr>
          <w:lang w:val="ru-RU"/>
        </w:rPr>
        <w:t xml:space="preserve"> веке эти идеи получили дальнейшее развитие благодаря достижениям в психологии и </w:t>
      </w:r>
      <w:proofErr w:type="spellStart"/>
      <w:r w:rsidRPr="007C5819">
        <w:rPr>
          <w:lang w:val="ru-RU"/>
        </w:rPr>
        <w:t>нейронауках</w:t>
      </w:r>
      <w:proofErr w:type="spellEnd"/>
      <w:r w:rsidRPr="007C5819">
        <w:rPr>
          <w:lang w:val="ru-RU"/>
        </w:rPr>
        <w:t>, что способствовало более глубокому пониманию механизмов сознания. Тем не менее, Т. Найджел отмечает, что человек не может в полной мере представить себе опыт другого существа, поскольку у них существуют совершенно разные способы восприятия окружающего мира (Горбачёва, 2015. 4 с.). Таким образом, эволюционные и биологические аспекты сознания дополняются осознанием его разнообразия и сложности.</w:t>
      </w:r>
    </w:p>
    <w:p w14:paraId="237E7B72" w14:textId="77777777" w:rsidR="00847727" w:rsidRPr="007C5819" w:rsidRDefault="0033239E" w:rsidP="007C5819">
      <w:pPr>
        <w:spacing w:after="0" w:line="240" w:lineRule="auto"/>
        <w:rPr>
          <w:lang w:val="ru-RU"/>
        </w:rPr>
      </w:pPr>
      <w:r w:rsidRPr="007C5819">
        <w:rPr>
          <w:lang w:val="ru-RU"/>
        </w:rPr>
        <w:t xml:space="preserve">Современные философы и ученые продолжают исследовать природу сознания, подчеркивая его сложность. В 1994 году Дэвид </w:t>
      </w:r>
      <w:proofErr w:type="spellStart"/>
      <w:r w:rsidRPr="007C5819">
        <w:rPr>
          <w:lang w:val="ru-RU"/>
        </w:rPr>
        <w:t>Чалмерс</w:t>
      </w:r>
      <w:proofErr w:type="spellEnd"/>
      <w:r w:rsidRPr="007C5819">
        <w:rPr>
          <w:lang w:val="ru-RU"/>
        </w:rPr>
        <w:t xml:space="preserve"> ввел термин 'трудная проблема сознания', который обозначает сложности в объяснении субъективного опыта. Эти исследования направлены на понимание того, как физические процессы в мозге могут порождать субъективные ощущения и осознание. С другой стороны, проблема сознания в контексте машинного интеллекта поднимает важные вопросы о том, способна ли машина мыслить и осознавать.</w:t>
      </w:r>
    </w:p>
    <w:p w14:paraId="46527CAF" w14:textId="77777777" w:rsidR="00847727" w:rsidRPr="007C5819" w:rsidRDefault="0033239E" w:rsidP="007C5819">
      <w:pPr>
        <w:spacing w:after="0" w:line="240" w:lineRule="auto"/>
        <w:rPr>
          <w:lang w:val="ru-RU"/>
        </w:rPr>
      </w:pPr>
      <w:r w:rsidRPr="007C5819">
        <w:rPr>
          <w:lang w:val="ru-RU"/>
        </w:rPr>
        <w:t xml:space="preserve">С развитием искусственного интеллекта философские дебаты о сознании стали особенно актуальными. В своей работе "Мозг и сознание" Джон </w:t>
      </w:r>
      <w:proofErr w:type="spellStart"/>
      <w:r w:rsidRPr="007C5819">
        <w:rPr>
          <w:lang w:val="ru-RU"/>
        </w:rPr>
        <w:t>Серл</w:t>
      </w:r>
      <w:proofErr w:type="spellEnd"/>
      <w:r w:rsidRPr="007C5819">
        <w:rPr>
          <w:lang w:val="ru-RU"/>
        </w:rPr>
        <w:t xml:space="preserve"> представил аргумент "китайской комнаты", демонстрируя, что выполнение программы не обязательно подразумевает наличие понимания. Эти обсуждения поднимают вопросы о возможности создания сознания в машинах и о критериях, </w:t>
      </w:r>
      <w:r w:rsidRPr="007C5819">
        <w:rPr>
          <w:lang w:val="ru-RU"/>
        </w:rPr>
        <w:lastRenderedPageBreak/>
        <w:t xml:space="preserve">позволяющих судить о его существовании. Васильев отмечает, что «помимо логики в своих действиях [человек] руководствуется интуицией, которая не объясняется только выбросом гормонов. Ментальность человека и ее участие – вот один из козырей </w:t>
      </w:r>
      <w:proofErr w:type="spellStart"/>
      <w:r w:rsidRPr="007C5819">
        <w:rPr>
          <w:lang w:val="ru-RU"/>
        </w:rPr>
        <w:t>Серла</w:t>
      </w:r>
      <w:proofErr w:type="spellEnd"/>
      <w:r w:rsidRPr="007C5819">
        <w:rPr>
          <w:lang w:val="ru-RU"/>
        </w:rPr>
        <w:t>» (2017, с. 12).</w:t>
      </w:r>
    </w:p>
    <w:p w14:paraId="65862F39" w14:textId="77777777" w:rsidR="00847727" w:rsidRPr="007C5819" w:rsidRDefault="0033239E" w:rsidP="007C5819">
      <w:pPr>
        <w:pStyle w:val="2"/>
        <w:spacing w:after="0" w:line="240" w:lineRule="auto"/>
        <w:rPr>
          <w:lang w:val="ru-RU"/>
        </w:rPr>
      </w:pPr>
      <w:bookmarkStart w:id="12" w:name="_Toc12"/>
      <w:r w:rsidRPr="007C5819">
        <w:rPr>
          <w:lang w:val="ru-RU"/>
        </w:rPr>
        <w:t>Этические дилеммы создания сознательных машин</w:t>
      </w:r>
      <w:bookmarkEnd w:id="12"/>
    </w:p>
    <w:p w14:paraId="67CE7BE4" w14:textId="77777777" w:rsidR="00847727" w:rsidRPr="007C5819" w:rsidRDefault="0033239E" w:rsidP="007C5819">
      <w:pPr>
        <w:spacing w:after="0" w:line="240" w:lineRule="auto"/>
        <w:rPr>
          <w:lang w:val="ru-RU"/>
        </w:rPr>
      </w:pPr>
      <w:r w:rsidRPr="007C5819">
        <w:rPr>
          <w:lang w:val="ru-RU"/>
        </w:rPr>
        <w:t>Создание сознательных машин порождает множество этических дилемм, связанных с определением их статуса, прав и обязанностей в обществе. Основной вопрос заключается в том, могут ли такие машины считаться субъектами морали, способными к этическому поведению. Эти проблемы становятся особенно актуальными в условиях стремительного развития технологий искусственного интеллекта и нарастающих требований к их регулированию. В этом контексте важно отметить, что «если мы представим ситуацию, что человеку удалось создать искусственный интеллект, превышающий свой собственный, то возникает вопрос: какую роль будет играть человек в обществе?» (Бубнов, 2012. 13 с.). Таким образом, необходимо учитывать не только моральные аспекты, но и социальные последствия, которые могут возникнуть в результате внедрения таких технологий.</w:t>
      </w:r>
    </w:p>
    <w:p w14:paraId="7773C007" w14:textId="77777777" w:rsidR="00847727" w:rsidRPr="007C5819" w:rsidRDefault="0033239E" w:rsidP="007C5819">
      <w:pPr>
        <w:spacing w:after="0" w:line="240" w:lineRule="auto"/>
        <w:rPr>
          <w:lang w:val="ru-RU"/>
        </w:rPr>
      </w:pPr>
      <w:r w:rsidRPr="007C5819">
        <w:rPr>
          <w:lang w:val="ru-RU"/>
        </w:rPr>
        <w:t xml:space="preserve">Создатели сознательных машин несут огромную моральную ответственность за их разработку. Они обязаны учитывать возможные последствия своих действий, включая влияние машин на общество и потенциальные риски. Илон </w:t>
      </w:r>
      <w:proofErr w:type="spellStart"/>
      <w:r w:rsidRPr="007C5819">
        <w:rPr>
          <w:lang w:val="ru-RU"/>
        </w:rPr>
        <w:t>Маск</w:t>
      </w:r>
      <w:proofErr w:type="spellEnd"/>
      <w:r w:rsidRPr="007C5819">
        <w:rPr>
          <w:lang w:val="ru-RU"/>
        </w:rPr>
        <w:t>, например, предупреждал о необходимости нормативного регулирования ИИ, чтобы минимизировать угрозы, которые могут возникнуть в результате неконтролируемого развития технологий.</w:t>
      </w:r>
    </w:p>
    <w:p w14:paraId="2E9AC375" w14:textId="77777777" w:rsidR="00847727" w:rsidRPr="007C5819" w:rsidRDefault="0033239E" w:rsidP="007C5819">
      <w:pPr>
        <w:spacing w:after="0" w:line="240" w:lineRule="auto"/>
        <w:rPr>
          <w:lang w:val="ru-RU"/>
        </w:rPr>
      </w:pPr>
      <w:r w:rsidRPr="007C5819">
        <w:rPr>
          <w:lang w:val="ru-RU"/>
        </w:rPr>
        <w:t>Существует вопрос, должны ли сознательные машины обладать правами, аналогичными правам человека. Например, могут ли они претендовать на защиту от эксплуатации или на свободу выбора? Эти вопросы требуют тщательного рассмотрения, поскольку их решение может повлиять на юридическую и моральную структуру общества.</w:t>
      </w:r>
    </w:p>
    <w:p w14:paraId="02491D2D" w14:textId="77777777" w:rsidR="00847727" w:rsidRPr="007C5819" w:rsidRDefault="0033239E" w:rsidP="007C5819">
      <w:pPr>
        <w:spacing w:after="0" w:line="240" w:lineRule="auto"/>
        <w:rPr>
          <w:lang w:val="ru-RU"/>
        </w:rPr>
      </w:pPr>
      <w:r w:rsidRPr="007C5819">
        <w:rPr>
          <w:lang w:val="ru-RU"/>
        </w:rPr>
        <w:t>Ответственность за действия сознательных машин представляет собой сложную этическую проблему. Когда машина совершает ошибку или причиняет вред, возникает вопрос: кто должен нести ответственность — её создатель, пользователь или сама машина? Эти вопросы требуют разработки новых юридических и этических подходов. Важно отметить, что «Тьюринг задал следующий вопрос: «Может ли машина мыслить?»» (Горбачёва, 2015, с. 4). Этот вопрос акцентирует внимание на степени автономности машин и на том, как это влияет на распределение ответственности за их действия.</w:t>
      </w:r>
    </w:p>
    <w:p w14:paraId="49F0E744" w14:textId="77777777" w:rsidR="00847727" w:rsidRPr="007C5819" w:rsidRDefault="0033239E" w:rsidP="007C5819">
      <w:pPr>
        <w:spacing w:after="0" w:line="240" w:lineRule="auto"/>
        <w:rPr>
          <w:lang w:val="ru-RU"/>
        </w:rPr>
      </w:pPr>
      <w:r w:rsidRPr="007C5819">
        <w:rPr>
          <w:lang w:val="ru-RU"/>
        </w:rPr>
        <w:t>Сознательные машины могут значительно изменить общество и культуру, влияя на экономику, социальные структуры и человеческие взаимоотношения. Например, использование ИИ в медицине может повысить точность диагностики, но также вызывает вопросы о замене человеческого труда и утрате традиционных профессий.</w:t>
      </w:r>
    </w:p>
    <w:p w14:paraId="39E50415" w14:textId="77777777" w:rsidR="00847727" w:rsidRPr="007C5819" w:rsidRDefault="0033239E" w:rsidP="007C5819">
      <w:pPr>
        <w:spacing w:after="0" w:line="240" w:lineRule="auto"/>
        <w:rPr>
          <w:lang w:val="ru-RU"/>
        </w:rPr>
      </w:pPr>
      <w:r w:rsidRPr="007C5819">
        <w:rPr>
          <w:lang w:val="ru-RU"/>
        </w:rPr>
        <w:t xml:space="preserve">Для предотвращения негативных последствий создания сознательных машин необходимо разработать чёткие этические нормы и принципы их использования. Европейская комиссия и другие организации уже работают над </w:t>
      </w:r>
      <w:r w:rsidRPr="007C5819">
        <w:rPr>
          <w:lang w:val="ru-RU"/>
        </w:rPr>
        <w:lastRenderedPageBreak/>
        <w:t>созданием подобных стандартов, чтобы обеспечить безопасность и справедливость в использовании технологий ИИ.</w:t>
      </w:r>
    </w:p>
    <w:p w14:paraId="21DA6515" w14:textId="77777777" w:rsidR="00847727" w:rsidRPr="007C5819" w:rsidRDefault="0033239E" w:rsidP="007C5819">
      <w:pPr>
        <w:pStyle w:val="2"/>
        <w:spacing w:after="0" w:line="240" w:lineRule="auto"/>
        <w:rPr>
          <w:lang w:val="ru-RU"/>
        </w:rPr>
      </w:pPr>
      <w:bookmarkStart w:id="13" w:name="_Toc13"/>
      <w:r w:rsidRPr="007C5819">
        <w:rPr>
          <w:lang w:val="ru-RU"/>
        </w:rPr>
        <w:t>Перспективы взаимодействия человека и машины в будущем</w:t>
      </w:r>
      <w:bookmarkEnd w:id="13"/>
    </w:p>
    <w:p w14:paraId="5264AD18" w14:textId="77777777" w:rsidR="00847727" w:rsidRPr="007C5819" w:rsidRDefault="0033239E" w:rsidP="007C5819">
      <w:pPr>
        <w:spacing w:after="0" w:line="240" w:lineRule="auto"/>
        <w:rPr>
          <w:lang w:val="ru-RU"/>
        </w:rPr>
      </w:pPr>
      <w:r w:rsidRPr="007C5819">
        <w:rPr>
          <w:lang w:val="ru-RU"/>
        </w:rPr>
        <w:t xml:space="preserve">Современные технологии стремительно меняются, что оказывает значительное влияние на взаимодействие человека и машины. Одним из примеров таких достижений является разработка компанией </w:t>
      </w:r>
      <w:proofErr w:type="spellStart"/>
      <w:r w:rsidRPr="007C5819">
        <w:t>OpenAI</w:t>
      </w:r>
      <w:proofErr w:type="spellEnd"/>
      <w:r w:rsidRPr="007C5819">
        <w:rPr>
          <w:lang w:val="ru-RU"/>
        </w:rPr>
        <w:t xml:space="preserve"> модели </w:t>
      </w:r>
      <w:r w:rsidRPr="007C5819">
        <w:t>GPT</w:t>
      </w:r>
      <w:r w:rsidRPr="007C5819">
        <w:rPr>
          <w:lang w:val="ru-RU"/>
        </w:rPr>
        <w:t xml:space="preserve">-3, которая способна генерировать текст, практически неотличимый от написанного человеком. Это открывает новые горизонты в области автоматизации и интеллектуальной обработки информации, делая взаимодействие с машинами более естественным. Кроме того, развитие интерфейсов мозг-компьютер, таких как проекты </w:t>
      </w:r>
      <w:proofErr w:type="spellStart"/>
      <w:r w:rsidRPr="007C5819">
        <w:t>Neuralink</w:t>
      </w:r>
      <w:proofErr w:type="spellEnd"/>
      <w:r w:rsidRPr="007C5819">
        <w:rPr>
          <w:lang w:val="ru-RU"/>
        </w:rPr>
        <w:t>, позволяет предположить, что в будущем коммуникация между человеком и машиной может стать более интегрированной и непосредственной.</w:t>
      </w:r>
    </w:p>
    <w:p w14:paraId="7B516315" w14:textId="77777777" w:rsidR="00847727" w:rsidRPr="007C5819" w:rsidRDefault="0033239E" w:rsidP="007C5819">
      <w:pPr>
        <w:spacing w:after="0" w:line="240" w:lineRule="auto"/>
        <w:rPr>
          <w:lang w:val="ru-RU"/>
        </w:rPr>
      </w:pPr>
      <w:r w:rsidRPr="007C5819">
        <w:rPr>
          <w:lang w:val="ru-RU"/>
        </w:rPr>
        <w:t>Интеграция машинного интеллекта в различные сферы жизни вызывает значительные социальные и культурные изменения. Согласно отчету Всемирного экономического форума, автоматизация может привести к замещению миллионов рабочих мест, что потребует адаптации общества к новым условиям труда. Одновременно с этим, использование машинного интеллекта в медицине, образовании и других областях способствует улучшению качества жизни и доступности услуг. Эти изменения требуют осмысления и адаптации культурных ценностей и социальных институтов, что может повлиять на наше восприятие технологий.</w:t>
      </w:r>
    </w:p>
    <w:p w14:paraId="7C531602" w14:textId="77777777" w:rsidR="00847727" w:rsidRPr="007C5819" w:rsidRDefault="0033239E" w:rsidP="007C5819">
      <w:pPr>
        <w:spacing w:after="0" w:line="240" w:lineRule="auto"/>
        <w:rPr>
          <w:lang w:val="ru-RU"/>
        </w:rPr>
      </w:pPr>
      <w:r w:rsidRPr="007C5819">
        <w:rPr>
          <w:lang w:val="ru-RU"/>
        </w:rPr>
        <w:t>Развитие технологий машинного интеллекта сопровождается рядом этических вызовов, которые необходимо учитывать при их внедрении. Например, использование таких технологий в медицине для диагностики и лечения заболеваний поднимает вопросы о конфиденциальности данных и ответственности за ошибки. Кроме того, интеграция машинного интеллекта в общество требует разработки этических стандартов, чтобы минимизировать возможные риски и обеспечить справедливость и безопасность взаимодействия человека и машины.</w:t>
      </w:r>
    </w:p>
    <w:p w14:paraId="1A8054D2" w14:textId="77777777" w:rsidR="00847727" w:rsidRDefault="0033239E" w:rsidP="007C5819">
      <w:pPr>
        <w:spacing w:after="0" w:line="240" w:lineRule="auto"/>
        <w:rPr>
          <w:lang w:val="ru-RU"/>
        </w:rPr>
      </w:pPr>
      <w:r w:rsidRPr="007C5819">
        <w:rPr>
          <w:lang w:val="ru-RU"/>
        </w:rPr>
        <w:t>Несмотря на значительные успехи в развитии технологий, взаимодействие человека и машины имеет свои ограничения. Машины способны выполнять сложные вычисления и анализировать большие объемы данных, однако они пока не могут полностью воспроизвести человеческое сознание и интуицию. Тем не менее, перспективы использования машинного интеллекта в различных областях, таких как медицина, образование и наука, открывают огромные возможности для повышения эффективности и качества жизни. Важно учитывать эти ограничения при разработке и внедрении новых технологий, чтобы максимально использовать их потенциал.</w:t>
      </w:r>
    </w:p>
    <w:p w14:paraId="4842CD23" w14:textId="527E131B" w:rsidR="00847727" w:rsidRPr="007C5819" w:rsidRDefault="00847727" w:rsidP="007C5819">
      <w:pPr>
        <w:spacing w:after="0" w:line="240" w:lineRule="auto"/>
        <w:rPr>
          <w:lang w:val="ru-RU"/>
        </w:rPr>
      </w:pPr>
    </w:p>
    <w:p w14:paraId="45C4912E" w14:textId="77777777" w:rsidR="00847727" w:rsidRPr="007C5819" w:rsidRDefault="0033239E" w:rsidP="007C5819">
      <w:pPr>
        <w:pStyle w:val="1"/>
        <w:spacing w:after="0" w:line="240" w:lineRule="auto"/>
        <w:rPr>
          <w:lang w:val="ru-RU"/>
        </w:rPr>
      </w:pPr>
      <w:bookmarkStart w:id="14" w:name="_Toc14"/>
      <w:r w:rsidRPr="007C5819">
        <w:rPr>
          <w:lang w:val="ru-RU"/>
        </w:rPr>
        <w:t>Заключение</w:t>
      </w:r>
      <w:bookmarkEnd w:id="14"/>
    </w:p>
    <w:p w14:paraId="210266E8" w14:textId="77777777" w:rsidR="00847727" w:rsidRPr="007C5819" w:rsidRDefault="0033239E" w:rsidP="007C5819">
      <w:pPr>
        <w:spacing w:after="0" w:line="240" w:lineRule="auto"/>
        <w:rPr>
          <w:lang w:val="ru-RU"/>
        </w:rPr>
      </w:pPr>
      <w:r w:rsidRPr="007C5819">
        <w:rPr>
          <w:lang w:val="ru-RU"/>
        </w:rPr>
        <w:t xml:space="preserve">В ходе проведенного исследования мы рассмотрели проблему сознания как одну из центральных тем философии и науки. Было проанализировано множество подходов к определению сознания, начиная с исторических концепций дуализма и материализма и заканчивая современными когнитивными </w:t>
      </w:r>
      <w:r w:rsidRPr="007C5819">
        <w:rPr>
          <w:lang w:val="ru-RU"/>
        </w:rPr>
        <w:lastRenderedPageBreak/>
        <w:t>теориями. Мы пришли к выводу, что сознание представляет собой сложное и многогранное явление, которое требует междисциплинарного подхода для его понимания.</w:t>
      </w:r>
    </w:p>
    <w:p w14:paraId="743299E9" w14:textId="77777777" w:rsidR="00847727" w:rsidRPr="007C5819" w:rsidRDefault="0033239E" w:rsidP="007C5819">
      <w:pPr>
        <w:spacing w:after="0" w:line="240" w:lineRule="auto"/>
        <w:rPr>
          <w:lang w:val="ru-RU"/>
        </w:rPr>
      </w:pPr>
      <w:r w:rsidRPr="007C5819">
        <w:rPr>
          <w:lang w:val="ru-RU"/>
        </w:rPr>
        <w:t xml:space="preserve">Сравнение человеческого и машинного мышления показало, что, несмотря на значительные успехи в области искусственного интеллекта, машины пока не способны воспроизводить субъективный опыт, присущий человеку. Человеческое сознание включает элементы </w:t>
      </w:r>
      <w:proofErr w:type="spellStart"/>
      <w:r w:rsidRPr="007C5819">
        <w:rPr>
          <w:lang w:val="ru-RU"/>
        </w:rPr>
        <w:t>самоосознания</w:t>
      </w:r>
      <w:proofErr w:type="spellEnd"/>
      <w:r w:rsidRPr="007C5819">
        <w:rPr>
          <w:lang w:val="ru-RU"/>
        </w:rPr>
        <w:t xml:space="preserve"> и эмоционального восприятия, которые остаются недостижимыми для современных технологий.</w:t>
      </w:r>
    </w:p>
    <w:p w14:paraId="5447725C" w14:textId="77777777" w:rsidR="00847727" w:rsidRPr="007C5819" w:rsidRDefault="0033239E" w:rsidP="007C5819">
      <w:pPr>
        <w:spacing w:after="0" w:line="240" w:lineRule="auto"/>
        <w:rPr>
          <w:lang w:val="ru-RU"/>
        </w:rPr>
      </w:pPr>
      <w:r w:rsidRPr="007C5819">
        <w:rPr>
          <w:lang w:val="ru-RU"/>
        </w:rPr>
        <w:t>Современные технологии искусственного интеллекта демонстрируют впечатляющие результаты в обработке данных, моделировании и выполнении задач, требующих интеллектуального подхода. Однако они ограничены в аспектах, связанных с творческим мышлением, интуицией и способностью к осмыслению, что делает их лишь инструментами, но не полноценными субъектами мышления.</w:t>
      </w:r>
    </w:p>
    <w:p w14:paraId="53FB10DB" w14:textId="77777777" w:rsidR="00847727" w:rsidRPr="007C5819" w:rsidRDefault="0033239E" w:rsidP="007C5819">
      <w:pPr>
        <w:spacing w:after="0" w:line="240" w:lineRule="auto"/>
        <w:rPr>
          <w:lang w:val="ru-RU"/>
        </w:rPr>
      </w:pPr>
      <w:r w:rsidRPr="007C5819">
        <w:rPr>
          <w:lang w:val="ru-RU"/>
        </w:rPr>
        <w:t>Философские и этические аспекты машинного мышления подчеркивают необходимость ответственного подхода к разработке и применению технологий ИИ. Вопросы о правах, обязанностях и ответственности машинных систем требуют тщательного анализа, чтобы минимизировать возможные риски и гарантировать соблюдение моральных норм.</w:t>
      </w:r>
    </w:p>
    <w:p w14:paraId="61C28ECD" w14:textId="77777777" w:rsidR="00847727" w:rsidRPr="007C5819" w:rsidRDefault="0033239E" w:rsidP="007C5819">
      <w:pPr>
        <w:spacing w:after="0" w:line="240" w:lineRule="auto"/>
        <w:rPr>
          <w:lang w:val="ru-RU"/>
        </w:rPr>
      </w:pPr>
      <w:r w:rsidRPr="007C5819">
        <w:rPr>
          <w:lang w:val="ru-RU"/>
        </w:rPr>
        <w:t>Взаимодействие человека и машины открывает новые горизонты в науке, медицине, образовании и других областях. Однако для успешного развития этого взаимодействия важно учитывать ограничения технологий и сосредоточиться на их интеграции в общество с учетом этических принципов.</w:t>
      </w:r>
    </w:p>
    <w:p w14:paraId="4CF8DFA4" w14:textId="7A057A0F" w:rsidR="00847727" w:rsidRDefault="0033239E" w:rsidP="007C5819">
      <w:pPr>
        <w:spacing w:after="0" w:line="240" w:lineRule="auto"/>
        <w:rPr>
          <w:lang w:val="ru-RU"/>
        </w:rPr>
      </w:pPr>
      <w:r w:rsidRPr="007C5819">
        <w:rPr>
          <w:lang w:val="ru-RU"/>
        </w:rPr>
        <w:t>Таким образом, проблема сознания и возможности машинного мышления остаются актуальными и требуют дальнейшего изучения. Будущие исследования должны сосредоточиться на разработке новых моделей, способных приблизиться к пониманию субъективного опыта, а также на анализе этических и социальных последствий создания сознательных машин.</w:t>
      </w:r>
    </w:p>
    <w:p w14:paraId="3F287C5F" w14:textId="77777777" w:rsidR="007C5819" w:rsidRDefault="007C5819" w:rsidP="007C5819">
      <w:pPr>
        <w:spacing w:after="0" w:line="240" w:lineRule="auto"/>
        <w:rPr>
          <w:lang w:val="ru-RU"/>
        </w:rPr>
      </w:pPr>
    </w:p>
    <w:p w14:paraId="0F382A26" w14:textId="77777777" w:rsidR="007C5819" w:rsidRDefault="007C5819" w:rsidP="007C5819">
      <w:pPr>
        <w:spacing w:after="0" w:line="240" w:lineRule="auto"/>
        <w:rPr>
          <w:lang w:val="ru-RU"/>
        </w:rPr>
      </w:pPr>
    </w:p>
    <w:p w14:paraId="78B59AEA" w14:textId="77777777" w:rsidR="007C5819" w:rsidRDefault="007C5819" w:rsidP="007C5819">
      <w:pPr>
        <w:spacing w:after="0" w:line="240" w:lineRule="auto"/>
        <w:rPr>
          <w:lang w:val="ru-RU"/>
        </w:rPr>
      </w:pPr>
    </w:p>
    <w:p w14:paraId="7BBBA11D" w14:textId="77777777" w:rsidR="007C5819" w:rsidRPr="007C5819" w:rsidRDefault="007C5819" w:rsidP="007C5819">
      <w:pPr>
        <w:spacing w:after="0" w:line="240" w:lineRule="auto"/>
        <w:rPr>
          <w:lang w:val="ru-RU"/>
        </w:rPr>
      </w:pPr>
      <w:r w:rsidRPr="007C5819">
        <w:rPr>
          <w:lang w:val="ru-RU"/>
        </w:rPr>
        <w:t>Список литературы</w:t>
      </w:r>
    </w:p>
    <w:p w14:paraId="6820D9EE" w14:textId="77777777" w:rsidR="007C5819" w:rsidRPr="007C5819" w:rsidRDefault="007C5819" w:rsidP="007C5819">
      <w:pPr>
        <w:spacing w:after="0" w:line="240" w:lineRule="auto"/>
        <w:rPr>
          <w:lang w:val="ru-RU"/>
        </w:rPr>
      </w:pPr>
      <w:r w:rsidRPr="007C5819">
        <w:rPr>
          <w:lang w:val="ru-RU"/>
        </w:rPr>
        <w:t>1.</w:t>
      </w:r>
      <w:r w:rsidRPr="007C5819">
        <w:rPr>
          <w:lang w:val="ru-RU"/>
        </w:rPr>
        <w:tab/>
        <w:t xml:space="preserve">Бажанов В.А. </w:t>
      </w:r>
      <w:proofErr w:type="spellStart"/>
      <w:r w:rsidRPr="007C5819">
        <w:rPr>
          <w:lang w:val="ru-RU"/>
        </w:rPr>
        <w:t>Деятельностный</w:t>
      </w:r>
      <w:proofErr w:type="spellEnd"/>
      <w:r w:rsidRPr="007C5819">
        <w:rPr>
          <w:lang w:val="ru-RU"/>
        </w:rPr>
        <w:t xml:space="preserve"> подход и современная когнитивная наука // Вопросы философии. — 2017. — № 9. — С. 162–169.</w:t>
      </w:r>
    </w:p>
    <w:p w14:paraId="4F557E2A" w14:textId="77777777" w:rsidR="007C5819" w:rsidRPr="007C5819" w:rsidRDefault="007C5819" w:rsidP="007C5819">
      <w:pPr>
        <w:spacing w:after="0" w:line="240" w:lineRule="auto"/>
        <w:rPr>
          <w:lang w:val="ru-RU"/>
        </w:rPr>
      </w:pPr>
      <w:r w:rsidRPr="007C5819">
        <w:rPr>
          <w:lang w:val="ru-RU"/>
        </w:rPr>
        <w:t>2.</w:t>
      </w:r>
      <w:r w:rsidRPr="007C5819">
        <w:rPr>
          <w:lang w:val="ru-RU"/>
        </w:rPr>
        <w:tab/>
        <w:t>Бакланова И.В., Сафонова М.Ю. Организация работы с детьми с ограниченными возможностями здоровья по развитию межполушарного взаимодействия // Центр научного сотрудничества «</w:t>
      </w:r>
      <w:proofErr w:type="spellStart"/>
      <w:r w:rsidRPr="007C5819">
        <w:rPr>
          <w:lang w:val="ru-RU"/>
        </w:rPr>
        <w:t>Интерактив</w:t>
      </w:r>
      <w:proofErr w:type="spellEnd"/>
      <w:r w:rsidRPr="007C5819">
        <w:rPr>
          <w:lang w:val="ru-RU"/>
        </w:rPr>
        <w:t xml:space="preserve"> плюс». — [б. г.]. — [б. м.]. — [б. и.].</w:t>
      </w:r>
    </w:p>
    <w:p w14:paraId="6A04FC2A" w14:textId="1DD5F105" w:rsidR="007C5819" w:rsidRPr="007C5819" w:rsidRDefault="007C5819" w:rsidP="007C5819">
      <w:pPr>
        <w:spacing w:after="0" w:line="240" w:lineRule="auto"/>
        <w:rPr>
          <w:lang w:val="ru-RU"/>
        </w:rPr>
      </w:pPr>
      <w:r w:rsidRPr="007C5819">
        <w:rPr>
          <w:lang w:val="ru-RU"/>
        </w:rPr>
        <w:t>3.</w:t>
      </w:r>
      <w:r w:rsidRPr="007C5819">
        <w:rPr>
          <w:lang w:val="ru-RU"/>
        </w:rPr>
        <w:tab/>
      </w:r>
      <w:proofErr w:type="spellStart"/>
      <w:r w:rsidRPr="007C5819">
        <w:rPr>
          <w:lang w:val="ru-RU"/>
        </w:rPr>
        <w:t>Безлепкин</w:t>
      </w:r>
      <w:proofErr w:type="spellEnd"/>
      <w:r w:rsidRPr="007C5819">
        <w:rPr>
          <w:lang w:val="ru-RU"/>
        </w:rPr>
        <w:t xml:space="preserve"> Е.А., Зайкова А.С. </w:t>
      </w:r>
      <w:proofErr w:type="spellStart"/>
      <w:r w:rsidRPr="007C5819">
        <w:rPr>
          <w:lang w:val="ru-RU"/>
        </w:rPr>
        <w:t>Нейрофилософия</w:t>
      </w:r>
      <w:proofErr w:type="spellEnd"/>
      <w:r w:rsidRPr="007C5819">
        <w:rPr>
          <w:lang w:val="ru-RU"/>
        </w:rPr>
        <w:t xml:space="preserve"> и философия </w:t>
      </w:r>
      <w:proofErr w:type="spellStart"/>
      <w:r w:rsidRPr="007C5819">
        <w:rPr>
          <w:lang w:val="ru-RU"/>
        </w:rPr>
        <w:t>нейронаук</w:t>
      </w:r>
      <w:proofErr w:type="spellEnd"/>
      <w:r w:rsidRPr="007C5819">
        <w:rPr>
          <w:lang w:val="ru-RU"/>
        </w:rPr>
        <w:t>: общее и особенное // Философия науки. — 2021. — № 3. — С. 90.</w:t>
      </w:r>
    </w:p>
    <w:p w14:paraId="2F588832" w14:textId="105DB84E" w:rsidR="00847727" w:rsidRPr="007C5819" w:rsidRDefault="00847727" w:rsidP="007C5819">
      <w:pPr>
        <w:spacing w:after="0" w:line="240" w:lineRule="auto"/>
        <w:rPr>
          <w:lang w:val="ru-RU"/>
        </w:rPr>
      </w:pPr>
    </w:p>
    <w:sectPr w:rsidR="00847727" w:rsidRPr="007C5819" w:rsidSect="00F81ED3">
      <w:footerReference w:type="default" r:id="rId7"/>
      <w:pgSz w:w="11905" w:h="16837"/>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9B573" w14:textId="77777777" w:rsidR="0033239E" w:rsidRDefault="0033239E">
      <w:pPr>
        <w:spacing w:after="0" w:line="240" w:lineRule="auto"/>
      </w:pPr>
      <w:r>
        <w:separator/>
      </w:r>
    </w:p>
  </w:endnote>
  <w:endnote w:type="continuationSeparator" w:id="0">
    <w:p w14:paraId="6581EA04" w14:textId="77777777" w:rsidR="0033239E" w:rsidRDefault="0033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740B" w14:textId="10F002B2" w:rsidR="00847727" w:rsidRPr="007C5819" w:rsidRDefault="0033239E">
    <w:pPr>
      <w:jc w:val="center"/>
      <w:rPr>
        <w:sz w:val="22"/>
        <w:szCs w:val="22"/>
      </w:rPr>
    </w:pPr>
    <w:r w:rsidRPr="007C5819">
      <w:rPr>
        <w:sz w:val="22"/>
        <w:szCs w:val="22"/>
      </w:rPr>
      <w:fldChar w:fldCharType="begin"/>
    </w:r>
    <w:r w:rsidRPr="007C5819">
      <w:rPr>
        <w:sz w:val="22"/>
        <w:szCs w:val="22"/>
      </w:rPr>
      <w:instrText>PAGE</w:instrText>
    </w:r>
    <w:r w:rsidRPr="007C5819">
      <w:rPr>
        <w:sz w:val="22"/>
        <w:szCs w:val="22"/>
      </w:rPr>
      <w:fldChar w:fldCharType="separate"/>
    </w:r>
    <w:r w:rsidR="00F81ED3">
      <w:rPr>
        <w:noProof/>
        <w:sz w:val="22"/>
        <w:szCs w:val="22"/>
      </w:rPr>
      <w:t>11</w:t>
    </w:r>
    <w:r w:rsidRPr="007C581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D1CC" w14:textId="77777777" w:rsidR="0033239E" w:rsidRDefault="0033239E">
      <w:pPr>
        <w:spacing w:after="0" w:line="240" w:lineRule="auto"/>
      </w:pPr>
      <w:r>
        <w:separator/>
      </w:r>
    </w:p>
  </w:footnote>
  <w:footnote w:type="continuationSeparator" w:id="0">
    <w:p w14:paraId="741A8E42" w14:textId="77777777" w:rsidR="0033239E" w:rsidRDefault="00332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CE80DF"/>
    <w:multiLevelType w:val="hybridMultilevel"/>
    <w:tmpl w:val="FFFFFFFF"/>
    <w:lvl w:ilvl="0" w:tplc="05FE4A7A">
      <w:start w:val="1"/>
      <w:numFmt w:val="bullet"/>
      <w:lvlText w:val=""/>
      <w:lvlJc w:val="left"/>
      <w:pPr>
        <w:tabs>
          <w:tab w:val="num" w:pos="720"/>
        </w:tabs>
        <w:ind w:left="720" w:hanging="360"/>
      </w:pPr>
      <w:rPr>
        <w:rFonts w:ascii="Symbol" w:hAnsi="Symbol" w:cs="Symbol" w:hint="default"/>
      </w:rPr>
    </w:lvl>
    <w:lvl w:ilvl="1" w:tplc="899EFB04">
      <w:start w:val="1"/>
      <w:numFmt w:val="bullet"/>
      <w:lvlText w:val="o"/>
      <w:lvlJc w:val="left"/>
      <w:pPr>
        <w:tabs>
          <w:tab w:val="num" w:pos="1440"/>
        </w:tabs>
        <w:ind w:left="1440" w:hanging="360"/>
      </w:pPr>
      <w:rPr>
        <w:rFonts w:ascii="Courier New" w:hAnsi="Courier New" w:cs="Courier New" w:hint="default"/>
      </w:rPr>
    </w:lvl>
    <w:lvl w:ilvl="2" w:tplc="9216CBE0">
      <w:start w:val="1"/>
      <w:numFmt w:val="bullet"/>
      <w:lvlText w:val=""/>
      <w:lvlJc w:val="left"/>
      <w:pPr>
        <w:tabs>
          <w:tab w:val="num" w:pos="2160"/>
        </w:tabs>
        <w:ind w:left="2160" w:hanging="360"/>
      </w:pPr>
      <w:rPr>
        <w:rFonts w:ascii="Wingdings" w:hAnsi="Wingdings" w:cs="Wingdings" w:hint="default"/>
      </w:rPr>
    </w:lvl>
    <w:lvl w:ilvl="3" w:tplc="01CC2A0A">
      <w:start w:val="1"/>
      <w:numFmt w:val="bullet"/>
      <w:lvlText w:val=""/>
      <w:lvlJc w:val="left"/>
      <w:pPr>
        <w:tabs>
          <w:tab w:val="num" w:pos="2880"/>
        </w:tabs>
        <w:ind w:left="2880" w:hanging="360"/>
      </w:pPr>
      <w:rPr>
        <w:rFonts w:ascii="Symbol" w:hAnsi="Symbol" w:cs="Symbol" w:hint="default"/>
      </w:rPr>
    </w:lvl>
    <w:lvl w:ilvl="4" w:tplc="2166C9AC">
      <w:start w:val="1"/>
      <w:numFmt w:val="bullet"/>
      <w:lvlText w:val="o"/>
      <w:lvlJc w:val="left"/>
      <w:pPr>
        <w:tabs>
          <w:tab w:val="num" w:pos="3600"/>
        </w:tabs>
        <w:ind w:left="3600" w:hanging="360"/>
      </w:pPr>
      <w:rPr>
        <w:rFonts w:ascii="Courier New" w:hAnsi="Courier New" w:cs="Courier New" w:hint="default"/>
      </w:rPr>
    </w:lvl>
    <w:lvl w:ilvl="5" w:tplc="3F6A452C">
      <w:start w:val="1"/>
      <w:numFmt w:val="bullet"/>
      <w:lvlText w:val=""/>
      <w:lvlJc w:val="left"/>
      <w:pPr>
        <w:tabs>
          <w:tab w:val="num" w:pos="4320"/>
        </w:tabs>
        <w:ind w:left="4320" w:hanging="360"/>
      </w:pPr>
      <w:rPr>
        <w:rFonts w:ascii="Wingdings" w:hAnsi="Wingdings" w:cs="Wingdings" w:hint="default"/>
      </w:rPr>
    </w:lvl>
    <w:lvl w:ilvl="6" w:tplc="21BA5716">
      <w:start w:val="1"/>
      <w:numFmt w:val="bullet"/>
      <w:lvlText w:val=""/>
      <w:lvlJc w:val="left"/>
      <w:pPr>
        <w:tabs>
          <w:tab w:val="num" w:pos="5040"/>
        </w:tabs>
        <w:ind w:left="5040" w:hanging="360"/>
      </w:pPr>
      <w:rPr>
        <w:rFonts w:ascii="Symbol" w:hAnsi="Symbol" w:cs="Symbol" w:hint="default"/>
      </w:rPr>
    </w:lvl>
    <w:lvl w:ilvl="7" w:tplc="53787370">
      <w:start w:val="1"/>
      <w:numFmt w:val="bullet"/>
      <w:lvlText w:val="o"/>
      <w:lvlJc w:val="left"/>
      <w:pPr>
        <w:tabs>
          <w:tab w:val="num" w:pos="5760"/>
        </w:tabs>
        <w:ind w:left="5760" w:hanging="360"/>
      </w:pPr>
      <w:rPr>
        <w:rFonts w:ascii="Courier New" w:hAnsi="Courier New" w:cs="Courier New" w:hint="default"/>
      </w:rPr>
    </w:lvl>
    <w:lvl w:ilvl="8" w:tplc="2286DA1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1706E21"/>
    <w:multiLevelType w:val="hybridMultilevel"/>
    <w:tmpl w:val="FFFFFFFF"/>
    <w:lvl w:ilvl="0" w:tplc="763C406E">
      <w:start w:val="1"/>
      <w:numFmt w:val="decimal"/>
      <w:lvlText w:val="%1."/>
      <w:lvlJc w:val="left"/>
      <w:pPr>
        <w:tabs>
          <w:tab w:val="num" w:pos="720"/>
        </w:tabs>
        <w:ind w:left="720" w:hanging="360"/>
      </w:pPr>
      <w:rPr>
        <w:rFonts w:hint="default"/>
      </w:rPr>
    </w:lvl>
    <w:lvl w:ilvl="1" w:tplc="156E693E">
      <w:start w:val="1"/>
      <w:numFmt w:val="bullet"/>
      <w:lvlText w:val="o"/>
      <w:lvlJc w:val="left"/>
      <w:pPr>
        <w:tabs>
          <w:tab w:val="num" w:pos="1440"/>
        </w:tabs>
        <w:ind w:left="1440" w:hanging="360"/>
      </w:pPr>
      <w:rPr>
        <w:rFonts w:ascii="Courier New" w:hAnsi="Courier New" w:cs="Courier New" w:hint="default"/>
      </w:rPr>
    </w:lvl>
    <w:lvl w:ilvl="2" w:tplc="D81A1054">
      <w:start w:val="1"/>
      <w:numFmt w:val="bullet"/>
      <w:lvlText w:val=""/>
      <w:lvlJc w:val="left"/>
      <w:pPr>
        <w:tabs>
          <w:tab w:val="num" w:pos="2160"/>
        </w:tabs>
        <w:ind w:left="2160" w:hanging="360"/>
      </w:pPr>
      <w:rPr>
        <w:rFonts w:ascii="Wingdings" w:hAnsi="Wingdings" w:cs="Wingdings" w:hint="default"/>
      </w:rPr>
    </w:lvl>
    <w:lvl w:ilvl="3" w:tplc="EB408C04">
      <w:start w:val="1"/>
      <w:numFmt w:val="bullet"/>
      <w:lvlText w:val=""/>
      <w:lvlJc w:val="left"/>
      <w:pPr>
        <w:tabs>
          <w:tab w:val="num" w:pos="2880"/>
        </w:tabs>
        <w:ind w:left="2880" w:hanging="360"/>
      </w:pPr>
      <w:rPr>
        <w:rFonts w:ascii="Symbol" w:hAnsi="Symbol" w:cs="Symbol" w:hint="default"/>
      </w:rPr>
    </w:lvl>
    <w:lvl w:ilvl="4" w:tplc="EA4C0FD6">
      <w:start w:val="1"/>
      <w:numFmt w:val="bullet"/>
      <w:lvlText w:val="o"/>
      <w:lvlJc w:val="left"/>
      <w:pPr>
        <w:tabs>
          <w:tab w:val="num" w:pos="3600"/>
        </w:tabs>
        <w:ind w:left="3600" w:hanging="360"/>
      </w:pPr>
      <w:rPr>
        <w:rFonts w:ascii="Courier New" w:hAnsi="Courier New" w:cs="Courier New" w:hint="default"/>
      </w:rPr>
    </w:lvl>
    <w:lvl w:ilvl="5" w:tplc="F6D63AF8">
      <w:start w:val="1"/>
      <w:numFmt w:val="bullet"/>
      <w:lvlText w:val=""/>
      <w:lvlJc w:val="left"/>
      <w:pPr>
        <w:tabs>
          <w:tab w:val="num" w:pos="4320"/>
        </w:tabs>
        <w:ind w:left="4320" w:hanging="360"/>
      </w:pPr>
      <w:rPr>
        <w:rFonts w:ascii="Wingdings" w:hAnsi="Wingdings" w:cs="Wingdings" w:hint="default"/>
      </w:rPr>
    </w:lvl>
    <w:lvl w:ilvl="6" w:tplc="8C4A6A5C">
      <w:start w:val="1"/>
      <w:numFmt w:val="bullet"/>
      <w:lvlText w:val=""/>
      <w:lvlJc w:val="left"/>
      <w:pPr>
        <w:tabs>
          <w:tab w:val="num" w:pos="5040"/>
        </w:tabs>
        <w:ind w:left="5040" w:hanging="360"/>
      </w:pPr>
      <w:rPr>
        <w:rFonts w:ascii="Symbol" w:hAnsi="Symbol" w:cs="Symbol" w:hint="default"/>
      </w:rPr>
    </w:lvl>
    <w:lvl w:ilvl="7" w:tplc="D370F3C0">
      <w:start w:val="1"/>
      <w:numFmt w:val="bullet"/>
      <w:lvlText w:val="o"/>
      <w:lvlJc w:val="left"/>
      <w:pPr>
        <w:tabs>
          <w:tab w:val="num" w:pos="5760"/>
        </w:tabs>
        <w:ind w:left="5760" w:hanging="360"/>
      </w:pPr>
      <w:rPr>
        <w:rFonts w:ascii="Courier New" w:hAnsi="Courier New" w:cs="Courier New" w:hint="default"/>
      </w:rPr>
    </w:lvl>
    <w:lvl w:ilvl="8" w:tplc="A670896A">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27"/>
    <w:rsid w:val="0027120D"/>
    <w:rsid w:val="0033239E"/>
    <w:rsid w:val="007C5819"/>
    <w:rsid w:val="00847727"/>
    <w:rsid w:val="00856F2E"/>
    <w:rsid w:val="009F5205"/>
    <w:rsid w:val="00A42BCF"/>
    <w:rsid w:val="00CB3B54"/>
    <w:rsid w:val="00ED6395"/>
    <w:rsid w:val="00F8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F415"/>
  <w15:docId w15:val="{4AC3DF30-A39A-3940-AAE9-B6F320B6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style>
  <w:style w:type="paragraph" w:styleId="1">
    <w:name w:val="heading 1"/>
    <w:basedOn w:val="a"/>
    <w:uiPriority w:val="9"/>
    <w:qFormat/>
    <w:pPr>
      <w:outlineLvl w:val="0"/>
    </w:pPr>
    <w:rPr>
      <w:b/>
      <w:bCs/>
      <w:color w:val="000000"/>
    </w:rPr>
  </w:style>
  <w:style w:type="paragraph" w:styleId="2">
    <w:name w:val="heading 2"/>
    <w:basedOn w:val="a"/>
    <w:uiPriority w:val="9"/>
    <w:unhideWhenUsed/>
    <w:qFormat/>
    <w:pPr>
      <w:outlineLvl w:val="1"/>
    </w:pPr>
    <w:rPr>
      <w:b/>
      <w:bCs/>
      <w:color w:val="000000"/>
    </w:rPr>
  </w:style>
  <w:style w:type="paragraph" w:styleId="3">
    <w:name w:val="heading 3"/>
    <w:basedOn w:val="a"/>
    <w:uiPriority w:val="9"/>
    <w:semiHidden/>
    <w:unhideWhenUsed/>
    <w:qFormat/>
    <w:pPr>
      <w:outlineLvl w:val="2"/>
    </w:pPr>
    <w:rPr>
      <w:b/>
      <w:bCs/>
      <w:color w:val="000000"/>
    </w:rPr>
  </w:style>
  <w:style w:type="paragraph" w:styleId="4">
    <w:name w:val="heading 4"/>
    <w:basedOn w:val="a"/>
    <w:uiPriority w:val="9"/>
    <w:semiHidden/>
    <w:unhideWhenUsed/>
    <w:qFormat/>
    <w:pPr>
      <w:outlineLvl w:val="3"/>
    </w:pPr>
    <w:rPr>
      <w:b/>
      <w:bCs/>
      <w:color w:val="000000"/>
    </w:rPr>
  </w:style>
  <w:style w:type="paragraph" w:styleId="5">
    <w:name w:val="heading 5"/>
    <w:basedOn w:val="a"/>
    <w:uiPriority w:val="9"/>
    <w:semiHidden/>
    <w:unhideWhenUsed/>
    <w:qFormat/>
    <w:pPr>
      <w:outlineLvl w:val="4"/>
    </w:pPr>
    <w:rPr>
      <w:b/>
      <w:bCs/>
      <w:color w:val="000000"/>
    </w:rPr>
  </w:style>
  <w:style w:type="paragraph" w:styleId="6">
    <w:name w:val="heading 6"/>
    <w:basedOn w:val="a"/>
    <w:uiPriority w:val="9"/>
    <w:semiHidden/>
    <w:unhideWhenUsed/>
    <w:qFormat/>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7C58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819"/>
  </w:style>
  <w:style w:type="paragraph" w:styleId="a6">
    <w:name w:val="footer"/>
    <w:basedOn w:val="a"/>
    <w:link w:val="a7"/>
    <w:uiPriority w:val="99"/>
    <w:unhideWhenUsed/>
    <w:rsid w:val="007C58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819"/>
  </w:style>
  <w:style w:type="paragraph" w:styleId="a8">
    <w:name w:val="Balloon Text"/>
    <w:basedOn w:val="a"/>
    <w:link w:val="a9"/>
    <w:uiPriority w:val="99"/>
    <w:semiHidden/>
    <w:unhideWhenUsed/>
    <w:rsid w:val="00F81E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4615</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Лаврикова Наталия Игоревна</cp:lastModifiedBy>
  <cp:revision>6</cp:revision>
  <cp:lastPrinted>2025-05-31T06:23:00Z</cp:lastPrinted>
  <dcterms:created xsi:type="dcterms:W3CDTF">2025-05-27T17:22:00Z</dcterms:created>
  <dcterms:modified xsi:type="dcterms:W3CDTF">2025-05-31T06:24:00Z</dcterms:modified>
  <cp:category/>
</cp:coreProperties>
</file>