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29" w:rsidRPr="00C34D29" w:rsidRDefault="00C34D29" w:rsidP="00C34D29">
      <w:pPr>
        <w:contextualSpacing/>
        <w:jc w:val="center"/>
        <w:rPr>
          <w:rFonts w:ascii="Times New Roman" w:eastAsia="Calibri" w:hAnsi="Times New Roman"/>
          <w:b/>
          <w:szCs w:val="28"/>
        </w:rPr>
      </w:pPr>
      <w:r w:rsidRPr="00C34D29">
        <w:rPr>
          <w:rFonts w:ascii="Times New Roman" w:eastAsia="Calibri" w:hAnsi="Times New Roman"/>
          <w:b/>
          <w:szCs w:val="28"/>
        </w:rPr>
        <w:t>Муниципальное автономное дошкольное</w:t>
      </w:r>
    </w:p>
    <w:p w:rsidR="00C34D29" w:rsidRPr="00C34D29" w:rsidRDefault="00C34D29" w:rsidP="00C34D29">
      <w:pPr>
        <w:contextualSpacing/>
        <w:jc w:val="center"/>
        <w:rPr>
          <w:rFonts w:ascii="Times New Roman" w:eastAsia="Calibri" w:hAnsi="Times New Roman"/>
          <w:b/>
          <w:szCs w:val="28"/>
        </w:rPr>
      </w:pPr>
      <w:r w:rsidRPr="00C34D29">
        <w:rPr>
          <w:rFonts w:ascii="Times New Roman" w:eastAsia="Calibri" w:hAnsi="Times New Roman"/>
          <w:b/>
          <w:szCs w:val="28"/>
        </w:rPr>
        <w:t>образовательное учреждение</w:t>
      </w:r>
    </w:p>
    <w:p w:rsidR="00C34D29" w:rsidRPr="00C34D29" w:rsidRDefault="00C34D29" w:rsidP="00C34D29">
      <w:pPr>
        <w:contextualSpacing/>
        <w:jc w:val="center"/>
        <w:rPr>
          <w:rFonts w:ascii="Times New Roman" w:eastAsia="Calibri" w:hAnsi="Times New Roman"/>
          <w:b/>
          <w:szCs w:val="28"/>
        </w:rPr>
      </w:pPr>
      <w:r w:rsidRPr="00C34D29">
        <w:rPr>
          <w:rFonts w:ascii="Times New Roman" w:eastAsia="Calibri" w:hAnsi="Times New Roman"/>
          <w:b/>
          <w:szCs w:val="28"/>
        </w:rPr>
        <w:t>МАДОУ «Детский сад № 4 общеразвивающего вида» г. Сыктывкар</w:t>
      </w:r>
    </w:p>
    <w:p w:rsidR="00C34D29" w:rsidRPr="00C34D29" w:rsidRDefault="00C34D29" w:rsidP="00C34D29">
      <w:pPr>
        <w:jc w:val="center"/>
        <w:rPr>
          <w:rFonts w:ascii="Times New Roman" w:eastAsia="Calibri" w:hAnsi="Times New Roman"/>
          <w:b/>
          <w:szCs w:val="28"/>
        </w:rPr>
      </w:pPr>
    </w:p>
    <w:p w:rsidR="00C34D29" w:rsidRPr="00C34D29" w:rsidRDefault="00C34D29" w:rsidP="00C34D29">
      <w:pPr>
        <w:jc w:val="center"/>
        <w:rPr>
          <w:rFonts w:ascii="Times New Roman" w:eastAsia="Calibri" w:hAnsi="Times New Roman"/>
          <w:b/>
          <w:szCs w:val="28"/>
        </w:rPr>
      </w:pPr>
    </w:p>
    <w:p w:rsidR="00C34D29" w:rsidRPr="00C34D29" w:rsidRDefault="00C34D29" w:rsidP="00C34D29">
      <w:pPr>
        <w:keepNext/>
        <w:spacing w:before="240" w:after="60" w:line="240" w:lineRule="auto"/>
        <w:outlineLvl w:val="0"/>
        <w:rPr>
          <w:rFonts w:ascii="Times New Roman" w:eastAsia="Calibri" w:hAnsi="Times New Roman"/>
          <w:szCs w:val="28"/>
        </w:rPr>
      </w:pPr>
    </w:p>
    <w:p w:rsidR="00C34D29" w:rsidRPr="00C34D29" w:rsidRDefault="00C34D29" w:rsidP="00C34D29">
      <w:pPr>
        <w:keepNext/>
        <w:spacing w:before="240" w:after="60" w:line="240" w:lineRule="auto"/>
        <w:outlineLvl w:val="0"/>
        <w:rPr>
          <w:rFonts w:ascii="Times New Roman" w:eastAsia="Calibri" w:hAnsi="Times New Roman"/>
          <w:szCs w:val="28"/>
        </w:rPr>
      </w:pPr>
    </w:p>
    <w:p w:rsidR="00C34D29" w:rsidRPr="00C34D29" w:rsidRDefault="00C34D29" w:rsidP="00C34D29">
      <w:pPr>
        <w:keepNext/>
        <w:spacing w:before="240" w:after="60" w:line="240" w:lineRule="auto"/>
        <w:outlineLvl w:val="0"/>
        <w:rPr>
          <w:rFonts w:ascii="Times New Roman" w:eastAsia="Calibri" w:hAnsi="Times New Roman"/>
          <w:szCs w:val="28"/>
        </w:rPr>
      </w:pPr>
    </w:p>
    <w:p w:rsidR="00C34D29" w:rsidRPr="00C34D29" w:rsidRDefault="00C34D29" w:rsidP="00C34D29">
      <w:pPr>
        <w:keepNext/>
        <w:spacing w:before="240" w:after="60" w:line="240" w:lineRule="auto"/>
        <w:outlineLvl w:val="0"/>
        <w:rPr>
          <w:rFonts w:ascii="Times New Roman" w:eastAsia="Calibri" w:hAnsi="Times New Roman"/>
          <w:szCs w:val="28"/>
        </w:rPr>
      </w:pPr>
    </w:p>
    <w:p w:rsidR="00C34D29" w:rsidRPr="00C34D29" w:rsidRDefault="00C34D29" w:rsidP="00C34D29">
      <w:pPr>
        <w:keepNext/>
        <w:spacing w:before="240" w:after="60" w:line="240" w:lineRule="auto"/>
        <w:outlineLvl w:val="0"/>
        <w:rPr>
          <w:rFonts w:ascii="Times New Roman" w:eastAsia="Calibri" w:hAnsi="Times New Roman"/>
          <w:szCs w:val="28"/>
        </w:rPr>
      </w:pPr>
    </w:p>
    <w:p w:rsidR="00C34D29" w:rsidRPr="00C34D29" w:rsidRDefault="00C34D29" w:rsidP="00C34D29">
      <w:pPr>
        <w:keepNext/>
        <w:spacing w:before="240" w:after="60" w:line="240" w:lineRule="auto"/>
        <w:outlineLvl w:val="0"/>
        <w:rPr>
          <w:rFonts w:ascii="Times New Roman" w:eastAsia="Calibri" w:hAnsi="Times New Roman"/>
          <w:b/>
          <w:szCs w:val="28"/>
        </w:rPr>
      </w:pPr>
    </w:p>
    <w:p w:rsidR="00C34D29" w:rsidRPr="00554735" w:rsidRDefault="00C34D29" w:rsidP="00C34D29">
      <w:pPr>
        <w:spacing w:line="360" w:lineRule="auto"/>
        <w:jc w:val="center"/>
        <w:rPr>
          <w:rFonts w:ascii="Times New Roman" w:hAnsi="Times New Roman"/>
          <w:b/>
          <w:color w:val="000000"/>
          <w:sz w:val="48"/>
          <w:szCs w:val="48"/>
        </w:rPr>
      </w:pPr>
      <w:r w:rsidRPr="00554735">
        <w:rPr>
          <w:rFonts w:ascii="Times New Roman" w:hAnsi="Times New Roman"/>
          <w:b/>
          <w:color w:val="000000"/>
          <w:sz w:val="48"/>
          <w:szCs w:val="48"/>
        </w:rPr>
        <w:t>Программа гражданско-патриотического воспитания детей дошкольного возраста</w:t>
      </w:r>
    </w:p>
    <w:p w:rsidR="00C34D29" w:rsidRPr="00554735" w:rsidRDefault="00C34D29" w:rsidP="00C34D29">
      <w:pPr>
        <w:spacing w:line="360" w:lineRule="auto"/>
        <w:jc w:val="center"/>
        <w:rPr>
          <w:rFonts w:ascii="Times New Roman" w:hAnsi="Times New Roman"/>
          <w:b/>
          <w:color w:val="000000"/>
          <w:sz w:val="48"/>
          <w:szCs w:val="48"/>
        </w:rPr>
      </w:pPr>
      <w:r w:rsidRPr="00554735">
        <w:rPr>
          <w:rFonts w:ascii="Times New Roman" w:hAnsi="Times New Roman"/>
          <w:b/>
          <w:color w:val="000000"/>
          <w:sz w:val="48"/>
          <w:szCs w:val="48"/>
        </w:rPr>
        <w:t>«Маленькие патриоты»</w:t>
      </w:r>
    </w:p>
    <w:p w:rsidR="00C34D29" w:rsidRPr="00554735" w:rsidRDefault="00C34D29" w:rsidP="00C34D29">
      <w:pPr>
        <w:spacing w:after="0" w:line="360" w:lineRule="auto"/>
        <w:jc w:val="center"/>
        <w:rPr>
          <w:rFonts w:ascii="Times New Roman" w:hAnsi="Times New Roman"/>
          <w:b/>
          <w:color w:val="000000"/>
          <w:sz w:val="32"/>
          <w:szCs w:val="32"/>
        </w:rPr>
      </w:pPr>
      <w:r>
        <w:rPr>
          <w:rFonts w:ascii="Times New Roman" w:hAnsi="Times New Roman"/>
          <w:b/>
          <w:color w:val="000000"/>
          <w:sz w:val="32"/>
          <w:szCs w:val="32"/>
        </w:rPr>
        <w:t>Срок реализации: 1 год</w:t>
      </w:r>
    </w:p>
    <w:p w:rsidR="00C34D29" w:rsidRPr="00554735" w:rsidRDefault="00C34D29" w:rsidP="00C34D29">
      <w:pPr>
        <w:spacing w:after="0" w:line="360" w:lineRule="auto"/>
        <w:jc w:val="center"/>
        <w:rPr>
          <w:rFonts w:ascii="Times New Roman" w:hAnsi="Times New Roman"/>
          <w:b/>
          <w:color w:val="000000"/>
          <w:sz w:val="32"/>
          <w:szCs w:val="32"/>
        </w:rPr>
      </w:pPr>
      <w:r>
        <w:rPr>
          <w:rFonts w:ascii="Times New Roman" w:hAnsi="Times New Roman"/>
          <w:b/>
          <w:color w:val="000000"/>
          <w:sz w:val="32"/>
          <w:szCs w:val="32"/>
        </w:rPr>
        <w:t xml:space="preserve">Возраст детей: 4 -5 </w:t>
      </w:r>
      <w:r w:rsidRPr="00554735">
        <w:rPr>
          <w:rFonts w:ascii="Times New Roman" w:hAnsi="Times New Roman"/>
          <w:b/>
          <w:color w:val="000000"/>
          <w:sz w:val="32"/>
          <w:szCs w:val="32"/>
        </w:rPr>
        <w:t>лет</w:t>
      </w:r>
    </w:p>
    <w:p w:rsidR="00C34D29" w:rsidRPr="00C34D29" w:rsidRDefault="00C34D29" w:rsidP="00C34D29">
      <w:pPr>
        <w:rPr>
          <w:rFonts w:ascii="Times New Roman" w:eastAsia="Calibri" w:hAnsi="Times New Roman"/>
          <w:sz w:val="44"/>
          <w:szCs w:val="28"/>
        </w:rPr>
      </w:pPr>
    </w:p>
    <w:p w:rsidR="00C34D29" w:rsidRPr="00C34D29" w:rsidRDefault="00C34D29" w:rsidP="00C34D29">
      <w:pPr>
        <w:rPr>
          <w:rFonts w:ascii="Times New Roman" w:eastAsia="Calibri" w:hAnsi="Times New Roman"/>
          <w:szCs w:val="28"/>
        </w:rPr>
      </w:pPr>
    </w:p>
    <w:p w:rsidR="00C34D29" w:rsidRPr="00C34D29" w:rsidRDefault="00C34D29" w:rsidP="00C34D29">
      <w:pPr>
        <w:rPr>
          <w:rFonts w:ascii="Times New Roman" w:eastAsia="Calibri" w:hAnsi="Times New Roman"/>
          <w:szCs w:val="28"/>
        </w:rPr>
      </w:pPr>
    </w:p>
    <w:p w:rsidR="00C34D29" w:rsidRPr="00C34D29" w:rsidRDefault="00C34D29" w:rsidP="00C34D29">
      <w:pPr>
        <w:rPr>
          <w:rFonts w:ascii="Times New Roman" w:eastAsia="Calibri" w:hAnsi="Times New Roman"/>
          <w:szCs w:val="28"/>
        </w:rPr>
      </w:pPr>
    </w:p>
    <w:p w:rsidR="00C34D29" w:rsidRPr="00C34D29" w:rsidRDefault="00C34D29" w:rsidP="00C34D29">
      <w:pPr>
        <w:rPr>
          <w:rFonts w:ascii="Times New Roman" w:eastAsia="Calibri" w:hAnsi="Times New Roman"/>
          <w:szCs w:val="28"/>
        </w:rPr>
      </w:pPr>
      <w:r w:rsidRPr="00C34D29">
        <w:rPr>
          <w:rFonts w:ascii="Times New Roman" w:eastAsia="Calibri" w:hAnsi="Times New Roman"/>
          <w:szCs w:val="28"/>
        </w:rPr>
        <w:t xml:space="preserve">                                                                    </w:t>
      </w:r>
    </w:p>
    <w:p w:rsidR="00C34D29" w:rsidRPr="00C34D29" w:rsidRDefault="00C34D29" w:rsidP="00C34D29">
      <w:pPr>
        <w:rPr>
          <w:rFonts w:ascii="Times New Roman" w:eastAsia="Calibri" w:hAnsi="Times New Roman"/>
          <w:szCs w:val="28"/>
        </w:rPr>
      </w:pPr>
    </w:p>
    <w:p w:rsidR="00C34D29" w:rsidRDefault="00C34D29" w:rsidP="00C34D29">
      <w:pPr>
        <w:jc w:val="right"/>
        <w:rPr>
          <w:rFonts w:ascii="Times New Roman" w:eastAsia="Calibri" w:hAnsi="Times New Roman"/>
          <w:szCs w:val="28"/>
        </w:rPr>
      </w:pPr>
      <w:r w:rsidRPr="00C34D29">
        <w:rPr>
          <w:rFonts w:ascii="Times New Roman" w:eastAsia="Calibri" w:hAnsi="Times New Roman"/>
          <w:szCs w:val="28"/>
        </w:rPr>
        <w:t xml:space="preserve">                                                                                             </w:t>
      </w:r>
      <w:r>
        <w:rPr>
          <w:rFonts w:ascii="Times New Roman" w:eastAsia="Calibri" w:hAnsi="Times New Roman"/>
          <w:szCs w:val="28"/>
        </w:rPr>
        <w:t xml:space="preserve">Воспитатель </w:t>
      </w:r>
    </w:p>
    <w:p w:rsidR="00C34D29" w:rsidRDefault="00C34D29" w:rsidP="00C34D29">
      <w:pPr>
        <w:jc w:val="right"/>
        <w:rPr>
          <w:rFonts w:ascii="Times New Roman" w:eastAsia="Calibri" w:hAnsi="Times New Roman"/>
          <w:szCs w:val="28"/>
        </w:rPr>
      </w:pPr>
      <w:r>
        <w:rPr>
          <w:rFonts w:ascii="Times New Roman" w:eastAsia="Calibri" w:hAnsi="Times New Roman"/>
          <w:szCs w:val="28"/>
        </w:rPr>
        <w:t xml:space="preserve">высшей квалификационной категории </w:t>
      </w:r>
    </w:p>
    <w:p w:rsidR="00C34D29" w:rsidRPr="00C34D29" w:rsidRDefault="00C34D29" w:rsidP="00C34D29">
      <w:pPr>
        <w:jc w:val="right"/>
        <w:rPr>
          <w:rFonts w:ascii="Times New Roman" w:eastAsia="Calibri" w:hAnsi="Times New Roman"/>
          <w:szCs w:val="28"/>
        </w:rPr>
      </w:pPr>
      <w:r w:rsidRPr="00C34D29">
        <w:rPr>
          <w:rFonts w:ascii="Times New Roman" w:eastAsia="Calibri" w:hAnsi="Times New Roman"/>
          <w:szCs w:val="28"/>
        </w:rPr>
        <w:t>Нестерова Наталия Юрьевна</w:t>
      </w:r>
    </w:p>
    <w:p w:rsidR="00C34D29" w:rsidRPr="00C34D29" w:rsidRDefault="00C34D29" w:rsidP="00C34D29">
      <w:pPr>
        <w:rPr>
          <w:rFonts w:ascii="Times New Roman" w:eastAsia="Calibri" w:hAnsi="Times New Roman"/>
          <w:szCs w:val="28"/>
        </w:rPr>
      </w:pPr>
    </w:p>
    <w:p w:rsidR="00C34D29" w:rsidRDefault="00C34D29" w:rsidP="00C34D29">
      <w:pPr>
        <w:rPr>
          <w:rFonts w:eastAsia="Calibri"/>
          <w:szCs w:val="28"/>
        </w:rPr>
      </w:pPr>
      <w:bookmarkStart w:id="0" w:name="_GoBack"/>
      <w:bookmarkEnd w:id="0"/>
    </w:p>
    <w:p w:rsidR="007A5844" w:rsidRPr="001B4156" w:rsidRDefault="007A5844" w:rsidP="007A5844">
      <w:pPr>
        <w:spacing w:after="0" w:line="240" w:lineRule="auto"/>
        <w:jc w:val="center"/>
        <w:rPr>
          <w:rFonts w:ascii="Times New Roman" w:hAnsi="Times New Roman"/>
          <w:b/>
          <w:color w:val="000000" w:themeColor="text1"/>
          <w:sz w:val="32"/>
          <w:szCs w:val="32"/>
        </w:rPr>
      </w:pPr>
      <w:r w:rsidRPr="001B4156">
        <w:rPr>
          <w:rFonts w:ascii="Times New Roman" w:hAnsi="Times New Roman"/>
          <w:b/>
          <w:color w:val="000000" w:themeColor="text1"/>
          <w:sz w:val="32"/>
          <w:szCs w:val="32"/>
        </w:rPr>
        <w:lastRenderedPageBreak/>
        <w:t>Пояснительная записка</w:t>
      </w:r>
    </w:p>
    <w:p w:rsidR="007A5844" w:rsidRPr="001B4156" w:rsidRDefault="007A5844" w:rsidP="007A5844">
      <w:pPr>
        <w:spacing w:after="0" w:line="240" w:lineRule="auto"/>
        <w:jc w:val="center"/>
        <w:rPr>
          <w:rFonts w:ascii="Times New Roman" w:hAnsi="Times New Roman"/>
          <w:b/>
          <w:color w:val="000000" w:themeColor="text1"/>
          <w:sz w:val="32"/>
          <w:szCs w:val="32"/>
        </w:rPr>
      </w:pPr>
    </w:p>
    <w:p w:rsidR="007A5844" w:rsidRPr="001B4156" w:rsidRDefault="007A5844" w:rsidP="007A5844">
      <w:pPr>
        <w:spacing w:after="0" w:line="240" w:lineRule="auto"/>
        <w:ind w:firstLine="540"/>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 xml:space="preserve">Воспитание </w:t>
      </w:r>
      <w:r w:rsidR="00B83138" w:rsidRPr="001B4156">
        <w:rPr>
          <w:rFonts w:ascii="Times New Roman" w:hAnsi="Times New Roman"/>
          <w:color w:val="000000" w:themeColor="text1"/>
          <w:sz w:val="28"/>
          <w:szCs w:val="28"/>
        </w:rPr>
        <w:t>было и остаё</w:t>
      </w:r>
      <w:r w:rsidRPr="001B4156">
        <w:rPr>
          <w:rFonts w:ascii="Times New Roman" w:hAnsi="Times New Roman"/>
          <w:color w:val="000000" w:themeColor="text1"/>
          <w:sz w:val="28"/>
          <w:szCs w:val="28"/>
        </w:rPr>
        <w:t>тся важнейшим преобразующим фактором общественного развития. Будущее России во многом определяется уровнем воспитанности, духовно-нравственного развития, гражданского становления подрастающего поколения.</w:t>
      </w:r>
    </w:p>
    <w:p w:rsidR="007A5844" w:rsidRPr="001B4156" w:rsidRDefault="00B83138" w:rsidP="007A5844">
      <w:pPr>
        <w:spacing w:after="0" w:line="240" w:lineRule="auto"/>
        <w:ind w:firstLine="540"/>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Детский сад наряду с семьё</w:t>
      </w:r>
      <w:r w:rsidR="007A5844" w:rsidRPr="001B4156">
        <w:rPr>
          <w:rFonts w:ascii="Times New Roman" w:hAnsi="Times New Roman"/>
          <w:color w:val="000000" w:themeColor="text1"/>
          <w:sz w:val="28"/>
          <w:szCs w:val="28"/>
        </w:rPr>
        <w:t>й является важнейшим социа</w:t>
      </w:r>
      <w:r w:rsidRPr="001B4156">
        <w:rPr>
          <w:rFonts w:ascii="Times New Roman" w:hAnsi="Times New Roman"/>
          <w:color w:val="000000" w:themeColor="text1"/>
          <w:sz w:val="28"/>
          <w:szCs w:val="28"/>
        </w:rPr>
        <w:t>льным институтом воспитания ребё</w:t>
      </w:r>
      <w:r w:rsidR="007A5844" w:rsidRPr="001B4156">
        <w:rPr>
          <w:rFonts w:ascii="Times New Roman" w:hAnsi="Times New Roman"/>
          <w:color w:val="000000" w:themeColor="text1"/>
          <w:sz w:val="28"/>
          <w:szCs w:val="28"/>
        </w:rPr>
        <w:t>нка дошкольного возраста. Дошкольное образоват</w:t>
      </w:r>
      <w:r w:rsidR="006F6323">
        <w:rPr>
          <w:rFonts w:ascii="Times New Roman" w:hAnsi="Times New Roman"/>
          <w:color w:val="000000" w:themeColor="text1"/>
          <w:sz w:val="28"/>
          <w:szCs w:val="28"/>
        </w:rPr>
        <w:t>ельное учреждение оказывает своё</w:t>
      </w:r>
      <w:r w:rsidR="007A5844" w:rsidRPr="001B4156">
        <w:rPr>
          <w:rFonts w:ascii="Times New Roman" w:hAnsi="Times New Roman"/>
          <w:color w:val="000000" w:themeColor="text1"/>
          <w:sz w:val="28"/>
          <w:szCs w:val="28"/>
        </w:rPr>
        <w:t xml:space="preserve"> во</w:t>
      </w:r>
      <w:r w:rsidRPr="001B4156">
        <w:rPr>
          <w:rFonts w:ascii="Times New Roman" w:hAnsi="Times New Roman"/>
          <w:color w:val="000000" w:themeColor="text1"/>
          <w:sz w:val="28"/>
          <w:szCs w:val="28"/>
        </w:rPr>
        <w:t>спитательное воздействие на ребё</w:t>
      </w:r>
      <w:r w:rsidR="007A5844" w:rsidRPr="001B4156">
        <w:rPr>
          <w:rFonts w:ascii="Times New Roman" w:hAnsi="Times New Roman"/>
          <w:color w:val="000000" w:themeColor="text1"/>
          <w:sz w:val="28"/>
          <w:szCs w:val="28"/>
        </w:rPr>
        <w:t>нка в самый сензитивный период его жизни.</w:t>
      </w:r>
    </w:p>
    <w:p w:rsidR="007A5844" w:rsidRPr="001B4156" w:rsidRDefault="007A5844" w:rsidP="007A5844">
      <w:pPr>
        <w:spacing w:after="0" w:line="240" w:lineRule="auto"/>
        <w:ind w:firstLine="540"/>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 xml:space="preserve">Перед дошкольным образовательным учреждением в числе наиболее важных стоят задачи формирования с самого раннего детства базовой культуры личности, высоких нравственных качеств: основ гражданственности, любви к </w:t>
      </w:r>
      <w:r w:rsidR="00B83138" w:rsidRPr="001B4156">
        <w:rPr>
          <w:rFonts w:ascii="Times New Roman" w:hAnsi="Times New Roman"/>
          <w:color w:val="000000" w:themeColor="text1"/>
          <w:sz w:val="28"/>
          <w:szCs w:val="28"/>
        </w:rPr>
        <w:t>Родине, бережного отношения к её</w:t>
      </w:r>
      <w:r w:rsidRPr="001B4156">
        <w:rPr>
          <w:rFonts w:ascii="Times New Roman" w:hAnsi="Times New Roman"/>
          <w:color w:val="000000" w:themeColor="text1"/>
          <w:sz w:val="28"/>
          <w:szCs w:val="28"/>
        </w:rPr>
        <w:t xml:space="preserve"> историческому и культурному наследию; уважения к старшим и сверстникам, культуре и традициям других народов.</w:t>
      </w:r>
    </w:p>
    <w:p w:rsidR="007A5844" w:rsidRPr="001B4156" w:rsidRDefault="007A5844" w:rsidP="00CC1371">
      <w:pPr>
        <w:shd w:val="clear" w:color="auto" w:fill="FFFFFF" w:themeFill="background1"/>
        <w:spacing w:after="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К. Д. Ушинский писал: «Как нет человека без самолюбия, так нет человека без люб</w:t>
      </w:r>
      <w:r w:rsidR="00B83138" w:rsidRPr="001B4156">
        <w:rPr>
          <w:rFonts w:ascii="Times New Roman" w:hAnsi="Times New Roman"/>
          <w:color w:val="000000" w:themeColor="text1"/>
          <w:sz w:val="28"/>
          <w:szCs w:val="28"/>
        </w:rPr>
        <w:t>ви к Отечеству, и эта любовь даё</w:t>
      </w:r>
      <w:r w:rsidRPr="001B4156">
        <w:rPr>
          <w:rFonts w:ascii="Times New Roman" w:hAnsi="Times New Roman"/>
          <w:color w:val="000000" w:themeColor="text1"/>
          <w:sz w:val="28"/>
          <w:szCs w:val="28"/>
        </w:rPr>
        <w:t>т воспитанию верный ключ к сердцу человека…».  Патриотизм – важнейшее нравственное качество. Философский словарь так трактует это понятие: «Нравственный и политический принцип, социальное чувство, содержанием которого является любовь и преданность Отечеству, гордость за его прошлое и настоящее, стремление защищать интересы Родины».  Каждому человеку необходимо знать родную природу, историю и культуру народа,</w:t>
      </w:r>
      <w:r w:rsidR="00B83138" w:rsidRPr="001B4156">
        <w:rPr>
          <w:rFonts w:ascii="Times New Roman" w:hAnsi="Times New Roman"/>
          <w:color w:val="000000" w:themeColor="text1"/>
          <w:sz w:val="28"/>
          <w:szCs w:val="28"/>
        </w:rPr>
        <w:t xml:space="preserve"> к которому он принадлежит, своё</w:t>
      </w:r>
      <w:r w:rsidRPr="001B4156">
        <w:rPr>
          <w:rFonts w:ascii="Times New Roman" w:hAnsi="Times New Roman"/>
          <w:color w:val="000000" w:themeColor="text1"/>
          <w:sz w:val="28"/>
          <w:szCs w:val="28"/>
        </w:rPr>
        <w:t xml:space="preserve"> место и место его детей в окружающем мире. Но и этого мало. Чтобы быть уверенным, что детям и внукам будет хорошо в будущем, надо уметь уважать себя и учить этому детей. А такое становится возможным только тогда, когда освоена родная культура, включающая много различных аспектов: традиции и обычаи народа, историю его развития, духовное наследие и т.д. Если целостность этого процесса нарушится, будут потеряны ориентиры развития, разрушатся связи между поколениями, может оказаться под угрозой государственность.</w:t>
      </w:r>
      <w:r w:rsidRPr="001B4156">
        <w:rPr>
          <w:rFonts w:ascii="Times New Roman" w:hAnsi="Times New Roman"/>
          <w:color w:val="000000" w:themeColor="text1"/>
          <w:sz w:val="28"/>
          <w:szCs w:val="28"/>
        </w:rPr>
        <w:br/>
        <w:t> </w:t>
      </w:r>
      <w:r w:rsidRPr="001B4156">
        <w:rPr>
          <w:rFonts w:ascii="Times New Roman" w:hAnsi="Times New Roman"/>
          <w:color w:val="000000" w:themeColor="text1"/>
          <w:sz w:val="28"/>
          <w:szCs w:val="28"/>
        </w:rPr>
        <w:tab/>
      </w:r>
      <w:r w:rsidR="00B83138" w:rsidRPr="001B4156">
        <w:rPr>
          <w:rFonts w:ascii="Times New Roman" w:hAnsi="Times New Roman"/>
          <w:color w:val="000000" w:themeColor="text1"/>
          <w:sz w:val="28"/>
          <w:szCs w:val="28"/>
        </w:rPr>
        <w:t>Чтобы избежать</w:t>
      </w:r>
      <w:r w:rsidRPr="001B4156">
        <w:rPr>
          <w:rFonts w:ascii="Times New Roman" w:hAnsi="Times New Roman"/>
          <w:color w:val="000000" w:themeColor="text1"/>
          <w:sz w:val="28"/>
          <w:szCs w:val="28"/>
        </w:rPr>
        <w:t xml:space="preserve"> этого</w:t>
      </w:r>
      <w:r w:rsidR="00B83138" w:rsidRPr="001B4156">
        <w:rPr>
          <w:rFonts w:ascii="Times New Roman" w:hAnsi="Times New Roman"/>
          <w:color w:val="000000" w:themeColor="text1"/>
          <w:sz w:val="28"/>
          <w:szCs w:val="28"/>
        </w:rPr>
        <w:t>,</w:t>
      </w:r>
      <w:r w:rsidRPr="001B4156">
        <w:rPr>
          <w:rFonts w:ascii="Times New Roman" w:hAnsi="Times New Roman"/>
          <w:color w:val="000000" w:themeColor="text1"/>
          <w:sz w:val="28"/>
          <w:szCs w:val="28"/>
        </w:rPr>
        <w:t xml:space="preserve"> необходимо с раннего детства воспитывать у детей патриотизм, гуманизм по отношению ко всему живому, нравственные и этические качества. Иными словами, нужно воспитывать будущего гражданина своей страны.</w:t>
      </w:r>
    </w:p>
    <w:p w:rsidR="007A5844" w:rsidRPr="001B4156" w:rsidRDefault="00CC1371" w:rsidP="00CC1371">
      <w:pPr>
        <w:spacing w:after="0" w:line="240" w:lineRule="auto"/>
        <w:jc w:val="both"/>
        <w:rPr>
          <w:rFonts w:ascii="Times New Roman" w:hAnsi="Times New Roman"/>
          <w:b/>
          <w:color w:val="000000" w:themeColor="text1"/>
          <w:sz w:val="32"/>
          <w:szCs w:val="32"/>
        </w:rPr>
      </w:pPr>
      <w:r w:rsidRPr="001B4156">
        <w:rPr>
          <w:rFonts w:ascii="Times New Roman" w:hAnsi="Times New Roman"/>
          <w:color w:val="000000" w:themeColor="text1"/>
          <w:sz w:val="28"/>
          <w:szCs w:val="28"/>
        </w:rPr>
        <w:t xml:space="preserve">        </w:t>
      </w:r>
      <w:r w:rsidR="007A5844" w:rsidRPr="001B4156">
        <w:rPr>
          <w:rFonts w:ascii="Times New Roman" w:hAnsi="Times New Roman"/>
          <w:color w:val="000000" w:themeColor="text1"/>
          <w:sz w:val="28"/>
          <w:szCs w:val="28"/>
        </w:rPr>
        <w:t xml:space="preserve">Рабочая программа по патриотическому воспитанию детей  средней группы разработана в соответствии с </w:t>
      </w:r>
      <w:r w:rsidR="007A5844" w:rsidRPr="001B4156">
        <w:rPr>
          <w:rStyle w:val="fontstyle01"/>
          <w:color w:val="000000" w:themeColor="text1"/>
        </w:rPr>
        <w:t>Федеральной образовательной программой дошкольного образования</w:t>
      </w:r>
      <w:r w:rsidRPr="001B4156">
        <w:rPr>
          <w:color w:val="000000" w:themeColor="text1"/>
        </w:rPr>
        <w:t xml:space="preserve"> </w:t>
      </w:r>
      <w:r w:rsidRPr="001B4156">
        <w:rPr>
          <w:rStyle w:val="fontstyle01"/>
          <w:color w:val="000000" w:themeColor="text1"/>
        </w:rPr>
        <w:t>(разработана в соответствии с Порядком разработки и</w:t>
      </w:r>
      <w:r w:rsidRPr="001B4156">
        <w:rPr>
          <w:color w:val="000000" w:themeColor="text1"/>
          <w:sz w:val="28"/>
          <w:szCs w:val="28"/>
        </w:rPr>
        <w:t xml:space="preserve"> </w:t>
      </w:r>
      <w:r w:rsidRPr="001B4156">
        <w:rPr>
          <w:rStyle w:val="fontstyle01"/>
          <w:color w:val="000000" w:themeColor="text1"/>
        </w:rPr>
        <w:t>утверждения федеральных основных общеобразовательных программ,</w:t>
      </w:r>
      <w:r w:rsidRPr="001B4156">
        <w:rPr>
          <w:color w:val="000000" w:themeColor="text1"/>
          <w:sz w:val="28"/>
          <w:szCs w:val="28"/>
        </w:rPr>
        <w:t xml:space="preserve"> </w:t>
      </w:r>
      <w:r w:rsidRPr="001B4156">
        <w:rPr>
          <w:rStyle w:val="fontstyle01"/>
          <w:color w:val="000000" w:themeColor="text1"/>
        </w:rPr>
        <w:t>утверждённым приказом Министерства просвещения Российской Федерации</w:t>
      </w:r>
      <w:r w:rsidRPr="001B4156">
        <w:rPr>
          <w:color w:val="000000" w:themeColor="text1"/>
          <w:sz w:val="28"/>
          <w:szCs w:val="28"/>
        </w:rPr>
        <w:t xml:space="preserve"> </w:t>
      </w:r>
      <w:r w:rsidRPr="001B4156">
        <w:rPr>
          <w:rStyle w:val="fontstyle01"/>
          <w:color w:val="000000" w:themeColor="text1"/>
        </w:rPr>
        <w:t xml:space="preserve">от 30 сентября 2022 г. № 874). </w:t>
      </w:r>
    </w:p>
    <w:p w:rsidR="007A5844" w:rsidRPr="001B4156" w:rsidRDefault="007A5844" w:rsidP="007A5844">
      <w:pPr>
        <w:shd w:val="clear" w:color="auto" w:fill="FFFFFF"/>
        <w:spacing w:after="0" w:line="240" w:lineRule="auto"/>
        <w:ind w:firstLine="708"/>
        <w:jc w:val="both"/>
        <w:rPr>
          <w:rFonts w:cs="Calibri"/>
          <w:color w:val="000000" w:themeColor="text1"/>
        </w:rPr>
      </w:pPr>
      <w:r w:rsidRPr="001B4156">
        <w:rPr>
          <w:rFonts w:ascii="Times New Roman" w:hAnsi="Times New Roman"/>
          <w:color w:val="000000" w:themeColor="text1"/>
          <w:sz w:val="28"/>
          <w:szCs w:val="28"/>
        </w:rPr>
        <w:lastRenderedPageBreak/>
        <w:t>Данная Программа разработана в соответствии со следующими нормативными документами:</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  Закон Российской Федерации от 26.12.2012г.   «Об образовании» (п.6. ст.2, п.2.6. ст.32);</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Приказ Минобразования РФ от 27.10.2011г. №2562 «Об утверждении Типового положения о дошкольном образовательном учреждении»;</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Федеральные государственные стандарты к структуре основной общеобразовательной программы дошкольного образования (приказ Министерства образования и науки Российской Федерации № 1155 от 17.10. 2013 г.);</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  СанПиН 2.4.1.3049 -13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15.05.2013 г. № 26); </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Концепция дошкольного воспитания;</w:t>
      </w:r>
      <w:r w:rsidRPr="001B4156">
        <w:rPr>
          <w:rFonts w:cs="Calibri"/>
          <w:color w:val="000000" w:themeColor="text1"/>
          <w:sz w:val="28"/>
          <w:szCs w:val="28"/>
        </w:rPr>
        <w:t> </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r w:rsidRPr="001B4156">
        <w:rPr>
          <w:rFonts w:ascii="Times New Roman" w:hAnsi="Times New Roman"/>
          <w:color w:val="000000" w:themeColor="text1"/>
          <w:sz w:val="28"/>
          <w:szCs w:val="28"/>
        </w:rPr>
        <w:t>Косарева В.Н.  Народная культура и традиции: занятия с детьми 3-7 лет. – Волгоград: Учитель. – 159 с.</w:t>
      </w:r>
    </w:p>
    <w:p w:rsidR="007A5844" w:rsidRPr="001B4156" w:rsidRDefault="007A5844" w:rsidP="007A5844">
      <w:pPr>
        <w:numPr>
          <w:ilvl w:val="0"/>
          <w:numId w:val="1"/>
        </w:numPr>
        <w:shd w:val="clear" w:color="auto" w:fill="FFFFFF"/>
        <w:spacing w:after="0" w:line="240" w:lineRule="auto"/>
        <w:ind w:left="360"/>
        <w:jc w:val="both"/>
        <w:rPr>
          <w:rFonts w:cs="Calibri"/>
          <w:color w:val="000000" w:themeColor="text1"/>
        </w:rPr>
      </w:pPr>
      <w:proofErr w:type="spellStart"/>
      <w:r w:rsidRPr="001B4156">
        <w:rPr>
          <w:rFonts w:ascii="Times New Roman" w:hAnsi="Times New Roman"/>
          <w:color w:val="000000" w:themeColor="text1"/>
          <w:sz w:val="28"/>
          <w:szCs w:val="28"/>
        </w:rPr>
        <w:t>Арапова</w:t>
      </w:r>
      <w:proofErr w:type="spellEnd"/>
      <w:r w:rsidRPr="001B4156">
        <w:rPr>
          <w:rFonts w:ascii="Times New Roman" w:hAnsi="Times New Roman"/>
          <w:color w:val="000000" w:themeColor="text1"/>
          <w:sz w:val="28"/>
          <w:szCs w:val="28"/>
        </w:rPr>
        <w:t>-Пискарева Н.А. Программа нравственно-патриотического воспитания дошкольников. М., 2005. – 136 с.</w:t>
      </w:r>
    </w:p>
    <w:p w:rsidR="007A5844" w:rsidRPr="00437436" w:rsidRDefault="007A5844" w:rsidP="00437436">
      <w:pPr>
        <w:pStyle w:val="a3"/>
        <w:widowControl w:val="0"/>
        <w:numPr>
          <w:ilvl w:val="0"/>
          <w:numId w:val="2"/>
        </w:numPr>
        <w:autoSpaceDN w:val="0"/>
        <w:adjustRightInd w:val="0"/>
        <w:spacing w:after="0" w:line="240" w:lineRule="auto"/>
        <w:jc w:val="both"/>
        <w:rPr>
          <w:rFonts w:ascii="Times New Roman" w:hAnsi="Times New Roman"/>
          <w:sz w:val="28"/>
          <w:szCs w:val="28"/>
        </w:rPr>
      </w:pPr>
      <w:r w:rsidRPr="001B4156">
        <w:rPr>
          <w:rFonts w:ascii="Times New Roman" w:hAnsi="Times New Roman"/>
          <w:b/>
          <w:bCs/>
          <w:color w:val="000000" w:themeColor="text1"/>
          <w:sz w:val="28"/>
          <w:szCs w:val="28"/>
        </w:rPr>
        <w:t>Цель программы:</w:t>
      </w:r>
      <w:r w:rsidRPr="001B4156">
        <w:rPr>
          <w:rFonts w:ascii="Times New Roman" w:hAnsi="Times New Roman"/>
          <w:color w:val="000000" w:themeColor="text1"/>
          <w:sz w:val="28"/>
          <w:szCs w:val="28"/>
        </w:rPr>
        <w:t> воспитание гражданина и патриота своей страны; формирование нравственных ценностей, любви к своему краю, Родине, семье и дому через возрождение исторической памяти и народной культуры</w:t>
      </w:r>
      <w:r w:rsidRPr="00437436">
        <w:rPr>
          <w:rFonts w:ascii="Times New Roman" w:hAnsi="Times New Roman"/>
          <w:color w:val="000000" w:themeColor="text1"/>
          <w:sz w:val="28"/>
          <w:szCs w:val="28"/>
        </w:rPr>
        <w:t>.</w:t>
      </w:r>
    </w:p>
    <w:p w:rsidR="007A5844" w:rsidRPr="001B4156" w:rsidRDefault="007A5844" w:rsidP="007A5844">
      <w:pPr>
        <w:shd w:val="clear" w:color="auto" w:fill="FFFFFF" w:themeFill="background1"/>
        <w:spacing w:before="120" w:after="12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b/>
          <w:bCs/>
          <w:color w:val="000000" w:themeColor="text1"/>
          <w:sz w:val="28"/>
          <w:szCs w:val="28"/>
        </w:rPr>
        <w:t>Задачи:</w:t>
      </w:r>
    </w:p>
    <w:p w:rsidR="00437436" w:rsidRPr="00437436" w:rsidRDefault="00437436" w:rsidP="007A5844">
      <w:pPr>
        <w:pStyle w:val="a3"/>
        <w:numPr>
          <w:ilvl w:val="0"/>
          <w:numId w:val="2"/>
        </w:numPr>
        <w:shd w:val="clear" w:color="auto" w:fill="FFFFFF" w:themeFill="background1"/>
        <w:spacing w:before="120" w:after="120" w:line="240" w:lineRule="auto"/>
        <w:ind w:right="120"/>
        <w:jc w:val="both"/>
        <w:textAlignment w:val="top"/>
        <w:rPr>
          <w:rFonts w:ascii="Times New Roman" w:hAnsi="Times New Roman"/>
          <w:color w:val="000000" w:themeColor="text1"/>
          <w:sz w:val="28"/>
          <w:szCs w:val="28"/>
        </w:rPr>
      </w:pPr>
      <w:r>
        <w:rPr>
          <w:rFonts w:ascii="Times New Roman" w:hAnsi="Times New Roman"/>
          <w:sz w:val="28"/>
          <w:szCs w:val="28"/>
        </w:rPr>
        <w:t>Ф</w:t>
      </w:r>
      <w:r w:rsidRPr="00437436">
        <w:rPr>
          <w:rFonts w:ascii="Times New Roman" w:hAnsi="Times New Roman"/>
          <w:sz w:val="28"/>
          <w:szCs w:val="28"/>
        </w:rPr>
        <w:t>ормирова</w:t>
      </w:r>
      <w:r>
        <w:rPr>
          <w:rFonts w:ascii="Times New Roman" w:hAnsi="Times New Roman"/>
          <w:sz w:val="28"/>
          <w:szCs w:val="28"/>
        </w:rPr>
        <w:t>ть</w:t>
      </w:r>
      <w:r w:rsidRPr="00437436">
        <w:rPr>
          <w:rFonts w:ascii="Times New Roman" w:hAnsi="Times New Roman"/>
          <w:sz w:val="28"/>
          <w:szCs w:val="28"/>
        </w:rPr>
        <w:t xml:space="preserve"> чувства привязанности к своему дом</w:t>
      </w:r>
      <w:r>
        <w:rPr>
          <w:rFonts w:ascii="Times New Roman" w:hAnsi="Times New Roman"/>
          <w:sz w:val="28"/>
          <w:szCs w:val="28"/>
        </w:rPr>
        <w:t>у, детскому саду, своим близким.</w:t>
      </w:r>
    </w:p>
    <w:p w:rsidR="007A5844" w:rsidRPr="001B4156" w:rsidRDefault="007A5844" w:rsidP="007A5844">
      <w:pPr>
        <w:pStyle w:val="a3"/>
        <w:numPr>
          <w:ilvl w:val="0"/>
          <w:numId w:val="2"/>
        </w:numPr>
        <w:shd w:val="clear" w:color="auto" w:fill="FFFFFF" w:themeFill="background1"/>
        <w:spacing w:before="120" w:after="120" w:line="240" w:lineRule="auto"/>
        <w:ind w:right="12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Познакомить с элементами материальной культуры, включающей в себя знакомство с жилищем, предметами быта, орудиями труда, одеждой, национальными блюдами.</w:t>
      </w:r>
    </w:p>
    <w:p w:rsidR="00437436" w:rsidRPr="00437436" w:rsidRDefault="00437436" w:rsidP="00437436">
      <w:pPr>
        <w:pStyle w:val="a3"/>
        <w:widowControl w:val="0"/>
        <w:numPr>
          <w:ilvl w:val="0"/>
          <w:numId w:val="2"/>
        </w:numPr>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Pr="00437436">
        <w:rPr>
          <w:rFonts w:ascii="Times New Roman" w:hAnsi="Times New Roman"/>
          <w:sz w:val="28"/>
          <w:szCs w:val="28"/>
        </w:rPr>
        <w:t>ормирова</w:t>
      </w:r>
      <w:r>
        <w:rPr>
          <w:rFonts w:ascii="Times New Roman" w:hAnsi="Times New Roman"/>
          <w:sz w:val="28"/>
          <w:szCs w:val="28"/>
        </w:rPr>
        <w:t>ть</w:t>
      </w:r>
      <w:r w:rsidRPr="00437436">
        <w:rPr>
          <w:rFonts w:ascii="Times New Roman" w:hAnsi="Times New Roman"/>
          <w:sz w:val="28"/>
          <w:szCs w:val="28"/>
        </w:rPr>
        <w:t xml:space="preserve"> у детей чувства любви к своему родному краю, своей малой Родине – Коми краю на основе приобщения к родно</w:t>
      </w:r>
      <w:r>
        <w:rPr>
          <w:rFonts w:ascii="Times New Roman" w:hAnsi="Times New Roman"/>
          <w:sz w:val="28"/>
          <w:szCs w:val="28"/>
        </w:rPr>
        <w:t>й природе, культуре и традициям.</w:t>
      </w:r>
    </w:p>
    <w:p w:rsidR="00437436" w:rsidRPr="00437436" w:rsidRDefault="00437436" w:rsidP="00437436">
      <w:pPr>
        <w:pStyle w:val="a3"/>
        <w:widowControl w:val="0"/>
        <w:numPr>
          <w:ilvl w:val="0"/>
          <w:numId w:val="2"/>
        </w:numPr>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Pr="00437436">
        <w:rPr>
          <w:rFonts w:ascii="Times New Roman" w:hAnsi="Times New Roman"/>
          <w:sz w:val="28"/>
          <w:szCs w:val="28"/>
        </w:rPr>
        <w:t>ормировать представления о Коми крае, воспитывать чувство гордости за своих земляков, ответственности за</w:t>
      </w:r>
      <w:r>
        <w:rPr>
          <w:rFonts w:ascii="Times New Roman" w:hAnsi="Times New Roman"/>
          <w:sz w:val="28"/>
          <w:szCs w:val="28"/>
        </w:rPr>
        <w:t xml:space="preserve"> всё</w:t>
      </w:r>
      <w:r w:rsidRPr="00437436">
        <w:rPr>
          <w:rFonts w:ascii="Times New Roman" w:hAnsi="Times New Roman"/>
          <w:sz w:val="28"/>
          <w:szCs w:val="28"/>
        </w:rPr>
        <w:t xml:space="preserve"> то, что происходит в республике</w:t>
      </w:r>
      <w:r>
        <w:rPr>
          <w:rFonts w:ascii="Times New Roman" w:hAnsi="Times New Roman"/>
          <w:sz w:val="28"/>
          <w:szCs w:val="28"/>
        </w:rPr>
        <w:t>, сопричастности к этому.</w:t>
      </w:r>
    </w:p>
    <w:p w:rsidR="00437436" w:rsidRPr="00437436" w:rsidRDefault="00437436" w:rsidP="00437436">
      <w:pPr>
        <w:pStyle w:val="a3"/>
        <w:widowControl w:val="0"/>
        <w:numPr>
          <w:ilvl w:val="0"/>
          <w:numId w:val="2"/>
        </w:numPr>
        <w:autoSpaceDN w:val="0"/>
        <w:adjustRightInd w:val="0"/>
        <w:spacing w:after="0" w:line="240" w:lineRule="auto"/>
        <w:jc w:val="both"/>
        <w:rPr>
          <w:rFonts w:ascii="Times New Roman" w:hAnsi="Times New Roman"/>
          <w:sz w:val="28"/>
          <w:szCs w:val="28"/>
        </w:rPr>
      </w:pPr>
      <w:r>
        <w:rPr>
          <w:rFonts w:ascii="Times New Roman" w:hAnsi="Times New Roman"/>
          <w:sz w:val="28"/>
          <w:szCs w:val="28"/>
        </w:rPr>
        <w:t>Ф</w:t>
      </w:r>
      <w:r w:rsidRPr="00437436">
        <w:rPr>
          <w:rFonts w:ascii="Times New Roman" w:hAnsi="Times New Roman"/>
          <w:sz w:val="28"/>
          <w:szCs w:val="28"/>
        </w:rPr>
        <w:t>ормирова</w:t>
      </w:r>
      <w:r>
        <w:rPr>
          <w:rFonts w:ascii="Times New Roman" w:hAnsi="Times New Roman"/>
          <w:sz w:val="28"/>
          <w:szCs w:val="28"/>
        </w:rPr>
        <w:t>ть</w:t>
      </w:r>
      <w:r w:rsidRPr="00437436">
        <w:rPr>
          <w:rFonts w:ascii="Times New Roman" w:hAnsi="Times New Roman"/>
          <w:sz w:val="28"/>
          <w:szCs w:val="28"/>
        </w:rPr>
        <w:t xml:space="preserve"> представлени</w:t>
      </w:r>
      <w:r>
        <w:rPr>
          <w:rFonts w:ascii="Times New Roman" w:hAnsi="Times New Roman"/>
          <w:sz w:val="28"/>
          <w:szCs w:val="28"/>
        </w:rPr>
        <w:t>я</w:t>
      </w:r>
      <w:r w:rsidRPr="00437436">
        <w:rPr>
          <w:rFonts w:ascii="Times New Roman" w:hAnsi="Times New Roman"/>
          <w:sz w:val="28"/>
          <w:szCs w:val="28"/>
        </w:rPr>
        <w:t xml:space="preserve"> о России как о родной стра</w:t>
      </w:r>
      <w:r>
        <w:rPr>
          <w:rFonts w:ascii="Times New Roman" w:hAnsi="Times New Roman"/>
          <w:sz w:val="28"/>
          <w:szCs w:val="28"/>
        </w:rPr>
        <w:t>не, о Москве как столице России.</w:t>
      </w:r>
    </w:p>
    <w:p w:rsidR="007A5844" w:rsidRPr="001B4156" w:rsidRDefault="007A5844" w:rsidP="007A5844">
      <w:pPr>
        <w:pStyle w:val="a3"/>
        <w:numPr>
          <w:ilvl w:val="0"/>
          <w:numId w:val="2"/>
        </w:numPr>
        <w:shd w:val="clear" w:color="auto" w:fill="FFFFFF" w:themeFill="background1"/>
        <w:spacing w:before="120" w:after="120" w:line="240" w:lineRule="auto"/>
        <w:ind w:right="12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Прививать интерес к культуре русского народа через знакомство с обычаями, обрядами, праздниками, традициями, народным творчеством, искусством.</w:t>
      </w:r>
    </w:p>
    <w:p w:rsidR="007A5844" w:rsidRPr="001B4156" w:rsidRDefault="007A5844" w:rsidP="007A5844">
      <w:pPr>
        <w:pStyle w:val="a3"/>
        <w:numPr>
          <w:ilvl w:val="0"/>
          <w:numId w:val="2"/>
        </w:numPr>
        <w:shd w:val="clear" w:color="auto" w:fill="FFFFFF" w:themeFill="background1"/>
        <w:spacing w:before="120" w:after="120" w:line="240" w:lineRule="auto"/>
        <w:ind w:right="12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Реализовать идею активного воспитания гражданина России, патриотизма малой родины.</w:t>
      </w:r>
    </w:p>
    <w:p w:rsidR="007A5844" w:rsidRDefault="007A5844" w:rsidP="007A5844">
      <w:pPr>
        <w:pStyle w:val="a3"/>
        <w:numPr>
          <w:ilvl w:val="0"/>
          <w:numId w:val="2"/>
        </w:numPr>
        <w:shd w:val="clear" w:color="auto" w:fill="FFFFFF" w:themeFill="background1"/>
        <w:spacing w:before="120" w:after="120" w:line="240" w:lineRule="auto"/>
        <w:ind w:right="12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lastRenderedPageBreak/>
        <w:t>Объединять усилия дошкольного образовательного учреждения и семьи, создавая единый контекст воспитания и развития на основе общности цели, содержания и педагогических технологий.</w:t>
      </w:r>
    </w:p>
    <w:p w:rsidR="007A5844" w:rsidRPr="001B4156" w:rsidRDefault="007A5844" w:rsidP="001B4156">
      <w:pPr>
        <w:shd w:val="clear" w:color="auto" w:fill="FFFFFF" w:themeFill="background1"/>
        <w:spacing w:after="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b/>
          <w:bCs/>
          <w:color w:val="000000" w:themeColor="text1"/>
          <w:sz w:val="28"/>
          <w:szCs w:val="28"/>
        </w:rPr>
        <w:t>При разработке программы приоритетными явились следующие принципы:</w:t>
      </w:r>
    </w:p>
    <w:p w:rsidR="007A5844" w:rsidRPr="00252B21" w:rsidRDefault="007A5844" w:rsidP="00252B21">
      <w:pPr>
        <w:pStyle w:val="a3"/>
        <w:numPr>
          <w:ilvl w:val="0"/>
          <w:numId w:val="9"/>
        </w:numPr>
        <w:shd w:val="clear" w:color="auto" w:fill="FFFFFF" w:themeFill="background1"/>
        <w:spacing w:after="0"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Принцип гуманизации воспитательной работы с детьми,  ориентация родителей и пе</w:t>
      </w:r>
      <w:r w:rsidR="001B4156" w:rsidRPr="00252B21">
        <w:rPr>
          <w:rFonts w:ascii="Times New Roman" w:hAnsi="Times New Roman"/>
          <w:color w:val="000000" w:themeColor="text1"/>
          <w:sz w:val="28"/>
          <w:szCs w:val="28"/>
        </w:rPr>
        <w:t>дагогов на личность каждого ребё</w:t>
      </w:r>
      <w:r w:rsidRPr="00252B21">
        <w:rPr>
          <w:rFonts w:ascii="Times New Roman" w:hAnsi="Times New Roman"/>
          <w:color w:val="000000" w:themeColor="text1"/>
          <w:sz w:val="28"/>
          <w:szCs w:val="28"/>
        </w:rPr>
        <w:t>нка, его свободу и достоинство. Гуманизация предусматривает ориентацию на важнейшие общечеловеческие понятия – любовь к семье, родному краю и отечеству.</w:t>
      </w:r>
    </w:p>
    <w:p w:rsidR="007A5844" w:rsidRPr="00252B21" w:rsidRDefault="007A5844"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Принцип ненасилия - обеспечивает педагогу организацию педагогического процесса на</w:t>
      </w:r>
      <w:r w:rsidR="001B4156" w:rsidRPr="00252B21">
        <w:rPr>
          <w:rFonts w:ascii="Times New Roman" w:hAnsi="Times New Roman"/>
          <w:color w:val="000000" w:themeColor="text1"/>
          <w:sz w:val="28"/>
          <w:szCs w:val="28"/>
        </w:rPr>
        <w:t xml:space="preserve"> ненасильственной основе, создаё</w:t>
      </w:r>
      <w:r w:rsidRPr="00252B21">
        <w:rPr>
          <w:rFonts w:ascii="Times New Roman" w:hAnsi="Times New Roman"/>
          <w:color w:val="000000" w:themeColor="text1"/>
          <w:sz w:val="28"/>
          <w:szCs w:val="28"/>
        </w:rPr>
        <w:t>т условия для реальног</w:t>
      </w:r>
      <w:r w:rsidR="001B4156" w:rsidRPr="00252B21">
        <w:rPr>
          <w:rFonts w:ascii="Times New Roman" w:hAnsi="Times New Roman"/>
          <w:color w:val="000000" w:themeColor="text1"/>
          <w:sz w:val="28"/>
          <w:szCs w:val="28"/>
        </w:rPr>
        <w:t>о эмоционального осмысления ребё</w:t>
      </w:r>
      <w:r w:rsidRPr="00252B21">
        <w:rPr>
          <w:rFonts w:ascii="Times New Roman" w:hAnsi="Times New Roman"/>
          <w:color w:val="000000" w:themeColor="text1"/>
          <w:sz w:val="28"/>
          <w:szCs w:val="28"/>
        </w:rPr>
        <w:t>нком конкретных поступков; предполагает развитие способности  к принятию и пониманию другого человека, формирование ненасильственного отношения к природе, всему живому.</w:t>
      </w:r>
    </w:p>
    <w:p w:rsidR="007A5844" w:rsidRPr="00252B21" w:rsidRDefault="007A5844"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 xml:space="preserve">Принцип интеграции педагогической работы  со всеми участниками </w:t>
      </w:r>
      <w:proofErr w:type="spellStart"/>
      <w:r w:rsidRPr="00252B21">
        <w:rPr>
          <w:rFonts w:ascii="Times New Roman" w:hAnsi="Times New Roman"/>
          <w:color w:val="000000" w:themeColor="text1"/>
          <w:sz w:val="28"/>
          <w:szCs w:val="28"/>
        </w:rPr>
        <w:t>воспитательно</w:t>
      </w:r>
      <w:proofErr w:type="spellEnd"/>
      <w:r w:rsidRPr="00252B21">
        <w:rPr>
          <w:rFonts w:ascii="Times New Roman" w:hAnsi="Times New Roman"/>
          <w:color w:val="000000" w:themeColor="text1"/>
          <w:sz w:val="28"/>
          <w:szCs w:val="28"/>
        </w:rPr>
        <w:t xml:space="preserve"> – образовательного процесса на основе их социализации через призму этнокультурного, регионального компонента.</w:t>
      </w:r>
    </w:p>
    <w:p w:rsidR="007A5844" w:rsidRPr="00252B21" w:rsidRDefault="007A5844"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Принцип ориентации на зону ближайшего развития.</w:t>
      </w:r>
    </w:p>
    <w:p w:rsidR="007A5844" w:rsidRPr="00252B21" w:rsidRDefault="007A5844"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Принцип целостности педагогического процесса, обеспечивающий единство воспитания, обучения и развития.</w:t>
      </w:r>
    </w:p>
    <w:p w:rsidR="007A5844" w:rsidRPr="00252B21" w:rsidRDefault="007A5844"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sidRPr="00252B21">
        <w:rPr>
          <w:rFonts w:ascii="Times New Roman" w:hAnsi="Times New Roman"/>
          <w:color w:val="000000" w:themeColor="text1"/>
          <w:sz w:val="28"/>
          <w:szCs w:val="28"/>
        </w:rPr>
        <w:t>Принцип полноты, предусматривающий вхождение детей во все доступные миры (от мира семьи до мира Родины) в процессе освоения всех основных видов детской деятельности, познания национальной культуры, быта и национальных традиций.</w:t>
      </w:r>
    </w:p>
    <w:p w:rsidR="00437436" w:rsidRPr="00252B21" w:rsidRDefault="00252B21" w:rsidP="00252B21">
      <w:pPr>
        <w:pStyle w:val="a3"/>
        <w:widowControl w:val="0"/>
        <w:numPr>
          <w:ilvl w:val="0"/>
          <w:numId w:val="9"/>
        </w:numPr>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П</w:t>
      </w:r>
      <w:r w:rsidR="00437436" w:rsidRPr="00252B21">
        <w:rPr>
          <w:rFonts w:ascii="Times New Roman" w:hAnsi="Times New Roman"/>
          <w:bCs/>
          <w:sz w:val="28"/>
          <w:szCs w:val="28"/>
        </w:rPr>
        <w:t>ринцип уникальности места</w:t>
      </w:r>
      <w:r w:rsidR="00437436" w:rsidRPr="00252B21">
        <w:rPr>
          <w:rFonts w:ascii="Times New Roman" w:hAnsi="Times New Roman"/>
          <w:sz w:val="28"/>
          <w:szCs w:val="28"/>
        </w:rPr>
        <w:t xml:space="preserve"> лежит в основе отбора содержания с учетом региональных особенностей, социокультурного окружения. Территория района рассматривается как универсальная ценность для людей, которые считают ее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r>
        <w:rPr>
          <w:rFonts w:ascii="Times New Roman" w:hAnsi="Times New Roman"/>
          <w:sz w:val="28"/>
          <w:szCs w:val="28"/>
        </w:rPr>
        <w:t>.</w:t>
      </w:r>
    </w:p>
    <w:p w:rsidR="00437436" w:rsidRPr="00252B21" w:rsidRDefault="00252B21" w:rsidP="00252B21">
      <w:pPr>
        <w:pStyle w:val="a3"/>
        <w:widowControl w:val="0"/>
        <w:numPr>
          <w:ilvl w:val="0"/>
          <w:numId w:val="9"/>
        </w:numPr>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П</w:t>
      </w:r>
      <w:r w:rsidR="00437436" w:rsidRPr="00252B21">
        <w:rPr>
          <w:rFonts w:ascii="Times New Roman" w:hAnsi="Times New Roman"/>
          <w:bCs/>
          <w:sz w:val="28"/>
          <w:szCs w:val="28"/>
        </w:rPr>
        <w:t>ринцип тематического планирования</w:t>
      </w:r>
      <w:r w:rsidR="00437436" w:rsidRPr="00252B21">
        <w:rPr>
          <w:rFonts w:ascii="Times New Roman" w:hAnsi="Times New Roman"/>
          <w:sz w:val="28"/>
          <w:szCs w:val="28"/>
        </w:rPr>
        <w:t xml:space="preserve"> материала предполагает подачу изучаемого материала по тематическим блокам: природа родного края, родной поселок,</w:t>
      </w:r>
      <w:r>
        <w:rPr>
          <w:rFonts w:ascii="Times New Roman" w:hAnsi="Times New Roman"/>
          <w:sz w:val="28"/>
          <w:szCs w:val="28"/>
        </w:rPr>
        <w:t xml:space="preserve"> родная страна, родная культура.</w:t>
      </w:r>
    </w:p>
    <w:p w:rsidR="00437436" w:rsidRPr="00252B21" w:rsidRDefault="00252B21" w:rsidP="00252B21">
      <w:pPr>
        <w:pStyle w:val="a3"/>
        <w:widowControl w:val="0"/>
        <w:numPr>
          <w:ilvl w:val="0"/>
          <w:numId w:val="9"/>
        </w:numPr>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П</w:t>
      </w:r>
      <w:r w:rsidR="00437436" w:rsidRPr="00252B21">
        <w:rPr>
          <w:rFonts w:ascii="Times New Roman" w:hAnsi="Times New Roman"/>
          <w:bCs/>
          <w:sz w:val="28"/>
          <w:szCs w:val="28"/>
        </w:rPr>
        <w:t>ринцип наглядности</w:t>
      </w:r>
      <w:r w:rsidR="00437436" w:rsidRPr="00252B21">
        <w:rPr>
          <w:rFonts w:ascii="Times New Roman" w:hAnsi="Times New Roman"/>
          <w:sz w:val="28"/>
          <w:szCs w:val="28"/>
        </w:rPr>
        <w:t xml:space="preserve"> – широкое представление соответствующей изучаемому материалу наглядности: иллюстрации, фотографии пейзажей, памятников, достопримечательностей, репродукций картин местных</w:t>
      </w:r>
      <w:r>
        <w:rPr>
          <w:rFonts w:ascii="Times New Roman" w:hAnsi="Times New Roman"/>
          <w:sz w:val="28"/>
          <w:szCs w:val="28"/>
        </w:rPr>
        <w:t xml:space="preserve"> художников и т.д.</w:t>
      </w:r>
    </w:p>
    <w:p w:rsidR="00437436" w:rsidRPr="00252B21" w:rsidRDefault="00252B21" w:rsidP="00252B21">
      <w:pPr>
        <w:pStyle w:val="a3"/>
        <w:widowControl w:val="0"/>
        <w:numPr>
          <w:ilvl w:val="0"/>
          <w:numId w:val="9"/>
        </w:numPr>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П</w:t>
      </w:r>
      <w:r w:rsidR="00437436" w:rsidRPr="00252B21">
        <w:rPr>
          <w:rFonts w:ascii="Times New Roman" w:hAnsi="Times New Roman"/>
          <w:bCs/>
          <w:sz w:val="28"/>
          <w:szCs w:val="28"/>
        </w:rPr>
        <w:t>ринцип последовательности</w:t>
      </w:r>
      <w:r w:rsidR="00437436" w:rsidRPr="00252B21">
        <w:rPr>
          <w:rFonts w:ascii="Times New Roman" w:hAnsi="Times New Roman"/>
          <w:sz w:val="28"/>
          <w:szCs w:val="28"/>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w:t>
      </w:r>
      <w:r>
        <w:rPr>
          <w:rFonts w:ascii="Times New Roman" w:hAnsi="Times New Roman"/>
          <w:sz w:val="28"/>
          <w:szCs w:val="28"/>
        </w:rPr>
        <w:lastRenderedPageBreak/>
        <w:t>определенной системе.</w:t>
      </w:r>
    </w:p>
    <w:p w:rsidR="00437436" w:rsidRPr="00252B21" w:rsidRDefault="00252B21" w:rsidP="00252B21">
      <w:pPr>
        <w:pStyle w:val="a3"/>
        <w:widowControl w:val="0"/>
        <w:numPr>
          <w:ilvl w:val="0"/>
          <w:numId w:val="9"/>
        </w:numPr>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П</w:t>
      </w:r>
      <w:r w:rsidR="00437436" w:rsidRPr="00252B21">
        <w:rPr>
          <w:rFonts w:ascii="Times New Roman" w:hAnsi="Times New Roman"/>
          <w:bCs/>
          <w:sz w:val="28"/>
          <w:szCs w:val="28"/>
        </w:rPr>
        <w:t>ринцип занимательности</w:t>
      </w:r>
      <w:r w:rsidR="00437436" w:rsidRPr="00252B21">
        <w:rPr>
          <w:rFonts w:ascii="Times New Roman" w:hAnsi="Times New Roman"/>
          <w:sz w:val="28"/>
          <w:szCs w:val="28"/>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7A5844" w:rsidRPr="00252B21" w:rsidRDefault="00252B21" w:rsidP="00252B21">
      <w:pPr>
        <w:pStyle w:val="a3"/>
        <w:numPr>
          <w:ilvl w:val="0"/>
          <w:numId w:val="9"/>
        </w:numPr>
        <w:shd w:val="clear" w:color="auto" w:fill="FFFFFF" w:themeFill="background1"/>
        <w:spacing w:before="100" w:beforeAutospacing="1" w:after="100" w:afterAutospacing="1" w:line="240" w:lineRule="auto"/>
        <w:ind w:right="10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A5844" w:rsidRPr="00252B21">
        <w:rPr>
          <w:rFonts w:ascii="Times New Roman" w:hAnsi="Times New Roman"/>
          <w:color w:val="000000" w:themeColor="text1"/>
          <w:sz w:val="28"/>
          <w:szCs w:val="28"/>
        </w:rPr>
        <w:t>Принцип семейно – центрированности, направленный на тесное сотрудничество педагогов и родителей.</w:t>
      </w:r>
    </w:p>
    <w:p w:rsidR="007A5844" w:rsidRPr="001B4156" w:rsidRDefault="007A5844" w:rsidP="007A5844">
      <w:pPr>
        <w:shd w:val="clear" w:color="auto" w:fill="FFFFFF"/>
        <w:spacing w:after="0" w:line="240" w:lineRule="auto"/>
        <w:jc w:val="center"/>
        <w:rPr>
          <w:rFonts w:cs="Calibri"/>
          <w:color w:val="000000" w:themeColor="text1"/>
        </w:rPr>
      </w:pPr>
      <w:r w:rsidRPr="001B4156">
        <w:rPr>
          <w:rFonts w:ascii="Times New Roman" w:hAnsi="Times New Roman"/>
          <w:b/>
          <w:bCs/>
          <w:color w:val="000000" w:themeColor="text1"/>
          <w:sz w:val="28"/>
          <w:szCs w:val="28"/>
        </w:rPr>
        <w:t>Возрастные особенности  развития детей 4 – 5 лет</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A5844" w:rsidRPr="001B4156" w:rsidRDefault="001B4156" w:rsidP="007A5844">
      <w:pPr>
        <w:shd w:val="clear" w:color="auto" w:fill="FFFFFF"/>
        <w:spacing w:after="0" w:line="240" w:lineRule="auto"/>
        <w:ind w:right="-4" w:firstLine="284"/>
        <w:jc w:val="both"/>
        <w:rPr>
          <w:rFonts w:cs="Calibri"/>
          <w:color w:val="000000" w:themeColor="text1"/>
        </w:rPr>
      </w:pPr>
      <w:r>
        <w:rPr>
          <w:rFonts w:ascii="Times New Roman" w:hAnsi="Times New Roman"/>
          <w:color w:val="000000" w:themeColor="text1"/>
          <w:sz w:val="28"/>
          <w:szCs w:val="28"/>
        </w:rPr>
        <w:t>Двигательная сфера ребё</w:t>
      </w:r>
      <w:r w:rsidR="007A5844" w:rsidRPr="001B4156">
        <w:rPr>
          <w:rFonts w:ascii="Times New Roman" w:hAnsi="Times New Roman"/>
          <w:color w:val="000000" w:themeColor="text1"/>
          <w:sz w:val="28"/>
          <w:szCs w:val="28"/>
        </w:rPr>
        <w:t>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Во</w:t>
      </w:r>
      <w:r w:rsidR="001B4156">
        <w:rPr>
          <w:rFonts w:ascii="Times New Roman" w:hAnsi="Times New Roman"/>
          <w:color w:val="000000" w:themeColor="text1"/>
          <w:sz w:val="28"/>
          <w:szCs w:val="28"/>
        </w:rPr>
        <w:t>зрастает объё</w:t>
      </w:r>
      <w:r w:rsidRPr="001B4156">
        <w:rPr>
          <w:rFonts w:ascii="Times New Roman" w:hAnsi="Times New Roman"/>
          <w:color w:val="000000" w:themeColor="text1"/>
          <w:sz w:val="28"/>
          <w:szCs w:val="28"/>
        </w:rPr>
        <w:t>м памяти. Дети запоминают до 7-8 названий предметов. Начинает складываться произвольное запоминание: дети способны принять задачу на упоминание, помнят поручения взрослых, могут выучить небольшое стихотворение и т. д.</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w:t>
      </w:r>
      <w:r w:rsidR="001B4156">
        <w:rPr>
          <w:rFonts w:ascii="Times New Roman" w:hAnsi="Times New Roman"/>
          <w:color w:val="000000" w:themeColor="text1"/>
          <w:sz w:val="28"/>
          <w:szCs w:val="28"/>
        </w:rPr>
        <w:t xml:space="preserve"> могут рассказать, что произойдё</w:t>
      </w:r>
      <w:r w:rsidRPr="001B4156">
        <w:rPr>
          <w:rFonts w:ascii="Times New Roman" w:hAnsi="Times New Roman"/>
          <w:color w:val="000000" w:themeColor="text1"/>
          <w:sz w:val="28"/>
          <w:szCs w:val="28"/>
        </w:rPr>
        <w:t>т в результате их взаимодействия. Однако при этом им трудно встать на позицию другого наблюдателя и во внутреннем плане совершить мыслительное преобразование образа.</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Увеличива</w:t>
      </w:r>
      <w:r w:rsidR="001B4156">
        <w:rPr>
          <w:rFonts w:ascii="Times New Roman" w:hAnsi="Times New Roman"/>
          <w:color w:val="000000" w:themeColor="text1"/>
          <w:sz w:val="28"/>
          <w:szCs w:val="28"/>
        </w:rPr>
        <w:t>ется устойчивость внимания. Ребё</w:t>
      </w:r>
      <w:r w:rsidRPr="001B4156">
        <w:rPr>
          <w:rFonts w:ascii="Times New Roman" w:hAnsi="Times New Roman"/>
          <w:color w:val="000000" w:themeColor="text1"/>
          <w:sz w:val="28"/>
          <w:szCs w:val="28"/>
        </w:rPr>
        <w:t>нку оказывается доступной сосредоточенная деятельность в течение 15-20 минут. Он способен удерживать в памяти  несложное условие при выполнении, каких-либо действий.</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В среднем дошкольном возрасте улучшается произношение звуков и дикция. Речь становится предметом активности детей.  Интерес вызывают ритмическая структура речи и рифмы.</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Речь детей при взаимодействии друг с другом носит ситуативный характер, а при общении с взрослым становится вне ситуативный.</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Из</w:t>
      </w:r>
      <w:r w:rsidR="001B4156">
        <w:rPr>
          <w:rFonts w:ascii="Times New Roman" w:hAnsi="Times New Roman"/>
          <w:color w:val="000000" w:themeColor="text1"/>
          <w:sz w:val="28"/>
          <w:szCs w:val="28"/>
        </w:rPr>
        <w:t>меняется содержание общения ребё</w:t>
      </w:r>
      <w:r w:rsidRPr="001B4156">
        <w:rPr>
          <w:rFonts w:ascii="Times New Roman" w:hAnsi="Times New Roman"/>
          <w:color w:val="000000" w:themeColor="text1"/>
          <w:sz w:val="28"/>
          <w:szCs w:val="28"/>
        </w:rPr>
        <w:t>нка и взрослого. Оно выходит за пределы конкретной ситу</w:t>
      </w:r>
      <w:r w:rsidR="001B4156">
        <w:rPr>
          <w:rFonts w:ascii="Times New Roman" w:hAnsi="Times New Roman"/>
          <w:color w:val="000000" w:themeColor="text1"/>
          <w:sz w:val="28"/>
          <w:szCs w:val="28"/>
        </w:rPr>
        <w:t>ации, в которой оказывается ребё</w:t>
      </w:r>
      <w:r w:rsidRPr="001B4156">
        <w:rPr>
          <w:rFonts w:ascii="Times New Roman" w:hAnsi="Times New Roman"/>
          <w:color w:val="000000" w:themeColor="text1"/>
          <w:sz w:val="28"/>
          <w:szCs w:val="28"/>
        </w:rPr>
        <w:t xml:space="preserve">нок. Ведущим становится познавательный мотив. </w:t>
      </w:r>
      <w:r w:rsidR="001B4156">
        <w:rPr>
          <w:rFonts w:ascii="Times New Roman" w:hAnsi="Times New Roman"/>
          <w:color w:val="000000" w:themeColor="text1"/>
          <w:sz w:val="28"/>
          <w:szCs w:val="28"/>
        </w:rPr>
        <w:t>Информация, которую ребё</w:t>
      </w:r>
      <w:r w:rsidRPr="001B4156">
        <w:rPr>
          <w:rFonts w:ascii="Times New Roman" w:hAnsi="Times New Roman"/>
          <w:color w:val="000000" w:themeColor="text1"/>
          <w:sz w:val="28"/>
          <w:szCs w:val="28"/>
        </w:rPr>
        <w:t>нок получает в процессе общения, может быть сложной и трудной для понимания, но она вызывает у  него интерес.</w:t>
      </w:r>
    </w:p>
    <w:p w:rsidR="007A5844" w:rsidRPr="001B4156" w:rsidRDefault="007A5844" w:rsidP="007A5844">
      <w:pPr>
        <w:shd w:val="clear" w:color="auto" w:fill="FFFFFF"/>
        <w:spacing w:after="0" w:line="240" w:lineRule="auto"/>
        <w:ind w:right="-4" w:firstLine="284"/>
        <w:jc w:val="both"/>
        <w:rPr>
          <w:rFonts w:cs="Calibri"/>
          <w:color w:val="000000" w:themeColor="text1"/>
        </w:rPr>
      </w:pPr>
      <w:r w:rsidRPr="001B4156">
        <w:rPr>
          <w:rFonts w:ascii="Times New Roman" w:hAnsi="Times New Roman"/>
          <w:color w:val="000000" w:themeColor="text1"/>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A5844" w:rsidRPr="001B4156" w:rsidRDefault="007A5844" w:rsidP="007A5844">
      <w:pPr>
        <w:shd w:val="clear" w:color="auto" w:fill="FFFFFF"/>
        <w:spacing w:after="0" w:line="240" w:lineRule="auto"/>
        <w:ind w:right="-4" w:firstLine="284"/>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Взаимоотношения со сверстниками характеризуются избирательностью, которая выражается в предпочтении одних детей другими. Появляются постоянные партнёры по играм. В группах начинают выделяться лидеры. Появляются конкурентность, соревновательность. Последняя важна для ср</w:t>
      </w:r>
      <w:r w:rsidR="00E52E96">
        <w:rPr>
          <w:rFonts w:ascii="Times New Roman" w:hAnsi="Times New Roman"/>
          <w:color w:val="000000" w:themeColor="text1"/>
          <w:sz w:val="28"/>
          <w:szCs w:val="28"/>
        </w:rPr>
        <w:t>авнения себя с другими, что ведёт к развитию образа «Я»  ребё</w:t>
      </w:r>
      <w:r w:rsidRPr="001B4156">
        <w:rPr>
          <w:rFonts w:ascii="Times New Roman" w:hAnsi="Times New Roman"/>
          <w:color w:val="000000" w:themeColor="text1"/>
          <w:sz w:val="28"/>
          <w:szCs w:val="28"/>
        </w:rPr>
        <w:t>нка, его детализации.</w:t>
      </w:r>
    </w:p>
    <w:p w:rsidR="007A5844" w:rsidRPr="001B4156" w:rsidRDefault="007A5844" w:rsidP="00E52E96">
      <w:pPr>
        <w:shd w:val="clear" w:color="auto" w:fill="FFFFFF"/>
        <w:spacing w:after="0" w:line="240" w:lineRule="auto"/>
        <w:ind w:right="-4" w:firstLine="284"/>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Вся работа планируется по темам, которая включает занятия, игры, экскурсии, беседы, нерегламентированную деятельность детей, а по некоторым темам – проведение праздников.</w:t>
      </w:r>
    </w:p>
    <w:p w:rsidR="007A5844" w:rsidRPr="001B4156" w:rsidRDefault="007A5844" w:rsidP="00E52E96">
      <w:pPr>
        <w:shd w:val="clear" w:color="auto" w:fill="FFFFFF" w:themeFill="background1"/>
        <w:spacing w:after="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Программа направлена на социализацию личности дошкольника, формирование любви к Родине – России, на основе приобщения к национальной культуре. Педагог, реализующий данную программу, базируется на личностно – ориентированной модели педагогического процесса.</w:t>
      </w:r>
    </w:p>
    <w:p w:rsidR="007A5844" w:rsidRPr="001B4156" w:rsidRDefault="007A5844" w:rsidP="007A5844">
      <w:pPr>
        <w:spacing w:after="0" w:line="240" w:lineRule="auto"/>
        <w:ind w:firstLine="540"/>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Программа рассчитана на 1 год обучения.</w:t>
      </w:r>
    </w:p>
    <w:p w:rsidR="007A5844" w:rsidRPr="001B4156" w:rsidRDefault="007A5844" w:rsidP="00E52E96">
      <w:pPr>
        <w:shd w:val="clear" w:color="auto" w:fill="FFFFFF" w:themeFill="background1"/>
        <w:spacing w:after="0" w:line="240" w:lineRule="auto"/>
        <w:ind w:left="120" w:right="120" w:firstLine="400"/>
        <w:textAlignment w:val="top"/>
        <w:rPr>
          <w:rFonts w:ascii="Times New Roman" w:hAnsi="Times New Roman"/>
          <w:color w:val="000000" w:themeColor="text1"/>
          <w:sz w:val="28"/>
          <w:szCs w:val="28"/>
        </w:rPr>
      </w:pPr>
      <w:r w:rsidRPr="001B4156">
        <w:rPr>
          <w:rFonts w:ascii="Times New Roman" w:hAnsi="Times New Roman"/>
          <w:b/>
          <w:bCs/>
          <w:color w:val="000000" w:themeColor="text1"/>
          <w:sz w:val="28"/>
          <w:szCs w:val="28"/>
        </w:rPr>
        <w:t> Для реализации программы используются следующие методы:  наглядный, словесный и практический.</w:t>
      </w:r>
      <w:r w:rsidRPr="001B4156">
        <w:rPr>
          <w:rFonts w:ascii="Times New Roman" w:hAnsi="Times New Roman"/>
          <w:color w:val="000000" w:themeColor="text1"/>
          <w:sz w:val="28"/>
          <w:szCs w:val="28"/>
        </w:rPr>
        <w:br/>
        <w:t>  </w:t>
      </w:r>
      <w:r w:rsidRPr="001B4156">
        <w:rPr>
          <w:rFonts w:ascii="Times New Roman" w:hAnsi="Times New Roman"/>
          <w:b/>
          <w:bCs/>
          <w:i/>
          <w:iCs/>
          <w:color w:val="000000" w:themeColor="text1"/>
          <w:sz w:val="28"/>
          <w:szCs w:val="28"/>
        </w:rPr>
        <w:t xml:space="preserve">Наглядный метод </w:t>
      </w:r>
      <w:r w:rsidRPr="001B4156">
        <w:rPr>
          <w:rFonts w:ascii="Times New Roman" w:hAnsi="Times New Roman"/>
          <w:color w:val="000000" w:themeColor="text1"/>
          <w:sz w:val="28"/>
          <w:szCs w:val="28"/>
        </w:rPr>
        <w:t>используется во время:</w:t>
      </w:r>
    </w:p>
    <w:p w:rsidR="007A5844" w:rsidRPr="001B4156" w:rsidRDefault="007A5844" w:rsidP="00E52E96">
      <w:pPr>
        <w:numPr>
          <w:ilvl w:val="0"/>
          <w:numId w:val="4"/>
        </w:numPr>
        <w:shd w:val="clear" w:color="auto" w:fill="FFFFFF" w:themeFill="background1"/>
        <w:spacing w:after="0"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чтения педагогом рассказов;</w:t>
      </w:r>
    </w:p>
    <w:p w:rsidR="007A5844" w:rsidRPr="001B4156" w:rsidRDefault="007A5844" w:rsidP="007A5844">
      <w:pPr>
        <w:numPr>
          <w:ilvl w:val="0"/>
          <w:numId w:val="4"/>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целевых прогулок;</w:t>
      </w:r>
    </w:p>
    <w:p w:rsidR="007A5844" w:rsidRPr="001B4156" w:rsidRDefault="007A5844" w:rsidP="007A5844">
      <w:pPr>
        <w:numPr>
          <w:ilvl w:val="0"/>
          <w:numId w:val="4"/>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наблюдений;</w:t>
      </w:r>
    </w:p>
    <w:p w:rsidR="007A5844" w:rsidRPr="001B4156" w:rsidRDefault="007A5844" w:rsidP="007A5844">
      <w:pPr>
        <w:numPr>
          <w:ilvl w:val="0"/>
          <w:numId w:val="4"/>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показа сказок (педагогом, детьми);</w:t>
      </w:r>
    </w:p>
    <w:p w:rsidR="007A5844" w:rsidRPr="001B4156" w:rsidRDefault="007A5844" w:rsidP="007A5844">
      <w:pPr>
        <w:numPr>
          <w:ilvl w:val="0"/>
          <w:numId w:val="4"/>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рассматривания книжных иллюстраций, репродукций, предметов;</w:t>
      </w:r>
    </w:p>
    <w:p w:rsidR="007A5844" w:rsidRPr="001B4156" w:rsidRDefault="007A5844" w:rsidP="007A5844">
      <w:pPr>
        <w:numPr>
          <w:ilvl w:val="0"/>
          <w:numId w:val="4"/>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проведения дидактических игр и др.</w:t>
      </w:r>
    </w:p>
    <w:p w:rsidR="007A5844" w:rsidRPr="001B4156" w:rsidRDefault="007A5844" w:rsidP="00E52E96">
      <w:pPr>
        <w:shd w:val="clear" w:color="auto" w:fill="FFFFFF" w:themeFill="background1"/>
        <w:spacing w:after="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b/>
          <w:bCs/>
          <w:color w:val="000000" w:themeColor="text1"/>
          <w:sz w:val="28"/>
          <w:szCs w:val="28"/>
        </w:rPr>
        <w:lastRenderedPageBreak/>
        <w:t>  </w:t>
      </w:r>
      <w:r w:rsidRPr="001B4156">
        <w:rPr>
          <w:rFonts w:ascii="Times New Roman" w:hAnsi="Times New Roman"/>
          <w:b/>
          <w:bCs/>
          <w:i/>
          <w:iCs/>
          <w:color w:val="000000" w:themeColor="text1"/>
          <w:sz w:val="28"/>
          <w:szCs w:val="28"/>
        </w:rPr>
        <w:t>Словесный метод</w:t>
      </w:r>
      <w:r w:rsidRPr="001B4156">
        <w:rPr>
          <w:rFonts w:ascii="Times New Roman" w:hAnsi="Times New Roman"/>
          <w:color w:val="000000" w:themeColor="text1"/>
          <w:sz w:val="28"/>
          <w:szCs w:val="28"/>
        </w:rPr>
        <w:t> представляется наиболее эффективным в процессе:</w:t>
      </w:r>
    </w:p>
    <w:p w:rsidR="007A5844" w:rsidRPr="001B4156" w:rsidRDefault="007A5844" w:rsidP="00E52E96">
      <w:pPr>
        <w:numPr>
          <w:ilvl w:val="0"/>
          <w:numId w:val="5"/>
        </w:numPr>
        <w:shd w:val="clear" w:color="auto" w:fill="FFFFFF" w:themeFill="background1"/>
        <w:spacing w:after="0"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чтения литературных произведений воспитателем;</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чтения стихотворений детьми, воспитателем;</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бесед с элементами диалога, обобщающих рассказов воспитателя, приглашенных родителей;</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ответов на вопросы педагога, детей;</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проведение разнообразных игр (малоподвижных, сюжетно – ролевых, игр – драматизаций и др.);</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сообщение дополнительного материала воспитателем;</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загадывание загадок;</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рассматривание наглядного материала;</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рассказов детей по схемам, иллюстрациям, моделирование сказок;</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разбор житейских ситуаций;</w:t>
      </w:r>
    </w:p>
    <w:p w:rsidR="007A5844" w:rsidRPr="001B4156" w:rsidRDefault="007A5844" w:rsidP="007A5844">
      <w:pPr>
        <w:numPr>
          <w:ilvl w:val="0"/>
          <w:numId w:val="5"/>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проведения викторин, конкурсов, тематических вечеров.</w:t>
      </w:r>
    </w:p>
    <w:p w:rsidR="007A5844" w:rsidRPr="001B4156" w:rsidRDefault="007A5844" w:rsidP="00E52E96">
      <w:pPr>
        <w:shd w:val="clear" w:color="auto" w:fill="FFFFFF" w:themeFill="background1"/>
        <w:spacing w:after="0" w:line="240" w:lineRule="auto"/>
        <w:ind w:left="120" w:right="120" w:firstLine="400"/>
        <w:jc w:val="both"/>
        <w:textAlignment w:val="top"/>
        <w:rPr>
          <w:rFonts w:ascii="Times New Roman" w:hAnsi="Times New Roman"/>
          <w:color w:val="000000" w:themeColor="text1"/>
          <w:sz w:val="28"/>
          <w:szCs w:val="28"/>
        </w:rPr>
      </w:pPr>
      <w:r w:rsidRPr="001B4156">
        <w:rPr>
          <w:rFonts w:ascii="Times New Roman" w:hAnsi="Times New Roman"/>
          <w:color w:val="000000" w:themeColor="text1"/>
          <w:sz w:val="28"/>
          <w:szCs w:val="28"/>
        </w:rPr>
        <w:t>  </w:t>
      </w:r>
      <w:r w:rsidRPr="001B4156">
        <w:rPr>
          <w:rFonts w:ascii="Times New Roman" w:hAnsi="Times New Roman"/>
          <w:b/>
          <w:bCs/>
          <w:i/>
          <w:iCs/>
          <w:color w:val="000000" w:themeColor="text1"/>
          <w:sz w:val="28"/>
          <w:szCs w:val="28"/>
        </w:rPr>
        <w:t>Практический метод</w:t>
      </w:r>
      <w:r w:rsidRPr="001B4156">
        <w:rPr>
          <w:rFonts w:ascii="Times New Roman" w:hAnsi="Times New Roman"/>
          <w:color w:val="000000" w:themeColor="text1"/>
          <w:sz w:val="28"/>
          <w:szCs w:val="28"/>
        </w:rPr>
        <w:t> используется, когда необходимо:</w:t>
      </w:r>
    </w:p>
    <w:p w:rsidR="007A5844" w:rsidRPr="001B4156" w:rsidRDefault="007A5844" w:rsidP="00E52E96">
      <w:pPr>
        <w:numPr>
          <w:ilvl w:val="0"/>
          <w:numId w:val="6"/>
        </w:numPr>
        <w:shd w:val="clear" w:color="auto" w:fill="FFFFFF" w:themeFill="background1"/>
        <w:spacing w:after="0"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организовывать продуктивную деятельность;</w:t>
      </w:r>
    </w:p>
    <w:p w:rsidR="007A5844" w:rsidRPr="001B4156" w:rsidRDefault="007A5844" w:rsidP="007A5844">
      <w:pPr>
        <w:numPr>
          <w:ilvl w:val="0"/>
          <w:numId w:val="6"/>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провести игры (строительные, дидактические, инсценировки и др.);</w:t>
      </w:r>
    </w:p>
    <w:p w:rsidR="007A5844" w:rsidRPr="001B4156" w:rsidRDefault="007A5844" w:rsidP="007A5844">
      <w:pPr>
        <w:numPr>
          <w:ilvl w:val="0"/>
          <w:numId w:val="6"/>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оформить  альбомы;</w:t>
      </w:r>
    </w:p>
    <w:p w:rsidR="007A5844" w:rsidRPr="001B4156" w:rsidRDefault="007A5844" w:rsidP="007A5844">
      <w:pPr>
        <w:numPr>
          <w:ilvl w:val="0"/>
          <w:numId w:val="6"/>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организовать постановку сказок, литературных произведений, а также конкурсов, викторин;</w:t>
      </w:r>
    </w:p>
    <w:p w:rsidR="007A5844" w:rsidRPr="001B4156" w:rsidRDefault="007A5844" w:rsidP="007A5844">
      <w:pPr>
        <w:numPr>
          <w:ilvl w:val="0"/>
          <w:numId w:val="6"/>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организовать вечера с родителями, для родителей и сверстников;</w:t>
      </w:r>
    </w:p>
    <w:p w:rsidR="007A5844" w:rsidRPr="001B4156" w:rsidRDefault="007A5844" w:rsidP="007A5844">
      <w:pPr>
        <w:numPr>
          <w:ilvl w:val="0"/>
          <w:numId w:val="6"/>
        </w:numPr>
        <w:shd w:val="clear" w:color="auto" w:fill="FFFFFF" w:themeFill="background1"/>
        <w:spacing w:before="100" w:beforeAutospacing="1" w:after="100" w:afterAutospacing="1" w:line="240" w:lineRule="auto"/>
        <w:ind w:left="450" w:right="105"/>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изготовить с детьми наглядные пособия для занятий.</w:t>
      </w:r>
    </w:p>
    <w:p w:rsidR="007A5844" w:rsidRPr="001B4156" w:rsidRDefault="007A5844" w:rsidP="007A5844">
      <w:pPr>
        <w:pStyle w:val="a3"/>
        <w:shd w:val="clear" w:color="auto" w:fill="FFFFFF"/>
        <w:spacing w:before="100" w:beforeAutospacing="1" w:after="100" w:afterAutospacing="1" w:line="240" w:lineRule="auto"/>
        <w:ind w:left="0"/>
        <w:jc w:val="center"/>
        <w:rPr>
          <w:rFonts w:ascii="Times New Roman" w:hAnsi="Times New Roman"/>
          <w:color w:val="000000" w:themeColor="text1"/>
          <w:sz w:val="28"/>
          <w:szCs w:val="28"/>
        </w:rPr>
      </w:pPr>
      <w:r w:rsidRPr="001B4156">
        <w:rPr>
          <w:rFonts w:ascii="Times New Roman" w:hAnsi="Times New Roman"/>
          <w:b/>
          <w:bCs/>
          <w:color w:val="000000" w:themeColor="text1"/>
          <w:sz w:val="28"/>
          <w:szCs w:val="28"/>
        </w:rPr>
        <w:t>Содержание тематического планирования материала</w:t>
      </w:r>
    </w:p>
    <w:p w:rsidR="007A5844" w:rsidRPr="001B4156" w:rsidRDefault="007A5844" w:rsidP="007A5844">
      <w:pPr>
        <w:pStyle w:val="a3"/>
        <w:shd w:val="clear" w:color="auto" w:fill="FFFFFF"/>
        <w:spacing w:before="100" w:beforeAutospacing="1" w:after="100" w:afterAutospacing="1" w:line="240" w:lineRule="auto"/>
        <w:ind w:left="0" w:firstLine="708"/>
        <w:jc w:val="both"/>
        <w:rPr>
          <w:rFonts w:ascii="Times New Roman" w:hAnsi="Times New Roman"/>
          <w:color w:val="000000" w:themeColor="text1"/>
          <w:sz w:val="28"/>
          <w:szCs w:val="28"/>
        </w:rPr>
      </w:pPr>
      <w:r w:rsidRPr="001B4156">
        <w:rPr>
          <w:rFonts w:ascii="Times New Roman" w:hAnsi="Times New Roman"/>
          <w:color w:val="000000" w:themeColor="text1"/>
          <w:sz w:val="28"/>
          <w:szCs w:val="28"/>
        </w:rPr>
        <w:t xml:space="preserve">Тематическое планирование способствует эффективному </w:t>
      </w:r>
      <w:r w:rsidR="00E52E96" w:rsidRPr="001B4156">
        <w:rPr>
          <w:rFonts w:ascii="Times New Roman" w:hAnsi="Times New Roman"/>
          <w:color w:val="000000" w:themeColor="text1"/>
          <w:sz w:val="28"/>
          <w:szCs w:val="28"/>
        </w:rPr>
        <w:t>усвоению</w:t>
      </w:r>
      <w:r w:rsidRPr="001B4156">
        <w:rPr>
          <w:rFonts w:ascii="Times New Roman" w:hAnsi="Times New Roman"/>
          <w:color w:val="000000" w:themeColor="text1"/>
          <w:sz w:val="28"/>
          <w:szCs w:val="28"/>
        </w:rPr>
        <w:t xml:space="preserve"> детьми знаний о своей стране, родном крае, помогает им </w:t>
      </w:r>
      <w:r w:rsidR="006F6323" w:rsidRPr="001B4156">
        <w:rPr>
          <w:rFonts w:ascii="Times New Roman" w:hAnsi="Times New Roman"/>
          <w:color w:val="000000" w:themeColor="text1"/>
          <w:sz w:val="28"/>
          <w:szCs w:val="28"/>
        </w:rPr>
        <w:t>устанавливать</w:t>
      </w:r>
      <w:r w:rsidRPr="001B4156">
        <w:rPr>
          <w:rFonts w:ascii="Times New Roman" w:hAnsi="Times New Roman"/>
          <w:color w:val="000000" w:themeColor="text1"/>
          <w:sz w:val="28"/>
          <w:szCs w:val="28"/>
        </w:rPr>
        <w:t xml:space="preserve"> взаимосвязь между событиями и явлениями. Все </w:t>
      </w:r>
      <w:r w:rsidR="006F6323" w:rsidRPr="001B4156">
        <w:rPr>
          <w:rFonts w:ascii="Times New Roman" w:hAnsi="Times New Roman"/>
          <w:color w:val="000000" w:themeColor="text1"/>
          <w:sz w:val="28"/>
          <w:szCs w:val="28"/>
        </w:rPr>
        <w:t>предлагаемые</w:t>
      </w:r>
      <w:r w:rsidRPr="001B4156">
        <w:rPr>
          <w:rFonts w:ascii="Times New Roman" w:hAnsi="Times New Roman"/>
          <w:color w:val="000000" w:themeColor="text1"/>
          <w:sz w:val="28"/>
          <w:szCs w:val="28"/>
        </w:rPr>
        <w:t xml:space="preserve"> темы связаны между собой логически и вместе </w:t>
      </w:r>
      <w:r w:rsidR="006F6323" w:rsidRPr="001B4156">
        <w:rPr>
          <w:rFonts w:ascii="Times New Roman" w:hAnsi="Times New Roman"/>
          <w:color w:val="000000" w:themeColor="text1"/>
          <w:sz w:val="28"/>
          <w:szCs w:val="28"/>
        </w:rPr>
        <w:t>представляют</w:t>
      </w:r>
      <w:r w:rsidRPr="001B4156">
        <w:rPr>
          <w:rFonts w:ascii="Times New Roman" w:hAnsi="Times New Roman"/>
          <w:color w:val="000000" w:themeColor="text1"/>
          <w:sz w:val="28"/>
          <w:szCs w:val="28"/>
        </w:rPr>
        <w:t xml:space="preserve"> целостную картину сведений о России.</w:t>
      </w:r>
    </w:p>
    <w:p w:rsidR="007A5844" w:rsidRPr="001B4156" w:rsidRDefault="007A5844" w:rsidP="007A5844">
      <w:pPr>
        <w:pStyle w:val="a3"/>
        <w:numPr>
          <w:ilvl w:val="0"/>
          <w:numId w:val="6"/>
        </w:numPr>
        <w:shd w:val="clear" w:color="auto" w:fill="FFFFFF"/>
        <w:spacing w:before="100" w:beforeAutospacing="1" w:after="100" w:afterAutospacing="1" w:line="240" w:lineRule="auto"/>
        <w:ind w:left="0" w:firstLine="0"/>
        <w:jc w:val="both"/>
        <w:rPr>
          <w:rFonts w:ascii="Times New Roman" w:hAnsi="Times New Roman"/>
          <w:color w:val="000000" w:themeColor="text1"/>
          <w:sz w:val="28"/>
          <w:szCs w:val="28"/>
        </w:rPr>
      </w:pPr>
      <w:r w:rsidRPr="001B4156">
        <w:rPr>
          <w:rFonts w:ascii="Times New Roman" w:hAnsi="Times New Roman"/>
          <w:b/>
          <w:bCs/>
          <w:color w:val="000000" w:themeColor="text1"/>
          <w:sz w:val="28"/>
          <w:szCs w:val="28"/>
        </w:rPr>
        <w:t>Родная семья.</w:t>
      </w:r>
      <w:r w:rsidR="00E52E96">
        <w:rPr>
          <w:rFonts w:ascii="Times New Roman" w:hAnsi="Times New Roman"/>
          <w:color w:val="000000" w:themeColor="text1"/>
          <w:sz w:val="28"/>
          <w:szCs w:val="28"/>
        </w:rPr>
        <w:t> Мир ребё</w:t>
      </w:r>
      <w:r w:rsidRPr="001B4156">
        <w:rPr>
          <w:rFonts w:ascii="Times New Roman" w:hAnsi="Times New Roman"/>
          <w:color w:val="000000" w:themeColor="text1"/>
          <w:sz w:val="28"/>
          <w:szCs w:val="28"/>
        </w:rPr>
        <w:t>нка начинается</w:t>
      </w:r>
      <w:r w:rsidR="00E52E96">
        <w:rPr>
          <w:rFonts w:ascii="Times New Roman" w:hAnsi="Times New Roman"/>
          <w:color w:val="000000" w:themeColor="text1"/>
          <w:sz w:val="28"/>
          <w:szCs w:val="28"/>
        </w:rPr>
        <w:t xml:space="preserve"> с его семьи, впервые он осознаё</w:t>
      </w:r>
      <w:r w:rsidRPr="001B4156">
        <w:rPr>
          <w:rFonts w:ascii="Times New Roman" w:hAnsi="Times New Roman"/>
          <w:color w:val="000000" w:themeColor="text1"/>
          <w:sz w:val="28"/>
          <w:szCs w:val="28"/>
        </w:rPr>
        <w:t xml:space="preserve">т себя человеком - членом семейного сообщества. </w:t>
      </w:r>
      <w:r w:rsidR="00C7567B">
        <w:rPr>
          <w:rFonts w:ascii="Times New Roman" w:hAnsi="Times New Roman"/>
          <w:color w:val="000000" w:themeColor="text1"/>
          <w:sz w:val="28"/>
          <w:szCs w:val="28"/>
        </w:rPr>
        <w:t>Д</w:t>
      </w:r>
      <w:r w:rsidRPr="001B4156">
        <w:rPr>
          <w:rFonts w:ascii="Times New Roman" w:hAnsi="Times New Roman"/>
          <w:color w:val="000000" w:themeColor="text1"/>
          <w:sz w:val="28"/>
          <w:szCs w:val="28"/>
        </w:rPr>
        <w:t xml:space="preserve">ети средней группы получают знания о своем ближайшем окружении, семье, у них воспитываются гуманные от​ношения к своим близким, уточняются представления детей о </w:t>
      </w:r>
      <w:r w:rsidR="006F6323" w:rsidRPr="001B4156">
        <w:rPr>
          <w:rFonts w:ascii="Times New Roman" w:hAnsi="Times New Roman"/>
          <w:color w:val="000000" w:themeColor="text1"/>
          <w:sz w:val="28"/>
          <w:szCs w:val="28"/>
        </w:rPr>
        <w:t>занятиях</w:t>
      </w:r>
      <w:r w:rsidRPr="001B4156">
        <w:rPr>
          <w:rFonts w:ascii="Times New Roman" w:hAnsi="Times New Roman"/>
          <w:color w:val="000000" w:themeColor="text1"/>
          <w:sz w:val="28"/>
          <w:szCs w:val="28"/>
        </w:rPr>
        <w:t>, именах близких людей, семейных историях, традициях.</w:t>
      </w:r>
    </w:p>
    <w:p w:rsidR="007A5844" w:rsidRPr="001B4156" w:rsidRDefault="007A5844" w:rsidP="007A5844">
      <w:pPr>
        <w:pStyle w:val="a3"/>
        <w:numPr>
          <w:ilvl w:val="0"/>
          <w:numId w:val="6"/>
        </w:numPr>
        <w:shd w:val="clear" w:color="auto" w:fill="FFFFFF"/>
        <w:spacing w:before="100" w:beforeAutospacing="1" w:after="100" w:afterAutospacing="1" w:line="240" w:lineRule="auto"/>
        <w:ind w:left="0" w:firstLine="0"/>
        <w:jc w:val="both"/>
        <w:rPr>
          <w:rFonts w:ascii="Times New Roman" w:hAnsi="Times New Roman"/>
          <w:color w:val="000000" w:themeColor="text1"/>
          <w:sz w:val="28"/>
          <w:szCs w:val="28"/>
        </w:rPr>
      </w:pPr>
      <w:r w:rsidRPr="001B4156">
        <w:rPr>
          <w:rFonts w:ascii="Times New Roman" w:hAnsi="Times New Roman"/>
          <w:b/>
          <w:bCs/>
          <w:color w:val="000000" w:themeColor="text1"/>
          <w:sz w:val="28"/>
          <w:szCs w:val="28"/>
        </w:rPr>
        <w:t>Родной город.</w:t>
      </w:r>
      <w:r w:rsidRPr="001B4156">
        <w:rPr>
          <w:rFonts w:ascii="Times New Roman" w:hAnsi="Times New Roman"/>
          <w:color w:val="000000" w:themeColor="text1"/>
          <w:sz w:val="28"/>
          <w:szCs w:val="28"/>
        </w:rPr>
        <w:t xml:space="preserve"> Дети получают краеведческие сведения о родном городе (районе), об истории его возникновения, его </w:t>
      </w:r>
      <w:r w:rsidR="00E52E96" w:rsidRPr="001B4156">
        <w:rPr>
          <w:rFonts w:ascii="Times New Roman" w:hAnsi="Times New Roman"/>
          <w:color w:val="000000" w:themeColor="text1"/>
          <w:sz w:val="28"/>
          <w:szCs w:val="28"/>
        </w:rPr>
        <w:t>достопримечательностях</w:t>
      </w:r>
      <w:r w:rsidRPr="001B4156">
        <w:rPr>
          <w:rFonts w:ascii="Times New Roman" w:hAnsi="Times New Roman"/>
          <w:color w:val="000000" w:themeColor="text1"/>
          <w:sz w:val="28"/>
          <w:szCs w:val="28"/>
        </w:rPr>
        <w:t xml:space="preserve">,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w:t>
      </w:r>
      <w:r w:rsidR="00E52E96">
        <w:rPr>
          <w:rFonts w:ascii="Times New Roman" w:hAnsi="Times New Roman"/>
          <w:color w:val="000000" w:themeColor="text1"/>
          <w:sz w:val="28"/>
          <w:szCs w:val="28"/>
        </w:rPr>
        <w:t>малую родину, желание сделать её</w:t>
      </w:r>
      <w:r w:rsidRPr="001B4156">
        <w:rPr>
          <w:rFonts w:ascii="Times New Roman" w:hAnsi="Times New Roman"/>
          <w:color w:val="000000" w:themeColor="text1"/>
          <w:sz w:val="28"/>
          <w:szCs w:val="28"/>
        </w:rPr>
        <w:t xml:space="preserve"> лучше.</w:t>
      </w:r>
    </w:p>
    <w:p w:rsidR="007A5844" w:rsidRPr="001B4156" w:rsidRDefault="007A5844" w:rsidP="007A5844">
      <w:pPr>
        <w:pStyle w:val="a3"/>
        <w:numPr>
          <w:ilvl w:val="0"/>
          <w:numId w:val="6"/>
        </w:numPr>
        <w:shd w:val="clear" w:color="auto" w:fill="FFFFFF"/>
        <w:spacing w:before="100" w:beforeAutospacing="1" w:after="100" w:afterAutospacing="1" w:line="240" w:lineRule="auto"/>
        <w:ind w:left="0" w:firstLine="0"/>
        <w:jc w:val="both"/>
        <w:rPr>
          <w:rFonts w:ascii="Times New Roman" w:hAnsi="Times New Roman"/>
          <w:color w:val="000000" w:themeColor="text1"/>
          <w:sz w:val="28"/>
          <w:szCs w:val="28"/>
        </w:rPr>
      </w:pPr>
      <w:r w:rsidRPr="001B4156">
        <w:rPr>
          <w:rFonts w:ascii="Times New Roman" w:hAnsi="Times New Roman"/>
          <w:b/>
          <w:bCs/>
          <w:color w:val="000000" w:themeColor="text1"/>
          <w:sz w:val="28"/>
          <w:szCs w:val="28"/>
        </w:rPr>
        <w:t>Родная страна.</w:t>
      </w:r>
      <w:r w:rsidRPr="001B4156">
        <w:rPr>
          <w:rFonts w:ascii="Times New Roman" w:hAnsi="Times New Roman"/>
          <w:color w:val="000000" w:themeColor="text1"/>
          <w:sz w:val="28"/>
          <w:szCs w:val="28"/>
        </w:rPr>
        <w:t xml:space="preserve"> На занятиях </w:t>
      </w:r>
      <w:r w:rsidR="00C7567B">
        <w:rPr>
          <w:rFonts w:ascii="Times New Roman" w:hAnsi="Times New Roman"/>
          <w:color w:val="000000" w:themeColor="text1"/>
          <w:sz w:val="28"/>
          <w:szCs w:val="28"/>
        </w:rPr>
        <w:t xml:space="preserve">дети получают </w:t>
      </w:r>
      <w:r w:rsidR="006F6323" w:rsidRPr="001B4156">
        <w:rPr>
          <w:rFonts w:ascii="Times New Roman" w:hAnsi="Times New Roman"/>
          <w:color w:val="000000" w:themeColor="text1"/>
          <w:sz w:val="28"/>
          <w:szCs w:val="28"/>
        </w:rPr>
        <w:t>географические</w:t>
      </w:r>
      <w:r w:rsidR="00C7567B">
        <w:rPr>
          <w:rFonts w:ascii="Times New Roman" w:hAnsi="Times New Roman"/>
          <w:color w:val="000000" w:themeColor="text1"/>
          <w:sz w:val="28"/>
          <w:szCs w:val="28"/>
        </w:rPr>
        <w:t xml:space="preserve"> </w:t>
      </w:r>
      <w:r w:rsidRPr="001B4156">
        <w:rPr>
          <w:rFonts w:ascii="Times New Roman" w:hAnsi="Times New Roman"/>
          <w:color w:val="000000" w:themeColor="text1"/>
          <w:sz w:val="28"/>
          <w:szCs w:val="28"/>
        </w:rPr>
        <w:t xml:space="preserve">сведения о территории России, в средней группе знакомятся с государственным символом России:  флагом. Воспитывается </w:t>
      </w:r>
      <w:r w:rsidR="006F6323" w:rsidRPr="001B4156">
        <w:rPr>
          <w:rFonts w:ascii="Times New Roman" w:hAnsi="Times New Roman"/>
          <w:color w:val="000000" w:themeColor="text1"/>
          <w:sz w:val="28"/>
          <w:szCs w:val="28"/>
        </w:rPr>
        <w:t>уважительное</w:t>
      </w:r>
      <w:r w:rsidRPr="001B4156">
        <w:rPr>
          <w:rFonts w:ascii="Times New Roman" w:hAnsi="Times New Roman"/>
          <w:color w:val="000000" w:themeColor="text1"/>
          <w:sz w:val="28"/>
          <w:szCs w:val="28"/>
        </w:rPr>
        <w:t xml:space="preserve"> отношение к  флагу РФ. Дети знакомятся со столицей нашей Родины - Москвой. Формируются </w:t>
      </w:r>
      <w:r w:rsidRPr="001B4156">
        <w:rPr>
          <w:rFonts w:ascii="Times New Roman" w:hAnsi="Times New Roman"/>
          <w:color w:val="000000" w:themeColor="text1"/>
          <w:sz w:val="28"/>
          <w:szCs w:val="28"/>
        </w:rPr>
        <w:lastRenderedPageBreak/>
        <w:t>основы гражданско-патриотических чувств: любовь, гордос</w:t>
      </w:r>
      <w:r w:rsidR="00E52E96">
        <w:rPr>
          <w:rFonts w:ascii="Times New Roman" w:hAnsi="Times New Roman"/>
          <w:color w:val="000000" w:themeColor="text1"/>
          <w:sz w:val="28"/>
          <w:szCs w:val="28"/>
        </w:rPr>
        <w:t>ть и уважение к своей стране, её</w:t>
      </w:r>
      <w:r w:rsidRPr="001B4156">
        <w:rPr>
          <w:rFonts w:ascii="Times New Roman" w:hAnsi="Times New Roman"/>
          <w:color w:val="000000" w:themeColor="text1"/>
          <w:sz w:val="28"/>
          <w:szCs w:val="28"/>
        </w:rPr>
        <w:t xml:space="preserve"> культу​ре, осознание личной причастности к жизни Родины.</w:t>
      </w:r>
    </w:p>
    <w:p w:rsidR="007A5844" w:rsidRPr="001B4156" w:rsidRDefault="007A5844" w:rsidP="007A5844">
      <w:pPr>
        <w:pStyle w:val="a3"/>
        <w:numPr>
          <w:ilvl w:val="0"/>
          <w:numId w:val="6"/>
        </w:numPr>
        <w:shd w:val="clear" w:color="auto" w:fill="FFFFFF"/>
        <w:spacing w:before="100" w:beforeAutospacing="1" w:after="100" w:afterAutospacing="1" w:line="240" w:lineRule="auto"/>
        <w:ind w:left="0" w:firstLine="0"/>
        <w:jc w:val="both"/>
        <w:rPr>
          <w:rFonts w:ascii="Times New Roman" w:hAnsi="Times New Roman"/>
          <w:color w:val="000000" w:themeColor="text1"/>
          <w:sz w:val="28"/>
          <w:szCs w:val="28"/>
        </w:rPr>
      </w:pPr>
      <w:r w:rsidRPr="001B4156">
        <w:rPr>
          <w:rFonts w:ascii="Times New Roman" w:hAnsi="Times New Roman"/>
          <w:b/>
          <w:bCs/>
          <w:color w:val="000000" w:themeColor="text1"/>
          <w:sz w:val="28"/>
          <w:szCs w:val="28"/>
        </w:rPr>
        <w:t>Родная природа</w:t>
      </w:r>
      <w:r w:rsidRPr="001B4156">
        <w:rPr>
          <w:rFonts w:ascii="Times New Roman" w:hAnsi="Times New Roman"/>
          <w:color w:val="000000" w:themeColor="text1"/>
          <w:sz w:val="28"/>
          <w:szCs w:val="28"/>
        </w:rPr>
        <w:t xml:space="preserve">. Любовь к родной природе - одно из проявлений патриотизма. При ознакомлении с природой </w:t>
      </w:r>
      <w:r w:rsidR="00C7567B">
        <w:rPr>
          <w:rFonts w:ascii="Times New Roman" w:hAnsi="Times New Roman"/>
          <w:color w:val="000000" w:themeColor="text1"/>
          <w:sz w:val="28"/>
          <w:szCs w:val="28"/>
        </w:rPr>
        <w:t>родного края</w:t>
      </w:r>
      <w:r w:rsidR="00C7567B" w:rsidRPr="001B4156">
        <w:rPr>
          <w:rFonts w:ascii="Times New Roman" w:hAnsi="Times New Roman"/>
          <w:color w:val="000000" w:themeColor="text1"/>
          <w:sz w:val="28"/>
          <w:szCs w:val="28"/>
        </w:rPr>
        <w:t xml:space="preserve"> </w:t>
      </w:r>
      <w:r w:rsidRPr="001B4156">
        <w:rPr>
          <w:rFonts w:ascii="Times New Roman" w:hAnsi="Times New Roman"/>
          <w:color w:val="000000" w:themeColor="text1"/>
          <w:sz w:val="28"/>
          <w:szCs w:val="28"/>
        </w:rPr>
        <w:t>дети средней группы получают сначала элементар</w:t>
      </w:r>
      <w:r w:rsidR="00E52E96">
        <w:rPr>
          <w:rFonts w:ascii="Times New Roman" w:hAnsi="Times New Roman"/>
          <w:color w:val="000000" w:themeColor="text1"/>
          <w:sz w:val="28"/>
          <w:szCs w:val="28"/>
        </w:rPr>
        <w:t>ные сведения о природе участка</w:t>
      </w:r>
      <w:r w:rsidRPr="001B4156">
        <w:rPr>
          <w:rFonts w:ascii="Times New Roman" w:hAnsi="Times New Roman"/>
          <w:color w:val="000000" w:themeColor="text1"/>
          <w:sz w:val="28"/>
          <w:szCs w:val="28"/>
        </w:rPr>
        <w:t xml:space="preserve"> детского сада, затем краеведческие сведения о природе.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7A5844" w:rsidRPr="001B4156" w:rsidRDefault="007A5844" w:rsidP="007A5844">
      <w:pPr>
        <w:pStyle w:val="a3"/>
        <w:numPr>
          <w:ilvl w:val="0"/>
          <w:numId w:val="6"/>
        </w:numPr>
        <w:shd w:val="clear" w:color="auto" w:fill="FFFFFF"/>
        <w:spacing w:before="100" w:beforeAutospacing="1" w:after="100" w:afterAutospacing="1" w:line="240" w:lineRule="auto"/>
        <w:ind w:left="0" w:firstLine="0"/>
        <w:jc w:val="both"/>
        <w:rPr>
          <w:rFonts w:ascii="Times New Roman" w:hAnsi="Times New Roman"/>
          <w:color w:val="000000" w:themeColor="text1"/>
          <w:sz w:val="28"/>
          <w:szCs w:val="28"/>
        </w:rPr>
      </w:pPr>
      <w:r w:rsidRPr="001B4156">
        <w:rPr>
          <w:rFonts w:ascii="Times New Roman" w:hAnsi="Times New Roman"/>
          <w:b/>
          <w:bCs/>
          <w:color w:val="000000" w:themeColor="text1"/>
          <w:sz w:val="28"/>
          <w:szCs w:val="28"/>
        </w:rPr>
        <w:t>Родная культура,</w:t>
      </w:r>
      <w:r w:rsidRPr="001B4156">
        <w:rPr>
          <w:rFonts w:ascii="Times New Roman" w:hAnsi="Times New Roman"/>
          <w:color w:val="000000" w:themeColor="text1"/>
          <w:sz w:val="28"/>
          <w:szCs w:val="28"/>
        </w:rPr>
        <w:t> </w:t>
      </w:r>
      <w:proofErr w:type="gramStart"/>
      <w:r w:rsidRPr="001B4156">
        <w:rPr>
          <w:rFonts w:ascii="Times New Roman" w:hAnsi="Times New Roman"/>
          <w:color w:val="000000" w:themeColor="text1"/>
          <w:sz w:val="28"/>
          <w:szCs w:val="28"/>
        </w:rPr>
        <w:t>Очень</w:t>
      </w:r>
      <w:proofErr w:type="gramEnd"/>
      <w:r w:rsidRPr="001B4156">
        <w:rPr>
          <w:rFonts w:ascii="Times New Roman" w:hAnsi="Times New Roman"/>
          <w:color w:val="000000" w:themeColor="text1"/>
          <w:sz w:val="28"/>
          <w:szCs w:val="28"/>
        </w:rPr>
        <w:t xml:space="preserve"> важно привить детям чувство любви и        </w:t>
      </w:r>
      <w:proofErr w:type="spellStart"/>
      <w:r w:rsidRPr="001B4156">
        <w:rPr>
          <w:rFonts w:ascii="Times New Roman" w:hAnsi="Times New Roman"/>
          <w:color w:val="000000" w:themeColor="text1"/>
          <w:sz w:val="28"/>
          <w:szCs w:val="28"/>
        </w:rPr>
        <w:t>ува</w:t>
      </w:r>
      <w:proofErr w:type="spellEnd"/>
      <w:r w:rsidRPr="001B4156">
        <w:rPr>
          <w:rFonts w:ascii="Times New Roman" w:hAnsi="Times New Roman"/>
          <w:color w:val="000000" w:themeColor="text1"/>
          <w:sz w:val="28"/>
          <w:szCs w:val="28"/>
        </w:rPr>
        <w:t>​</w:t>
      </w:r>
      <w:proofErr w:type="spellStart"/>
      <w:r w:rsidRPr="001B4156">
        <w:rPr>
          <w:rFonts w:ascii="Times New Roman" w:hAnsi="Times New Roman"/>
          <w:color w:val="000000" w:themeColor="text1"/>
          <w:sz w:val="28"/>
          <w:szCs w:val="28"/>
        </w:rPr>
        <w:t>жения</w:t>
      </w:r>
      <w:proofErr w:type="spellEnd"/>
      <w:r w:rsidRPr="001B4156">
        <w:rPr>
          <w:rFonts w:ascii="Times New Roman" w:hAnsi="Times New Roman"/>
          <w:color w:val="000000" w:themeColor="text1"/>
          <w:sz w:val="28"/>
          <w:szCs w:val="28"/>
        </w:rPr>
        <w:t xml:space="preserve"> к культурным ценностям и традициям русского народа</w:t>
      </w:r>
      <w:r w:rsidR="00C7567B">
        <w:rPr>
          <w:rFonts w:ascii="Times New Roman" w:hAnsi="Times New Roman"/>
          <w:color w:val="000000" w:themeColor="text1"/>
          <w:sz w:val="28"/>
          <w:szCs w:val="28"/>
        </w:rPr>
        <w:t xml:space="preserve"> и коми народа</w:t>
      </w:r>
      <w:r w:rsidRPr="001B4156">
        <w:rPr>
          <w:rFonts w:ascii="Times New Roman" w:hAnsi="Times New Roman"/>
          <w:color w:val="000000" w:themeColor="text1"/>
          <w:sz w:val="28"/>
          <w:szCs w:val="28"/>
        </w:rPr>
        <w:t xml:space="preserve">. На занятиях дети знакомятся с устным народным </w:t>
      </w:r>
      <w:proofErr w:type="spellStart"/>
      <w:r w:rsidRPr="001B4156">
        <w:rPr>
          <w:rFonts w:ascii="Times New Roman" w:hAnsi="Times New Roman"/>
          <w:color w:val="000000" w:themeColor="text1"/>
          <w:sz w:val="28"/>
          <w:szCs w:val="28"/>
        </w:rPr>
        <w:t>твор</w:t>
      </w:r>
      <w:proofErr w:type="spellEnd"/>
      <w:r w:rsidRPr="001B4156">
        <w:rPr>
          <w:rFonts w:ascii="Times New Roman" w:hAnsi="Times New Roman"/>
          <w:color w:val="000000" w:themeColor="text1"/>
          <w:sz w:val="28"/>
          <w:szCs w:val="28"/>
        </w:rPr>
        <w:t>​</w:t>
      </w:r>
      <w:proofErr w:type="spellStart"/>
      <w:r w:rsidRPr="001B4156">
        <w:rPr>
          <w:rFonts w:ascii="Times New Roman" w:hAnsi="Times New Roman"/>
          <w:color w:val="000000" w:themeColor="text1"/>
          <w:sz w:val="28"/>
          <w:szCs w:val="28"/>
        </w:rPr>
        <w:t>чеством</w:t>
      </w:r>
      <w:proofErr w:type="spellEnd"/>
      <w:r w:rsidRPr="001B4156">
        <w:rPr>
          <w:rFonts w:ascii="Times New Roman" w:hAnsi="Times New Roman"/>
          <w:color w:val="000000" w:themeColor="text1"/>
          <w:sz w:val="28"/>
          <w:szCs w:val="28"/>
        </w:rPr>
        <w:t xml:space="preserve">: сказками, былинами, </w:t>
      </w:r>
      <w:proofErr w:type="spellStart"/>
      <w:r w:rsidRPr="001B4156">
        <w:rPr>
          <w:rFonts w:ascii="Times New Roman" w:hAnsi="Times New Roman"/>
          <w:color w:val="000000" w:themeColor="text1"/>
          <w:sz w:val="28"/>
          <w:szCs w:val="28"/>
        </w:rPr>
        <w:t>потешками</w:t>
      </w:r>
      <w:proofErr w:type="spellEnd"/>
      <w:r w:rsidRPr="001B4156">
        <w:rPr>
          <w:rFonts w:ascii="Times New Roman" w:hAnsi="Times New Roman"/>
          <w:color w:val="000000" w:themeColor="text1"/>
          <w:sz w:val="28"/>
          <w:szCs w:val="28"/>
        </w:rPr>
        <w:t>, праздниками и обрядами, народным декоративно-прикладным искусством. Педагоги формируют у детей общее представление о народной культур</w:t>
      </w:r>
      <w:r w:rsidR="00E52E96">
        <w:rPr>
          <w:rFonts w:ascii="Times New Roman" w:hAnsi="Times New Roman"/>
          <w:color w:val="000000" w:themeColor="text1"/>
          <w:sz w:val="28"/>
          <w:szCs w:val="28"/>
        </w:rPr>
        <w:t>е, её</w:t>
      </w:r>
      <w:r w:rsidRPr="001B4156">
        <w:rPr>
          <w:rFonts w:ascii="Times New Roman" w:hAnsi="Times New Roman"/>
          <w:color w:val="000000" w:themeColor="text1"/>
          <w:sz w:val="28"/>
          <w:szCs w:val="28"/>
        </w:rPr>
        <w:t xml:space="preserve"> богатстве и красоте, учат детей любить и ценить народную мудрость, гармонию жизни.</w:t>
      </w:r>
    </w:p>
    <w:p w:rsidR="007A5844" w:rsidRPr="001B4156" w:rsidRDefault="007A5844" w:rsidP="00E52E96">
      <w:pPr>
        <w:shd w:val="clear" w:color="auto" w:fill="FFFFFF" w:themeFill="background1"/>
        <w:spacing w:before="120" w:after="120" w:line="240" w:lineRule="auto"/>
        <w:ind w:left="120" w:right="120" w:firstLine="400"/>
        <w:textAlignment w:val="top"/>
        <w:rPr>
          <w:rFonts w:ascii="Times New Roman" w:hAnsi="Times New Roman"/>
          <w:color w:val="000000" w:themeColor="text1"/>
          <w:sz w:val="28"/>
          <w:szCs w:val="28"/>
        </w:rPr>
      </w:pPr>
      <w:r w:rsidRPr="001B4156">
        <w:rPr>
          <w:rFonts w:ascii="Times New Roman" w:hAnsi="Times New Roman"/>
          <w:b/>
          <w:bCs/>
          <w:color w:val="000000" w:themeColor="text1"/>
          <w:sz w:val="28"/>
          <w:szCs w:val="28"/>
        </w:rPr>
        <w:t> </w:t>
      </w:r>
    </w:p>
    <w:p w:rsidR="005E15F6" w:rsidRDefault="005E15F6">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p w:rsidR="00D251CE" w:rsidRDefault="00D251CE">
      <w:pPr>
        <w:rPr>
          <w:color w:val="000000" w:themeColor="text1"/>
        </w:rPr>
      </w:pPr>
    </w:p>
    <w:sectPr w:rsidR="00D251CE" w:rsidSect="005E1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RTF_Num 6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15:restartNumberingAfterBreak="0">
    <w:nsid w:val="07FE4A5C"/>
    <w:multiLevelType w:val="hybridMultilevel"/>
    <w:tmpl w:val="C1765BFE"/>
    <w:lvl w:ilvl="0" w:tplc="B9301292">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 w15:restartNumberingAfterBreak="0">
    <w:nsid w:val="09FB05AF"/>
    <w:multiLevelType w:val="multilevel"/>
    <w:tmpl w:val="96DC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59AB"/>
    <w:multiLevelType w:val="multilevel"/>
    <w:tmpl w:val="772C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15486"/>
    <w:multiLevelType w:val="multilevel"/>
    <w:tmpl w:val="A0FC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32078"/>
    <w:multiLevelType w:val="hybridMultilevel"/>
    <w:tmpl w:val="A300D4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F5113F3"/>
    <w:multiLevelType w:val="hybridMultilevel"/>
    <w:tmpl w:val="17EE4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C5359B"/>
    <w:multiLevelType w:val="multilevel"/>
    <w:tmpl w:val="5BC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B54CB"/>
    <w:multiLevelType w:val="multilevel"/>
    <w:tmpl w:val="4914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4"/>
  </w:num>
  <w:num w:numId="5">
    <w:abstractNumId w:val="7"/>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2"/>
  </w:compat>
  <w:rsids>
    <w:rsidRoot w:val="007A5844"/>
    <w:rsid w:val="001B4156"/>
    <w:rsid w:val="00252B21"/>
    <w:rsid w:val="00254759"/>
    <w:rsid w:val="00437436"/>
    <w:rsid w:val="005E15F6"/>
    <w:rsid w:val="006F6323"/>
    <w:rsid w:val="007A5844"/>
    <w:rsid w:val="008E31E3"/>
    <w:rsid w:val="00B83138"/>
    <w:rsid w:val="00C34D29"/>
    <w:rsid w:val="00C4591F"/>
    <w:rsid w:val="00C7567B"/>
    <w:rsid w:val="00CC1371"/>
    <w:rsid w:val="00D1186C"/>
    <w:rsid w:val="00D251CE"/>
    <w:rsid w:val="00E52E96"/>
    <w:rsid w:val="00FD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BE7A"/>
  <w15:docId w15:val="{01E6759C-4BC3-4A7B-AB7D-DE6809D4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8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844"/>
    <w:pPr>
      <w:ind w:left="720"/>
      <w:contextualSpacing/>
    </w:pPr>
  </w:style>
  <w:style w:type="character" w:customStyle="1" w:styleId="fontstyle01">
    <w:name w:val="fontstyle01"/>
    <w:basedOn w:val="a0"/>
    <w:rsid w:val="007A584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dcterms:created xsi:type="dcterms:W3CDTF">2024-02-24T08:06:00Z</dcterms:created>
  <dcterms:modified xsi:type="dcterms:W3CDTF">2025-06-21T18:00:00Z</dcterms:modified>
</cp:coreProperties>
</file>