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18" w:rsidRDefault="00815018" w:rsidP="00815018">
      <w:pPr>
        <w:jc w:val="center"/>
      </w:pPr>
      <w:r w:rsidRPr="00815018">
        <w:rPr>
          <w:b/>
          <w:sz w:val="36"/>
          <w:szCs w:val="36"/>
        </w:rPr>
        <w:t>Современные образовательные технологии и методики в профессиональной деятельности педагога</w:t>
      </w:r>
    </w:p>
    <w:p w:rsidR="00815018" w:rsidRDefault="00815018" w:rsidP="00815018">
      <w:r>
        <w:t>Условно их можно разделить на несколько групп:</w:t>
      </w:r>
      <w:bookmarkStart w:id="0" w:name="_GoBack"/>
      <w:bookmarkEnd w:id="0"/>
    </w:p>
    <w:p w:rsidR="00815018" w:rsidRPr="000C4B92" w:rsidRDefault="00815018" w:rsidP="00815018">
      <w:pPr>
        <w:rPr>
          <w:b/>
        </w:rPr>
      </w:pPr>
      <w:r>
        <w:t xml:space="preserve"> </w:t>
      </w:r>
      <w:r w:rsidRPr="00815018">
        <w:rPr>
          <w:b/>
        </w:rPr>
        <w:t>1. Технологии, основанные на активности и сотрудничестве (интерактивные методы)</w:t>
      </w:r>
    </w:p>
    <w:p w:rsidR="00815018" w:rsidRDefault="00815018" w:rsidP="00815018">
      <w:r>
        <w:t xml:space="preserve">   Проектная деятельность: Учащиеся самостоятельно или в группах решают комплексную задачу (создают продукт, проводят исследование) в течение определенного времени.</w:t>
      </w:r>
    </w:p>
    <w:p w:rsidR="00815018" w:rsidRDefault="00815018" w:rsidP="00815018">
      <w:r>
        <w:t xml:space="preserve">       Пример: Создание видеоролика на экологическую тему, разработка макета средневекового замка, проведение социологического опроса.</w:t>
      </w:r>
    </w:p>
    <w:p w:rsidR="00815018" w:rsidRDefault="00815018" w:rsidP="00815018">
      <w:r>
        <w:t xml:space="preserve">   Проблемное обучение: Педагог создает проблемную ситуацию, а ученики ищут пути ее решения, «открывая» новое знание.</w:t>
      </w:r>
    </w:p>
    <w:p w:rsidR="00815018" w:rsidRDefault="00815018" w:rsidP="00815018">
      <w:r>
        <w:t xml:space="preserve">       Пример: На уроке истории: «Почему, имея огромное войско, Наполеон проиграл Отечественную войну 1812 года?»</w:t>
      </w:r>
    </w:p>
    <w:p w:rsidR="00815018" w:rsidRDefault="00815018" w:rsidP="00815018">
      <w:r>
        <w:t xml:space="preserve">   </w:t>
      </w:r>
      <w:r w:rsidR="00E63E8C">
        <w:t>Кейс-технология</w:t>
      </w:r>
      <w:r>
        <w:t>: Учащимся предлагается реальная или смоделированная ситуация (кейс) для анализа и поиска решений.</w:t>
      </w:r>
    </w:p>
    <w:p w:rsidR="00815018" w:rsidRDefault="00815018" w:rsidP="00815018">
      <w:r>
        <w:t xml:space="preserve">       Пример: На уроке обществознания — разбор юридического казуса; на уроке биологии — анализ истории болезни пациента.</w:t>
      </w:r>
    </w:p>
    <w:p w:rsidR="00815018" w:rsidRDefault="00815018" w:rsidP="00815018">
      <w:r>
        <w:t xml:space="preserve">   Технология развития</w:t>
      </w:r>
      <w:r w:rsidR="00E63E8C">
        <w:t xml:space="preserve"> критического мышления</w:t>
      </w:r>
      <w:r>
        <w:t>: Приемы «чтение с остановками», «кластеры», «</w:t>
      </w:r>
      <w:proofErr w:type="spellStart"/>
      <w:r>
        <w:t>инсерт</w:t>
      </w:r>
      <w:proofErr w:type="spellEnd"/>
      <w:r>
        <w:t>», «</w:t>
      </w:r>
      <w:proofErr w:type="spellStart"/>
      <w:r>
        <w:t>синквейн</w:t>
      </w:r>
      <w:proofErr w:type="spellEnd"/>
      <w:r>
        <w:t>», которые помогают ученикам анализировать информацию, задавать вопросы и формулировать собственное мнение.</w:t>
      </w:r>
    </w:p>
    <w:p w:rsidR="00815018" w:rsidRDefault="00815018" w:rsidP="00815018">
      <w:r>
        <w:t xml:space="preserve">   Обучение в сотрудничестве: Структурированная групповая работа, где каждый участник вносит свой вклад в общий результат и несет ответственность не только за свой, но и за успех команды.</w:t>
      </w:r>
    </w:p>
    <w:p w:rsidR="00815018" w:rsidRDefault="00815018" w:rsidP="00815018">
      <w:r>
        <w:t xml:space="preserve">       Пример: Метод «Зигзаг», когда каждый член группы становится экспертом по одной части темы и обучает остальных.</w:t>
      </w:r>
    </w:p>
    <w:p w:rsidR="00815018" w:rsidRPr="000C4B92" w:rsidRDefault="00815018" w:rsidP="00815018">
      <w:pPr>
        <w:rPr>
          <w:b/>
        </w:rPr>
      </w:pPr>
      <w:r w:rsidRPr="00E63E8C">
        <w:rPr>
          <w:b/>
        </w:rPr>
        <w:t xml:space="preserve"> 2. Технологии, связанные с дифференциацией и персонализацией</w:t>
      </w:r>
    </w:p>
    <w:p w:rsidR="00815018" w:rsidRDefault="00815018" w:rsidP="00815018">
      <w:r>
        <w:t xml:space="preserve">   Смешанное обучение: Сочетание традиционного очного обучения с онлайн-обучением.</w:t>
      </w:r>
    </w:p>
    <w:p w:rsidR="00815018" w:rsidRDefault="00815018" w:rsidP="00815018">
      <w:r>
        <w:t xml:space="preserve">       Модели: «Перевернутый класс» (ученики изучают теорию дома через видео, а в классе применяют знания на практике), «Ротация станций» (класс делится на группы, которые поочередно работают с учителем, за компьютером и в группе).</w:t>
      </w:r>
    </w:p>
    <w:p w:rsidR="00815018" w:rsidRDefault="00815018" w:rsidP="00815018">
      <w:r>
        <w:t xml:space="preserve">   Персонализированное обучение: Использование цифровых платформ, которые адаптируются под уровень знаний ученика, предлагая ему индивидуальную образовательную траекторию.</w:t>
      </w:r>
    </w:p>
    <w:p w:rsidR="00815018" w:rsidRDefault="00815018" w:rsidP="00815018">
      <w:r>
        <w:t xml:space="preserve">   Технология формирующего оценивания: Оценивание не только результата, но и процесса обучения. Цель — не поставить отметку, а получить обратную связь и понять, как скорректировать учебный процесс.</w:t>
      </w:r>
    </w:p>
    <w:p w:rsidR="00815018" w:rsidRDefault="00815018" w:rsidP="00815018">
      <w:r>
        <w:t xml:space="preserve">       Инструменты: </w:t>
      </w:r>
      <w:proofErr w:type="spellStart"/>
      <w:r>
        <w:t>критериальное</w:t>
      </w:r>
      <w:proofErr w:type="spellEnd"/>
      <w:r>
        <w:t xml:space="preserve"> оценивани</w:t>
      </w:r>
      <w:r w:rsidR="00E63E8C">
        <w:t xml:space="preserve">е с помощью рубрик, </w:t>
      </w:r>
      <w:proofErr w:type="spellStart"/>
      <w:r>
        <w:t>самооценивание</w:t>
      </w:r>
      <w:proofErr w:type="spellEnd"/>
      <w:r>
        <w:t xml:space="preserve"> и </w:t>
      </w:r>
      <w:proofErr w:type="spellStart"/>
      <w:r>
        <w:t>взаимооценивание</w:t>
      </w:r>
      <w:proofErr w:type="spellEnd"/>
      <w:r>
        <w:t>, «экран настроения»</w:t>
      </w:r>
      <w:r w:rsidR="00E63E8C">
        <w:t>, выходные билеты</w:t>
      </w:r>
      <w:r>
        <w:t>.</w:t>
      </w:r>
    </w:p>
    <w:p w:rsidR="00815018" w:rsidRPr="000C4B92" w:rsidRDefault="00815018" w:rsidP="00815018">
      <w:pPr>
        <w:rPr>
          <w:b/>
        </w:rPr>
      </w:pPr>
      <w:r w:rsidRPr="00E63E8C">
        <w:rPr>
          <w:b/>
        </w:rPr>
        <w:t>3. Цифр</w:t>
      </w:r>
      <w:r w:rsidR="00E63E8C" w:rsidRPr="00E63E8C">
        <w:rPr>
          <w:b/>
        </w:rPr>
        <w:t>овые образовательные технологии</w:t>
      </w:r>
    </w:p>
    <w:p w:rsidR="00815018" w:rsidRDefault="00815018" w:rsidP="00815018">
      <w:r>
        <w:t>Это инструменты, которые усиливают и делают возможными предыдущие методики.</w:t>
      </w:r>
    </w:p>
    <w:p w:rsidR="00815018" w:rsidRDefault="00815018" w:rsidP="00815018"/>
    <w:p w:rsidR="00815018" w:rsidRPr="00815018" w:rsidRDefault="00815018" w:rsidP="00815018">
      <w:pPr>
        <w:rPr>
          <w:lang w:val="en-US"/>
        </w:rPr>
      </w:pPr>
      <w:r w:rsidRPr="00DF7E07">
        <w:lastRenderedPageBreak/>
        <w:t xml:space="preserve">   </w:t>
      </w:r>
      <w:r>
        <w:t>Интерактивные</w:t>
      </w:r>
      <w:r w:rsidRPr="00815018">
        <w:rPr>
          <w:lang w:val="en-US"/>
        </w:rPr>
        <w:t xml:space="preserve"> </w:t>
      </w:r>
      <w:r>
        <w:t>образовательные</w:t>
      </w:r>
      <w:r w:rsidRPr="00815018">
        <w:rPr>
          <w:lang w:val="en-US"/>
        </w:rPr>
        <w:t xml:space="preserve"> </w:t>
      </w:r>
      <w:r>
        <w:t>платформы</w:t>
      </w:r>
      <w:r>
        <w:rPr>
          <w:lang w:val="en-US"/>
        </w:rPr>
        <w:t>:</w:t>
      </w:r>
    </w:p>
    <w:p w:rsidR="00815018" w:rsidRDefault="00815018" w:rsidP="00815018">
      <w:r>
        <w:rPr>
          <w:lang w:val="en-US"/>
        </w:rPr>
        <w:t xml:space="preserve">       </w:t>
      </w:r>
      <w:proofErr w:type="spellStart"/>
      <w:r w:rsidR="000C4B92">
        <w:t>Организование</w:t>
      </w:r>
      <w:proofErr w:type="spellEnd"/>
      <w:r w:rsidR="000C4B92" w:rsidRPr="000C4B92">
        <w:rPr>
          <w:lang w:val="en-US"/>
        </w:rPr>
        <w:t xml:space="preserve"> </w:t>
      </w:r>
      <w:r w:rsidR="000C4B92">
        <w:t>учебного</w:t>
      </w:r>
      <w:r w:rsidR="000C4B92" w:rsidRPr="000C4B92">
        <w:rPr>
          <w:lang w:val="en-US"/>
        </w:rPr>
        <w:t xml:space="preserve"> </w:t>
      </w:r>
      <w:r w:rsidR="000C4B92">
        <w:t>процесса</w:t>
      </w:r>
      <w:r w:rsidR="00E63E8C">
        <w:rPr>
          <w:lang w:val="en-US"/>
        </w:rPr>
        <w:t xml:space="preserve">: </w:t>
      </w:r>
      <w:r w:rsidRPr="00815018">
        <w:rPr>
          <w:lang w:val="en-US"/>
        </w:rPr>
        <w:t xml:space="preserve">Google Classroom, Microsoft Teams, Moodle, </w:t>
      </w:r>
      <w:proofErr w:type="spellStart"/>
      <w:r>
        <w:t>ЯКласс</w:t>
      </w:r>
      <w:proofErr w:type="spellEnd"/>
      <w:r w:rsidRPr="00815018">
        <w:rPr>
          <w:lang w:val="en-US"/>
        </w:rPr>
        <w:t xml:space="preserve">. </w:t>
      </w:r>
      <w:r>
        <w:t>Позволяют организовать весь учебный процесс: давать задания, проверять работы, общаться с учениками и родителями.</w:t>
      </w:r>
    </w:p>
    <w:p w:rsidR="00815018" w:rsidRDefault="00815018" w:rsidP="00815018">
      <w:r>
        <w:t xml:space="preserve">   Инструменты для создания интерактивного контента:</w:t>
      </w:r>
    </w:p>
    <w:p w:rsidR="00815018" w:rsidRDefault="00815018" w:rsidP="00815018">
      <w:r>
        <w:t xml:space="preserve">       </w:t>
      </w:r>
      <w:proofErr w:type="spellStart"/>
      <w:proofErr w:type="gramStart"/>
      <w:r>
        <w:t>Kahoot</w:t>
      </w:r>
      <w:proofErr w:type="spellEnd"/>
      <w:r>
        <w:t>!,</w:t>
      </w:r>
      <w:proofErr w:type="gramEnd"/>
      <w:r>
        <w:t xml:space="preserve"> </w:t>
      </w:r>
      <w:proofErr w:type="spellStart"/>
      <w:r>
        <w:t>Quizizz</w:t>
      </w:r>
      <w:proofErr w:type="spellEnd"/>
      <w:r>
        <w:t xml:space="preserve">, </w:t>
      </w:r>
      <w:proofErr w:type="spellStart"/>
      <w:r>
        <w:t>Quizlet</w:t>
      </w:r>
      <w:proofErr w:type="spellEnd"/>
      <w:r>
        <w:t xml:space="preserve">, </w:t>
      </w:r>
      <w:proofErr w:type="spellStart"/>
      <w:r>
        <w:t>Wordwall</w:t>
      </w:r>
      <w:proofErr w:type="spellEnd"/>
      <w:r>
        <w:t>: для создания викторин</w:t>
      </w:r>
      <w:r w:rsidR="00E63E8C">
        <w:t xml:space="preserve"> и игр</w:t>
      </w:r>
      <w:r>
        <w:t>.</w:t>
      </w:r>
    </w:p>
    <w:p w:rsidR="00815018" w:rsidRDefault="00815018" w:rsidP="00815018">
      <w:r>
        <w:t xml:space="preserve">       </w:t>
      </w:r>
      <w:proofErr w:type="spellStart"/>
      <w:r>
        <w:t>Nearpod</w:t>
      </w:r>
      <w:proofErr w:type="spellEnd"/>
      <w:r>
        <w:t xml:space="preserve">, </w:t>
      </w:r>
      <w:proofErr w:type="spellStart"/>
      <w:r>
        <w:t>Pear</w:t>
      </w:r>
      <w:proofErr w:type="spellEnd"/>
      <w:r>
        <w:t xml:space="preserve"> </w:t>
      </w:r>
      <w:proofErr w:type="spellStart"/>
      <w:r>
        <w:t>Deck</w:t>
      </w:r>
      <w:proofErr w:type="spellEnd"/>
      <w:r>
        <w:t>: для создания интерактивных презентаций, где ученики могут отвечать на вопросы прямо во время показа.</w:t>
      </w:r>
    </w:p>
    <w:p w:rsidR="00815018" w:rsidRDefault="00815018" w:rsidP="00815018">
      <w:r>
        <w:t xml:space="preserve">       H5P: п</w:t>
      </w:r>
      <w:r w:rsidR="000C4B92">
        <w:t xml:space="preserve">лагин для создания огромного выбора </w:t>
      </w:r>
      <w:r>
        <w:t>интерактивных элементов (видео с вопросами, диалоговые карточки, интерактивные изображения).</w:t>
      </w:r>
    </w:p>
    <w:p w:rsidR="00815018" w:rsidRDefault="00815018" w:rsidP="00815018">
      <w:r>
        <w:t xml:space="preserve">   Цифровые инструменты для проектной работы:</w:t>
      </w:r>
    </w:p>
    <w:p w:rsidR="00815018" w:rsidRDefault="00815018" w:rsidP="00815018">
      <w:r>
        <w:t xml:space="preserve">       </w:t>
      </w:r>
      <w:proofErr w:type="spellStart"/>
      <w:r>
        <w:t>Canva</w:t>
      </w:r>
      <w:proofErr w:type="spellEnd"/>
      <w:r>
        <w:t xml:space="preserve">, </w:t>
      </w:r>
      <w:proofErr w:type="spellStart"/>
      <w:r>
        <w:t>Genially</w:t>
      </w:r>
      <w:proofErr w:type="spellEnd"/>
      <w:r>
        <w:t xml:space="preserve">: для создания презентаций, </w:t>
      </w:r>
      <w:proofErr w:type="spellStart"/>
      <w:r>
        <w:t>инфографики</w:t>
      </w:r>
      <w:proofErr w:type="spellEnd"/>
      <w:r>
        <w:t>, интерактивных плакатов.</w:t>
      </w:r>
    </w:p>
    <w:p w:rsidR="00815018" w:rsidRDefault="00815018" w:rsidP="00815018">
      <w:r>
        <w:t xml:space="preserve">       </w:t>
      </w:r>
      <w:proofErr w:type="spellStart"/>
      <w:r>
        <w:t>Padlet</w:t>
      </w:r>
      <w:proofErr w:type="spellEnd"/>
      <w:r>
        <w:t xml:space="preserve">, </w:t>
      </w:r>
      <w:proofErr w:type="spellStart"/>
      <w:r>
        <w:t>Miro</w:t>
      </w:r>
      <w:proofErr w:type="spellEnd"/>
      <w:r>
        <w:t>: виртуальные доски для мозгового штурма и коллективной работы.</w:t>
      </w:r>
    </w:p>
    <w:p w:rsidR="00DF7E07" w:rsidRDefault="00815018" w:rsidP="00815018">
      <w:r>
        <w:t xml:space="preserve">       </w:t>
      </w:r>
      <w:proofErr w:type="spellStart"/>
      <w:r>
        <w:t>Trello</w:t>
      </w:r>
      <w:proofErr w:type="spellEnd"/>
      <w:r>
        <w:t xml:space="preserve">, </w:t>
      </w:r>
      <w:proofErr w:type="spellStart"/>
      <w:r>
        <w:t>Notion</w:t>
      </w:r>
      <w:proofErr w:type="spellEnd"/>
      <w:r>
        <w:t xml:space="preserve">: для </w:t>
      </w:r>
      <w:r w:rsidR="00E63E8C">
        <w:t>управления проектами и задачами.</w:t>
      </w:r>
    </w:p>
    <w:p w:rsidR="00DF7E07" w:rsidRPr="00DF7E07" w:rsidRDefault="00DF7E07" w:rsidP="00DF7E07">
      <w:pPr>
        <w:jc w:val="center"/>
        <w:rPr>
          <w:b/>
          <w:sz w:val="36"/>
          <w:szCs w:val="36"/>
        </w:rPr>
      </w:pPr>
      <w:r w:rsidRPr="00DF7E07">
        <w:rPr>
          <w:b/>
          <w:sz w:val="36"/>
          <w:szCs w:val="36"/>
        </w:rPr>
        <w:t>Как это работает в профессио</w:t>
      </w:r>
      <w:r>
        <w:rPr>
          <w:b/>
          <w:sz w:val="36"/>
          <w:szCs w:val="36"/>
        </w:rPr>
        <w:t>нальной деятельности педагога?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F7E07" w:rsidTr="00DF7E07">
        <w:trPr>
          <w:trHeight w:val="843"/>
        </w:trPr>
        <w:tc>
          <w:tcPr>
            <w:tcW w:w="3115" w:type="dxa"/>
          </w:tcPr>
          <w:p w:rsidR="00DF7E07" w:rsidRPr="00DF7E07" w:rsidRDefault="00DF7E07" w:rsidP="00DF7E07">
            <w:pPr>
              <w:jc w:val="center"/>
            </w:pPr>
            <w:r>
              <w:t>Действие педагога</w:t>
            </w:r>
          </w:p>
          <w:p w:rsidR="00DF7E07" w:rsidRDefault="00DF7E07" w:rsidP="00815018"/>
        </w:tc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Традиционный подход</w:t>
            </w:r>
          </w:p>
        </w:tc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Современный подход</w:t>
            </w:r>
          </w:p>
        </w:tc>
      </w:tr>
      <w:tr w:rsidR="00DF7E07" w:rsidTr="00DF7E07">
        <w:trPr>
          <w:trHeight w:val="1116"/>
        </w:trPr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Объяснение новой темы</w:t>
            </w:r>
          </w:p>
        </w:tc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Лекция у доски с мелом</w:t>
            </w:r>
          </w:p>
        </w:tc>
        <w:tc>
          <w:tcPr>
            <w:tcW w:w="3115" w:type="dxa"/>
          </w:tcPr>
          <w:p w:rsidR="00DF7E07" w:rsidRPr="00DF7E07" w:rsidRDefault="00DF7E07" w:rsidP="00DF7E07">
            <w:pPr>
              <w:jc w:val="center"/>
            </w:pPr>
            <w:r>
              <w:t>У</w:t>
            </w:r>
            <w:r w:rsidRPr="00DF7E07">
              <w:t>ченики смотрят видео-лекцию дома, а в классе работают в группах над решением проблемных задач по теме.</w:t>
            </w:r>
          </w:p>
        </w:tc>
      </w:tr>
      <w:tr w:rsidR="00DF7E07" w:rsidTr="00DF7E07">
        <w:trPr>
          <w:trHeight w:val="1134"/>
        </w:trPr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Закрепление материала</w:t>
            </w:r>
          </w:p>
        </w:tc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Фронтальный опрос или решение задач в тетради</w:t>
            </w:r>
          </w:p>
        </w:tc>
        <w:tc>
          <w:tcPr>
            <w:tcW w:w="3115" w:type="dxa"/>
          </w:tcPr>
          <w:p w:rsidR="00DF7E07" w:rsidRPr="00DF7E07" w:rsidRDefault="00DF7E07" w:rsidP="00DF7E07">
            <w:pPr>
              <w:jc w:val="center"/>
            </w:pPr>
            <w:r>
              <w:t>Интерактивная викторина</w:t>
            </w:r>
            <w:r w:rsidRPr="00DF7E07">
              <w:t xml:space="preserve"> или создани</w:t>
            </w:r>
            <w:r>
              <w:t>е ментальной карты.</w:t>
            </w:r>
          </w:p>
        </w:tc>
      </w:tr>
      <w:tr w:rsidR="00DF7E07" w:rsidTr="00DF7E07">
        <w:trPr>
          <w:trHeight w:val="1280"/>
        </w:trPr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Проектная работа.</w:t>
            </w:r>
          </w:p>
        </w:tc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Реферат или стенгазета.</w:t>
            </w:r>
          </w:p>
        </w:tc>
        <w:tc>
          <w:tcPr>
            <w:tcW w:w="3115" w:type="dxa"/>
          </w:tcPr>
          <w:p w:rsidR="00DF7E07" w:rsidRPr="00DF7E07" w:rsidRDefault="00DF7E07" w:rsidP="00DF7E07">
            <w:pPr>
              <w:jc w:val="center"/>
            </w:pPr>
            <w:r w:rsidRPr="00DF7E07">
              <w:t>Создание группой ученик</w:t>
            </w:r>
            <w:r>
              <w:t xml:space="preserve">ов подкаста на актуальную тему, </w:t>
            </w:r>
            <w:r w:rsidRPr="00DF7E07">
              <w:t>или с</w:t>
            </w:r>
            <w:r>
              <w:t>оздания сайта-портфолио проекта.</w:t>
            </w:r>
          </w:p>
        </w:tc>
      </w:tr>
      <w:tr w:rsidR="00DF7E07" w:rsidTr="00DF7E07">
        <w:trPr>
          <w:trHeight w:val="1256"/>
        </w:trPr>
        <w:tc>
          <w:tcPr>
            <w:tcW w:w="3115" w:type="dxa"/>
          </w:tcPr>
          <w:p w:rsidR="00DF7E07" w:rsidRDefault="00DF7E07" w:rsidP="00DF7E07">
            <w:pPr>
              <w:jc w:val="center"/>
            </w:pPr>
            <w:r>
              <w:t>Обратная связь и оценка.</w:t>
            </w:r>
          </w:p>
        </w:tc>
        <w:tc>
          <w:tcPr>
            <w:tcW w:w="3115" w:type="dxa"/>
          </w:tcPr>
          <w:p w:rsidR="00DF7E07" w:rsidRPr="00DF7E07" w:rsidRDefault="00DF7E07" w:rsidP="00DF7E07">
            <w:pPr>
              <w:jc w:val="center"/>
            </w:pPr>
            <w:r w:rsidRPr="00DF7E07">
              <w:t>Проверка тетрадей, выставление отметки.</w:t>
            </w:r>
          </w:p>
        </w:tc>
        <w:tc>
          <w:tcPr>
            <w:tcW w:w="3115" w:type="dxa"/>
          </w:tcPr>
          <w:p w:rsidR="00DF7E07" w:rsidRPr="00DF7E07" w:rsidRDefault="00DF7E07" w:rsidP="00DF7E07">
            <w:pPr>
              <w:jc w:val="center"/>
            </w:pPr>
            <w:r w:rsidRPr="00DF7E07">
              <w:t>Использование </w:t>
            </w:r>
            <w:r>
              <w:t xml:space="preserve">рубрик </w:t>
            </w:r>
            <w:r w:rsidRPr="00DF7E07">
              <w:t xml:space="preserve">для </w:t>
            </w:r>
            <w:proofErr w:type="spellStart"/>
            <w:r w:rsidRPr="00DF7E07">
              <w:t>критериального</w:t>
            </w:r>
            <w:proofErr w:type="spellEnd"/>
            <w:r w:rsidRPr="00DF7E07">
              <w:t xml:space="preserve"> оценивания проекта, комментирование работ прямо в </w:t>
            </w:r>
            <w:proofErr w:type="spellStart"/>
            <w:r w:rsidRPr="00DF7E07">
              <w:t>Google</w:t>
            </w:r>
            <w:proofErr w:type="spellEnd"/>
            <w:r w:rsidRPr="00DF7E07">
              <w:t xml:space="preserve"> Документах, проведение </w:t>
            </w:r>
            <w:r>
              <w:t>рефлексии с помощью инструмента.</w:t>
            </w:r>
          </w:p>
        </w:tc>
      </w:tr>
    </w:tbl>
    <w:p w:rsidR="00E63E8C" w:rsidRDefault="00E63E8C" w:rsidP="00815018"/>
    <w:p w:rsidR="00E63E8C" w:rsidRDefault="00E63E8C" w:rsidP="00815018"/>
    <w:p w:rsidR="00BA07B8" w:rsidRDefault="00BA07B8" w:rsidP="00815018"/>
    <w:sectPr w:rsidR="00BA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B2E4C"/>
    <w:multiLevelType w:val="multilevel"/>
    <w:tmpl w:val="9E3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18"/>
    <w:rsid w:val="000C4B92"/>
    <w:rsid w:val="00815018"/>
    <w:rsid w:val="00BA07B8"/>
    <w:rsid w:val="00DF7E07"/>
    <w:rsid w:val="00E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DE421-BFDD-4591-8BC0-4A33B93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5018"/>
    <w:rPr>
      <w:b/>
      <w:bCs/>
    </w:rPr>
  </w:style>
  <w:style w:type="character" w:styleId="a4">
    <w:name w:val="Hyperlink"/>
    <w:basedOn w:val="a0"/>
    <w:uiPriority w:val="99"/>
    <w:semiHidden/>
    <w:unhideWhenUsed/>
    <w:rsid w:val="0081501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F7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DF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2025-11-25T06:42:00Z</dcterms:created>
  <dcterms:modified xsi:type="dcterms:W3CDTF">2025-11-25T07:15:00Z</dcterms:modified>
</cp:coreProperties>
</file>