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AF" w:rsidRPr="000634F0" w:rsidRDefault="00201187" w:rsidP="00127CAF">
      <w:pPr>
        <w:spacing w:after="0" w:line="59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0634F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         </w:t>
      </w:r>
      <w:r w:rsidR="00127CAF" w:rsidRPr="000634F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Мотивация ребенка к занятиям по плаванию</w:t>
      </w:r>
    </w:p>
    <w:p w:rsidR="0016244B" w:rsidRPr="000634F0" w:rsidRDefault="00127CAF" w:rsidP="00F943EF">
      <w:pPr>
        <w:spacing w:before="240" w:after="0" w:line="4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спортом закаляют характер, воспитывают такие качества как целеустремленность, психологическая стойкость, </w:t>
      </w:r>
      <w:proofErr w:type="spellStart"/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стрессоустойчивость</w:t>
      </w:r>
      <w:proofErr w:type="spellEnd"/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командный дух и воля к победе. </w:t>
      </w:r>
      <w:r w:rsidR="00201187"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особенно значимы в современном мире, </w:t>
      </w:r>
      <w:proofErr w:type="gramStart"/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требующим</w:t>
      </w:r>
      <w:proofErr w:type="gramEnd"/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максимальной концентрации и самоотдачи. Зная все это, </w:t>
      </w:r>
      <w:r w:rsidR="00201187"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стараются отдать свое</w:t>
      </w:r>
      <w:r w:rsidR="00201187"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187"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спортивную секцию. </w:t>
      </w:r>
      <w:r w:rsidR="00201187" w:rsidRPr="0006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3EF" w:rsidRPr="000634F0" w:rsidRDefault="00F943EF" w:rsidP="00F943EF">
      <w:pPr>
        <w:pStyle w:val="ds-markdown-paragraph"/>
        <w:spacing w:before="180" w:beforeAutospacing="0" w:after="180" w:afterAutospacing="0" w:line="360" w:lineRule="atLeast"/>
        <w:rPr>
          <w:color w:val="000000" w:themeColor="text1"/>
        </w:rPr>
      </w:pPr>
      <w:r w:rsidRPr="000634F0">
        <w:rPr>
          <w:color w:val="000000" w:themeColor="text1"/>
        </w:rPr>
        <w:t>Нужно учесть разные возрастные группы, так как подход к мотивации дошкольника и подростка будет разным. Важно избегать давления и сделать акцент на естественном интересе.</w:t>
      </w:r>
    </w:p>
    <w:p w:rsidR="00F943EF" w:rsidRPr="000634F0" w:rsidRDefault="00F943EF" w:rsidP="00F943EF">
      <w:pPr>
        <w:pStyle w:val="ds-markdown-paragraph"/>
        <w:spacing w:before="180" w:beforeAutospacing="0" w:after="180" w:afterAutospacing="0" w:line="360" w:lineRule="atLeast"/>
        <w:rPr>
          <w:color w:val="000000" w:themeColor="text1"/>
        </w:rPr>
      </w:pPr>
      <w:r w:rsidRPr="000634F0">
        <w:rPr>
          <w:color w:val="000000" w:themeColor="text1"/>
        </w:rPr>
        <w:t>Можно структурировать ответ по принципу "от общего к частному": сначала базовые принципы мотивации, затем возрастные особенности, практические шаги для родителей и разбор типичных ошибок.</w:t>
      </w:r>
    </w:p>
    <w:p w:rsidR="00F943EF" w:rsidRPr="000634F0" w:rsidRDefault="00F943EF" w:rsidP="00F943EF">
      <w:pPr>
        <w:pStyle w:val="ds-markdown-paragraph"/>
        <w:spacing w:before="180" w:beforeAutospacing="0" w:line="360" w:lineRule="atLeast"/>
        <w:rPr>
          <w:color w:val="000000" w:themeColor="text1"/>
        </w:rPr>
      </w:pPr>
      <w:r w:rsidRPr="000634F0">
        <w:rPr>
          <w:color w:val="000000" w:themeColor="text1"/>
        </w:rPr>
        <w:t>Хорошо бы добавить конкретные примеры игр и ритуалов — это сделает ответ полезнее. Также стоит предостеречь от частых родительских ошибок, так как именно они часто губят интерес ребенка.</w:t>
      </w:r>
    </w:p>
    <w:p w:rsidR="00F943EF" w:rsidRPr="000634F0" w:rsidRDefault="00F943EF" w:rsidP="00F943EF">
      <w:pPr>
        <w:pStyle w:val="ds-markdown-paragraph"/>
        <w:spacing w:after="240" w:afterAutospacing="0" w:line="420" w:lineRule="atLeast"/>
        <w:rPr>
          <w:color w:val="000000" w:themeColor="text1"/>
        </w:rPr>
      </w:pPr>
      <w:r w:rsidRPr="000634F0">
        <w:rPr>
          <w:color w:val="000000" w:themeColor="text1"/>
        </w:rPr>
        <w:t>Отлично, что вы задумываетесь о мотивации ребенка к плаванию! Это один из самых полезных для здоровья и жизни навыков. Ключ в том, чтобы процесс был в радость, а не в тягость.</w:t>
      </w:r>
    </w:p>
    <w:p w:rsidR="000634F0" w:rsidRDefault="00F943EF" w:rsidP="000634F0">
      <w:pPr>
        <w:pStyle w:val="ds-markdown-paragraph"/>
        <w:spacing w:before="240" w:beforeAutospacing="0" w:after="240" w:afterAutospacing="0" w:line="420" w:lineRule="atLeast"/>
        <w:rPr>
          <w:color w:val="000000" w:themeColor="text1"/>
        </w:rPr>
      </w:pPr>
      <w:r w:rsidRPr="000634F0">
        <w:rPr>
          <w:color w:val="000000" w:themeColor="text1"/>
        </w:rPr>
        <w:t>Вот пошаговый план, как заинтересовать и поддержать интерес ребенка:</w:t>
      </w:r>
    </w:p>
    <w:p w:rsidR="00F943EF" w:rsidRPr="000634F0" w:rsidRDefault="00F943EF" w:rsidP="000634F0">
      <w:pPr>
        <w:pStyle w:val="ds-markdown-paragraph"/>
        <w:spacing w:before="240" w:beforeAutospacing="0" w:after="240" w:afterAutospacing="0" w:line="420" w:lineRule="atLeast"/>
        <w:rPr>
          <w:i/>
          <w:color w:val="000000" w:themeColor="text1"/>
        </w:rPr>
      </w:pPr>
      <w:r w:rsidRPr="000634F0">
        <w:rPr>
          <w:i/>
          <w:color w:val="000000" w:themeColor="text1"/>
        </w:rPr>
        <w:t>1. </w:t>
      </w:r>
      <w:r w:rsidRPr="000634F0">
        <w:rPr>
          <w:rStyle w:val="a5"/>
          <w:bCs w:val="0"/>
          <w:i/>
          <w:color w:val="000000" w:themeColor="text1"/>
        </w:rPr>
        <w:t>Основной принцип: Никакого принуждения!</w:t>
      </w:r>
    </w:p>
    <w:p w:rsidR="00F943EF" w:rsidRPr="000634F0" w:rsidRDefault="00F943EF" w:rsidP="00F943EF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color w:val="000000" w:themeColor="text1"/>
        </w:rPr>
        <w:t>Забудьте фразы: "Ты должен", "Все умеют, а ты нет". Это вызывает протест.</w:t>
      </w:r>
    </w:p>
    <w:p w:rsidR="006A4D8A" w:rsidRPr="000634F0" w:rsidRDefault="00F943EF" w:rsidP="006A4D8A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rStyle w:val="a5"/>
          <w:b w:val="0"/>
          <w:bCs w:val="0"/>
          <w:color w:val="000000" w:themeColor="text1"/>
        </w:rPr>
      </w:pPr>
      <w:r w:rsidRPr="000634F0">
        <w:rPr>
          <w:color w:val="000000" w:themeColor="text1"/>
        </w:rPr>
        <w:t>Ваша цель — не чемпион, а человек, который любит воду и уверенно в ней чувствует себя.</w:t>
      </w:r>
      <w:r w:rsidR="006A4D8A" w:rsidRPr="000634F0">
        <w:rPr>
          <w:rStyle w:val="a5"/>
          <w:color w:val="000000" w:themeColor="text1"/>
        </w:rPr>
        <w:t xml:space="preserve"> </w:t>
      </w:r>
    </w:p>
    <w:p w:rsidR="006A4D8A" w:rsidRPr="000634F0" w:rsidRDefault="00F943EF" w:rsidP="000634F0">
      <w:pPr>
        <w:pStyle w:val="ds-markdown-paragraph"/>
        <w:spacing w:after="0" w:afterAutospacing="0" w:line="420" w:lineRule="atLeast"/>
        <w:rPr>
          <w:i/>
          <w:color w:val="000000" w:themeColor="text1"/>
        </w:rPr>
      </w:pPr>
      <w:r w:rsidRPr="000634F0">
        <w:rPr>
          <w:i/>
          <w:color w:val="000000" w:themeColor="text1"/>
        </w:rPr>
        <w:t>2. </w:t>
      </w:r>
      <w:r w:rsidRPr="000634F0">
        <w:rPr>
          <w:rStyle w:val="a5"/>
          <w:i/>
          <w:color w:val="000000" w:themeColor="text1"/>
        </w:rPr>
        <w:t>Возрастные особенности: подходы отличаются</w:t>
      </w:r>
    </w:p>
    <w:p w:rsidR="006A4D8A" w:rsidRPr="000634F0" w:rsidRDefault="00F943EF" w:rsidP="006A4D8A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8-12 лет (Школьники):</w:t>
      </w:r>
      <w:r w:rsidRPr="000634F0">
        <w:rPr>
          <w:color w:val="000000" w:themeColor="text1"/>
        </w:rPr>
        <w:t xml:space="preserve"> Важен социальный аспект. Занятия с друзьями или в группе сверстников. Можно смотреть вместе видео с красивым плаванием (Олимпиада, </w:t>
      </w:r>
      <w:r w:rsidR="006A4D8A" w:rsidRPr="000634F0">
        <w:rPr>
          <w:color w:val="000000" w:themeColor="text1"/>
        </w:rPr>
        <w:t xml:space="preserve">соревнования по </w:t>
      </w:r>
      <w:r w:rsidRPr="000634F0">
        <w:rPr>
          <w:color w:val="000000" w:themeColor="text1"/>
        </w:rPr>
        <w:t xml:space="preserve"> плавани</w:t>
      </w:r>
      <w:r w:rsidR="006A4D8A" w:rsidRPr="000634F0">
        <w:rPr>
          <w:color w:val="000000" w:themeColor="text1"/>
        </w:rPr>
        <w:t>ю</w:t>
      </w:r>
      <w:r w:rsidRPr="000634F0">
        <w:rPr>
          <w:color w:val="000000" w:themeColor="text1"/>
        </w:rPr>
        <w:t>)</w:t>
      </w:r>
      <w:proofErr w:type="gramStart"/>
      <w:r w:rsidRPr="000634F0">
        <w:rPr>
          <w:color w:val="000000" w:themeColor="text1"/>
        </w:rPr>
        <w:t>,</w:t>
      </w:r>
      <w:r w:rsidR="006A4D8A" w:rsidRPr="000634F0">
        <w:rPr>
          <w:color w:val="000000" w:themeColor="text1"/>
        </w:rPr>
        <w:t>и</w:t>
      </w:r>
      <w:proofErr w:type="gramEnd"/>
      <w:r w:rsidR="006A4D8A" w:rsidRPr="000634F0">
        <w:rPr>
          <w:color w:val="000000" w:themeColor="text1"/>
        </w:rPr>
        <w:t>зучать технику,</w:t>
      </w:r>
      <w:r w:rsidRPr="000634F0">
        <w:rPr>
          <w:color w:val="000000" w:themeColor="text1"/>
        </w:rPr>
        <w:t xml:space="preserve"> </w:t>
      </w:r>
      <w:r w:rsidR="006A4D8A" w:rsidRPr="000634F0">
        <w:rPr>
          <w:color w:val="000000" w:themeColor="text1"/>
        </w:rPr>
        <w:t xml:space="preserve"> </w:t>
      </w:r>
      <w:r w:rsidRPr="000634F0">
        <w:rPr>
          <w:color w:val="000000" w:themeColor="text1"/>
        </w:rPr>
        <w:t xml:space="preserve"> технику подводной съемки.</w:t>
      </w:r>
    </w:p>
    <w:p w:rsidR="00F943EF" w:rsidRPr="000634F0" w:rsidRDefault="00F943EF" w:rsidP="006A4D8A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Подростки:</w:t>
      </w:r>
      <w:r w:rsidRPr="000634F0">
        <w:rPr>
          <w:color w:val="000000" w:themeColor="text1"/>
        </w:rPr>
        <w:t xml:space="preserve"> Делайте акцент на преимуществах: идеальная фигура (V-образный торс), снятие стресса, модный и крутой навык. </w:t>
      </w:r>
      <w:r w:rsidR="006A4D8A" w:rsidRPr="000634F0">
        <w:rPr>
          <w:color w:val="000000" w:themeColor="text1"/>
        </w:rPr>
        <w:t xml:space="preserve"> </w:t>
      </w:r>
    </w:p>
    <w:p w:rsidR="00F943EF" w:rsidRPr="000634F0" w:rsidRDefault="00F943EF" w:rsidP="006A4D8A">
      <w:pPr>
        <w:pStyle w:val="3"/>
        <w:spacing w:before="480" w:after="240" w:line="45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634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3. </w:t>
      </w:r>
      <w:r w:rsidRPr="000634F0">
        <w:rPr>
          <w:rStyle w:val="a5"/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Практические шаги </w:t>
      </w:r>
      <w:r w:rsidR="006A4D8A" w:rsidRPr="000634F0">
        <w:rPr>
          <w:rStyle w:val="a5"/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:rsidR="00F943EF" w:rsidRPr="000634F0" w:rsidRDefault="006A4D8A" w:rsidP="00F943EF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К</w:t>
      </w:r>
      <w:r w:rsidR="00F943EF" w:rsidRPr="000634F0">
        <w:rPr>
          <w:rStyle w:val="a5"/>
          <w:color w:val="000000" w:themeColor="text1"/>
        </w:rPr>
        <w:t>расив</w:t>
      </w:r>
      <w:r w:rsidRPr="000634F0">
        <w:rPr>
          <w:rStyle w:val="a5"/>
          <w:color w:val="000000" w:themeColor="text1"/>
        </w:rPr>
        <w:t xml:space="preserve">ая </w:t>
      </w:r>
      <w:r w:rsidR="00F943EF" w:rsidRPr="000634F0">
        <w:rPr>
          <w:rStyle w:val="a5"/>
          <w:color w:val="000000" w:themeColor="text1"/>
        </w:rPr>
        <w:t>экипировк</w:t>
      </w:r>
      <w:r w:rsidRPr="000634F0">
        <w:rPr>
          <w:rStyle w:val="a5"/>
          <w:color w:val="000000" w:themeColor="text1"/>
        </w:rPr>
        <w:t>а</w:t>
      </w:r>
      <w:r w:rsidR="00F943EF" w:rsidRPr="000634F0">
        <w:rPr>
          <w:rStyle w:val="a5"/>
          <w:color w:val="000000" w:themeColor="text1"/>
        </w:rPr>
        <w:t>.</w:t>
      </w:r>
      <w:r w:rsidR="00F943EF" w:rsidRPr="000634F0">
        <w:rPr>
          <w:color w:val="000000" w:themeColor="text1"/>
        </w:rPr>
        <w:t> </w:t>
      </w:r>
      <w:r w:rsidRPr="000634F0">
        <w:rPr>
          <w:color w:val="000000" w:themeColor="text1"/>
        </w:rPr>
        <w:t xml:space="preserve">Классные </w:t>
      </w:r>
      <w:r w:rsidR="00F943EF" w:rsidRPr="000634F0">
        <w:rPr>
          <w:color w:val="000000" w:themeColor="text1"/>
        </w:rPr>
        <w:t xml:space="preserve">плавки/купальник, очки с любимым героем, яркая шапочка — это как </w:t>
      </w:r>
      <w:proofErr w:type="spellStart"/>
      <w:r w:rsidR="00F943EF" w:rsidRPr="000634F0">
        <w:rPr>
          <w:color w:val="000000" w:themeColor="text1"/>
        </w:rPr>
        <w:t>супергеройский</w:t>
      </w:r>
      <w:proofErr w:type="spellEnd"/>
      <w:r w:rsidR="00F943EF" w:rsidRPr="000634F0">
        <w:rPr>
          <w:color w:val="000000" w:themeColor="text1"/>
        </w:rPr>
        <w:t xml:space="preserve"> костюм, он добавляет желания его надеть.</w:t>
      </w:r>
    </w:p>
    <w:p w:rsidR="00F943EF" w:rsidRPr="000634F0" w:rsidRDefault="00F943EF" w:rsidP="00F943EF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Хвалите за процесс, а не за результат.</w:t>
      </w:r>
      <w:r w:rsidRPr="000634F0">
        <w:rPr>
          <w:color w:val="000000" w:themeColor="text1"/>
        </w:rPr>
        <w:t xml:space="preserve"> Не "ты первый приплыл", а "как здорово у тебя сегодня получались </w:t>
      </w:r>
      <w:r w:rsidR="006A4D8A" w:rsidRPr="000634F0">
        <w:rPr>
          <w:color w:val="000000" w:themeColor="text1"/>
        </w:rPr>
        <w:t>техника плавания</w:t>
      </w:r>
      <w:r w:rsidRPr="000634F0">
        <w:rPr>
          <w:color w:val="000000" w:themeColor="text1"/>
        </w:rPr>
        <w:t>!", "я видел</w:t>
      </w:r>
      <w:r w:rsidR="006A4D8A" w:rsidRPr="000634F0">
        <w:rPr>
          <w:color w:val="000000" w:themeColor="text1"/>
        </w:rPr>
        <w:t>а</w:t>
      </w:r>
      <w:r w:rsidRPr="000634F0">
        <w:rPr>
          <w:color w:val="000000" w:themeColor="text1"/>
        </w:rPr>
        <w:t>, как ты старался!", "у тебя получилось не бояться заходить в воду — это круто!".</w:t>
      </w:r>
    </w:p>
    <w:p w:rsidR="00F943EF" w:rsidRPr="000634F0" w:rsidRDefault="00F943EF" w:rsidP="00F943EF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Снижайте значимость страхов.</w:t>
      </w:r>
      <w:r w:rsidRPr="000634F0">
        <w:rPr>
          <w:color w:val="000000" w:themeColor="text1"/>
        </w:rPr>
        <w:t xml:space="preserve"> Если боится — не обесценивайте ("не будь трусом"), а признайте: "Я понимаю, вода кажется страшной, давай просто посидим на ступеньках". </w:t>
      </w:r>
      <w:r w:rsidR="00D95023" w:rsidRPr="000634F0">
        <w:rPr>
          <w:color w:val="000000" w:themeColor="text1"/>
        </w:rPr>
        <w:t xml:space="preserve"> </w:t>
      </w:r>
    </w:p>
    <w:p w:rsidR="000634F0" w:rsidRDefault="00F943EF" w:rsidP="000634F0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Показывайте пример.</w:t>
      </w:r>
      <w:r w:rsidRPr="000634F0">
        <w:rPr>
          <w:color w:val="000000" w:themeColor="text1"/>
        </w:rPr>
        <w:t> </w:t>
      </w:r>
      <w:r w:rsidR="006A4D8A" w:rsidRPr="000634F0">
        <w:rPr>
          <w:color w:val="000000" w:themeColor="text1"/>
        </w:rPr>
        <w:t xml:space="preserve"> </w:t>
      </w:r>
      <w:r w:rsidRPr="000634F0">
        <w:rPr>
          <w:color w:val="000000" w:themeColor="text1"/>
        </w:rPr>
        <w:t xml:space="preserve"> Рассказывайте, как вам нравится</w:t>
      </w:r>
      <w:r w:rsidR="006A4D8A" w:rsidRPr="000634F0">
        <w:rPr>
          <w:color w:val="000000" w:themeColor="text1"/>
        </w:rPr>
        <w:t xml:space="preserve"> плавание</w:t>
      </w:r>
      <w:r w:rsidRPr="000634F0">
        <w:rPr>
          <w:color w:val="000000" w:themeColor="text1"/>
        </w:rPr>
        <w:t xml:space="preserve">, как хорошо </w:t>
      </w:r>
      <w:r w:rsidR="006A4D8A" w:rsidRPr="000634F0">
        <w:rPr>
          <w:color w:val="000000" w:themeColor="text1"/>
        </w:rPr>
        <w:t>когда человек умеет плавать</w:t>
      </w:r>
      <w:r w:rsidRPr="000634F0">
        <w:rPr>
          <w:color w:val="000000" w:themeColor="text1"/>
        </w:rPr>
        <w:t>.</w:t>
      </w:r>
      <w:r w:rsidR="006A4D8A" w:rsidRPr="000634F0">
        <w:rPr>
          <w:color w:val="000000" w:themeColor="text1"/>
        </w:rPr>
        <w:t xml:space="preserve"> Интересные и дружные поездки на соревнования.</w:t>
      </w:r>
    </w:p>
    <w:p w:rsidR="00F943EF" w:rsidRPr="000634F0" w:rsidRDefault="00F943EF" w:rsidP="000634F0">
      <w:pPr>
        <w:pStyle w:val="ds-markdown-paragraph"/>
        <w:spacing w:after="0" w:afterAutospacing="0" w:line="420" w:lineRule="atLeast"/>
        <w:rPr>
          <w:i/>
          <w:color w:val="000000" w:themeColor="text1"/>
        </w:rPr>
      </w:pPr>
      <w:r w:rsidRPr="000634F0">
        <w:rPr>
          <w:b/>
          <w:i/>
          <w:color w:val="000000" w:themeColor="text1"/>
        </w:rPr>
        <w:t>4</w:t>
      </w:r>
      <w:r w:rsidRPr="000634F0">
        <w:rPr>
          <w:i/>
          <w:color w:val="000000" w:themeColor="text1"/>
        </w:rPr>
        <w:t>. </w:t>
      </w:r>
      <w:r w:rsidRPr="000634F0">
        <w:rPr>
          <w:rStyle w:val="a5"/>
          <w:i/>
          <w:color w:val="000000" w:themeColor="text1"/>
        </w:rPr>
        <w:t>Игры в воде (лучший двигатель прогресса)</w:t>
      </w:r>
    </w:p>
    <w:p w:rsidR="00F943EF" w:rsidRPr="000634F0" w:rsidRDefault="00F943EF" w:rsidP="00F943EF">
      <w:pPr>
        <w:pStyle w:val="ds-markdown-paragraph"/>
        <w:numPr>
          <w:ilvl w:val="0"/>
          <w:numId w:val="7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"Торпеды":</w:t>
      </w:r>
      <w:r w:rsidRPr="000634F0">
        <w:rPr>
          <w:color w:val="000000" w:themeColor="text1"/>
        </w:rPr>
        <w:t xml:space="preserve"> Кто дальше </w:t>
      </w:r>
      <w:proofErr w:type="spellStart"/>
      <w:r w:rsidRPr="000634F0">
        <w:rPr>
          <w:color w:val="000000" w:themeColor="text1"/>
        </w:rPr>
        <w:t>проскользит</w:t>
      </w:r>
      <w:proofErr w:type="spellEnd"/>
      <w:r w:rsidRPr="000634F0">
        <w:rPr>
          <w:color w:val="000000" w:themeColor="text1"/>
        </w:rPr>
        <w:t xml:space="preserve"> после толчка от стенки.</w:t>
      </w:r>
    </w:p>
    <w:p w:rsidR="00F943EF" w:rsidRPr="000634F0" w:rsidRDefault="00F943EF" w:rsidP="00F943EF">
      <w:pPr>
        <w:pStyle w:val="ds-markdown-paragraph"/>
        <w:numPr>
          <w:ilvl w:val="0"/>
          <w:numId w:val="7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"Сокровища":</w:t>
      </w:r>
      <w:r w:rsidRPr="000634F0">
        <w:rPr>
          <w:color w:val="000000" w:themeColor="text1"/>
        </w:rPr>
        <w:t xml:space="preserve"> Бросить на дно </w:t>
      </w:r>
      <w:r w:rsidR="00D95023" w:rsidRPr="000634F0">
        <w:rPr>
          <w:color w:val="000000" w:themeColor="text1"/>
        </w:rPr>
        <w:t>бассейна</w:t>
      </w:r>
      <w:r w:rsidRPr="000634F0">
        <w:rPr>
          <w:color w:val="000000" w:themeColor="text1"/>
        </w:rPr>
        <w:t xml:space="preserve"> игрушки/</w:t>
      </w:r>
      <w:r w:rsidR="00D95023" w:rsidRPr="000634F0">
        <w:rPr>
          <w:color w:val="000000" w:themeColor="text1"/>
        </w:rPr>
        <w:t>кольца</w:t>
      </w:r>
      <w:r w:rsidRPr="000634F0">
        <w:rPr>
          <w:color w:val="000000" w:themeColor="text1"/>
        </w:rPr>
        <w:t>, чтобы ребенок нырял за ними.</w:t>
      </w:r>
    </w:p>
    <w:p w:rsidR="00F943EF" w:rsidRPr="000634F0" w:rsidRDefault="00F943EF" w:rsidP="00F943EF">
      <w:pPr>
        <w:pStyle w:val="ds-markdown-paragraph"/>
        <w:numPr>
          <w:ilvl w:val="0"/>
          <w:numId w:val="7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"Поплавок":</w:t>
      </w:r>
      <w:r w:rsidRPr="000634F0">
        <w:rPr>
          <w:color w:val="000000" w:themeColor="text1"/>
        </w:rPr>
        <w:t> Обхватить колени, задержать дыхание</w:t>
      </w:r>
      <w:proofErr w:type="gramStart"/>
      <w:r w:rsidRPr="000634F0">
        <w:rPr>
          <w:color w:val="000000" w:themeColor="text1"/>
        </w:rPr>
        <w:t xml:space="preserve"> </w:t>
      </w:r>
      <w:r w:rsidR="00D95023" w:rsidRPr="000634F0">
        <w:rPr>
          <w:color w:val="000000" w:themeColor="text1"/>
        </w:rPr>
        <w:t>.</w:t>
      </w:r>
      <w:proofErr w:type="gramEnd"/>
    </w:p>
    <w:p w:rsidR="00F943EF" w:rsidRPr="000634F0" w:rsidRDefault="00F943EF" w:rsidP="00F943EF">
      <w:pPr>
        <w:pStyle w:val="ds-markdown-paragraph"/>
        <w:numPr>
          <w:ilvl w:val="0"/>
          <w:numId w:val="7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С партнером:</w:t>
      </w:r>
      <w:r w:rsidRPr="000634F0">
        <w:rPr>
          <w:color w:val="000000" w:themeColor="text1"/>
        </w:rPr>
        <w:t> </w:t>
      </w:r>
      <w:r w:rsidR="00D95023" w:rsidRPr="000634F0">
        <w:rPr>
          <w:color w:val="000000" w:themeColor="text1"/>
        </w:rPr>
        <w:t xml:space="preserve"> </w:t>
      </w:r>
      <w:r w:rsidRPr="000634F0">
        <w:rPr>
          <w:color w:val="000000" w:themeColor="text1"/>
        </w:rPr>
        <w:t xml:space="preserve"> "</w:t>
      </w:r>
      <w:r w:rsidR="00D95023" w:rsidRPr="000634F0">
        <w:rPr>
          <w:color w:val="000000" w:themeColor="text1"/>
        </w:rPr>
        <w:t>Б</w:t>
      </w:r>
      <w:r w:rsidRPr="000634F0">
        <w:rPr>
          <w:color w:val="000000" w:themeColor="text1"/>
        </w:rPr>
        <w:t>уксировка" ребенка по поверхности (он держится за доску).</w:t>
      </w:r>
    </w:p>
    <w:p w:rsidR="00F943EF" w:rsidRPr="000634F0" w:rsidRDefault="00F943EF" w:rsidP="00F943EF">
      <w:pPr>
        <w:pStyle w:val="3"/>
        <w:spacing w:before="480" w:after="240" w:line="45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634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5. </w:t>
      </w:r>
      <w:r w:rsidRPr="000634F0">
        <w:rPr>
          <w:rStyle w:val="a5"/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Что делать, если ребенок отказывается?</w:t>
      </w:r>
    </w:p>
    <w:p w:rsidR="00F943EF" w:rsidRPr="000634F0" w:rsidRDefault="00F943EF" w:rsidP="00F943EF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Дайте перерыв.</w:t>
      </w:r>
      <w:r w:rsidRPr="000634F0">
        <w:rPr>
          <w:color w:val="000000" w:themeColor="text1"/>
        </w:rPr>
        <w:t> Иногда нужно просто отдохнуть 2-3 недели без напоминаний.</w:t>
      </w:r>
    </w:p>
    <w:p w:rsidR="000634F0" w:rsidRDefault="00F943EF" w:rsidP="000634F0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Поговорите спокойно.</w:t>
      </w:r>
      <w:r w:rsidRPr="000634F0">
        <w:rPr>
          <w:color w:val="000000" w:themeColor="text1"/>
        </w:rPr>
        <w:t> Узнайте причину: холодно, вода в уши,  скучно, устал после школы? Решайте конкретную проблему.</w:t>
      </w:r>
    </w:p>
    <w:p w:rsidR="00F943EF" w:rsidRPr="000634F0" w:rsidRDefault="00F943EF" w:rsidP="000634F0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Чего избегать:</w:t>
      </w:r>
    </w:p>
    <w:p w:rsidR="00F943EF" w:rsidRPr="000634F0" w:rsidRDefault="00F943EF" w:rsidP="00F943EF">
      <w:pPr>
        <w:pStyle w:val="ds-markdown-paragraph"/>
        <w:numPr>
          <w:ilvl w:val="0"/>
          <w:numId w:val="9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Сравнения</w:t>
      </w:r>
      <w:r w:rsidRPr="000634F0">
        <w:rPr>
          <w:color w:val="000000" w:themeColor="text1"/>
        </w:rPr>
        <w:t> с другими детьми.</w:t>
      </w:r>
    </w:p>
    <w:p w:rsidR="00F943EF" w:rsidRPr="000634F0" w:rsidRDefault="00F943EF" w:rsidP="00F943EF">
      <w:pPr>
        <w:pStyle w:val="ds-markdown-paragraph"/>
        <w:numPr>
          <w:ilvl w:val="0"/>
          <w:numId w:val="9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Паники</w:t>
      </w:r>
      <w:r w:rsidRPr="000634F0">
        <w:rPr>
          <w:color w:val="000000" w:themeColor="text1"/>
        </w:rPr>
        <w:t> при случайном глотке воды.</w:t>
      </w:r>
    </w:p>
    <w:p w:rsidR="00F943EF" w:rsidRPr="000634F0" w:rsidRDefault="00F943EF" w:rsidP="00F943EF">
      <w:pPr>
        <w:pStyle w:val="ds-markdown-paragraph"/>
        <w:numPr>
          <w:ilvl w:val="0"/>
          <w:numId w:val="9"/>
        </w:numPr>
        <w:spacing w:after="0" w:afterAutospacing="0" w:line="420" w:lineRule="atLeast"/>
        <w:ind w:left="0"/>
        <w:rPr>
          <w:color w:val="000000" w:themeColor="text1"/>
        </w:rPr>
      </w:pPr>
      <w:r w:rsidRPr="000634F0">
        <w:rPr>
          <w:rStyle w:val="a5"/>
          <w:color w:val="000000" w:themeColor="text1"/>
        </w:rPr>
        <w:t>Занятий "через силу"</w:t>
      </w:r>
      <w:r w:rsidRPr="000634F0">
        <w:rPr>
          <w:color w:val="000000" w:themeColor="text1"/>
        </w:rPr>
        <w:t> и слез.</w:t>
      </w:r>
    </w:p>
    <w:p w:rsidR="00F943EF" w:rsidRPr="000634F0" w:rsidRDefault="00F943EF" w:rsidP="00F943EF">
      <w:pPr>
        <w:pStyle w:val="ds-markdown-paragraph"/>
        <w:spacing w:before="240" w:beforeAutospacing="0" w:after="240" w:afterAutospacing="0" w:line="420" w:lineRule="atLeast"/>
        <w:rPr>
          <w:color w:val="000000" w:themeColor="text1"/>
        </w:rPr>
      </w:pPr>
      <w:r w:rsidRPr="000634F0">
        <w:rPr>
          <w:rStyle w:val="a5"/>
          <w:color w:val="000000" w:themeColor="text1"/>
          <w:sz w:val="28"/>
          <w:szCs w:val="28"/>
        </w:rPr>
        <w:t>Главный секрет:</w:t>
      </w:r>
      <w:r w:rsidRPr="000634F0">
        <w:rPr>
          <w:color w:val="000000" w:themeColor="text1"/>
        </w:rPr>
        <w:t xml:space="preserve"> Когда ребенок почувствует первую победу — </w:t>
      </w:r>
      <w:r w:rsidR="008F6023" w:rsidRPr="000634F0">
        <w:rPr>
          <w:color w:val="000000" w:themeColor="text1"/>
        </w:rPr>
        <w:t>первую свою дистанцию</w:t>
      </w:r>
      <w:r w:rsidRPr="000634F0">
        <w:rPr>
          <w:color w:val="000000" w:themeColor="text1"/>
        </w:rPr>
        <w:t xml:space="preserve"> </w:t>
      </w:r>
      <w:r w:rsidR="008F6023" w:rsidRPr="000634F0">
        <w:rPr>
          <w:color w:val="000000" w:themeColor="text1"/>
        </w:rPr>
        <w:t xml:space="preserve">25-50 метров или же </w:t>
      </w:r>
      <w:r w:rsidRPr="000634F0">
        <w:rPr>
          <w:color w:val="000000" w:themeColor="text1"/>
        </w:rPr>
        <w:t>нырнет и достанет игрушку, — у него появится внутренняя мотивация.</w:t>
      </w:r>
      <w:r w:rsidR="001073A1" w:rsidRPr="000634F0">
        <w:rPr>
          <w:color w:val="000000" w:themeColor="text1"/>
        </w:rPr>
        <w:t xml:space="preserve"> Главная </w:t>
      </w:r>
      <w:r w:rsidRPr="000634F0">
        <w:rPr>
          <w:color w:val="000000" w:themeColor="text1"/>
        </w:rPr>
        <w:t xml:space="preserve"> задача — терпеливо и радостно помочь ему прийти к этому моменту.</w:t>
      </w:r>
    </w:p>
    <w:p w:rsidR="00F943EF" w:rsidRPr="000634F0" w:rsidRDefault="003956F2" w:rsidP="00F943EF">
      <w:pPr>
        <w:pStyle w:val="ds-markdown-paragraph"/>
        <w:spacing w:before="240" w:beforeAutospacing="0" w:line="420" w:lineRule="atLeast"/>
        <w:rPr>
          <w:b/>
          <w:color w:val="000000" w:themeColor="text1"/>
        </w:rPr>
      </w:pPr>
      <w:r w:rsidRPr="000634F0">
        <w:rPr>
          <w:b/>
          <w:color w:val="000000" w:themeColor="text1"/>
        </w:rPr>
        <w:t>Удачи и легкой воды</w:t>
      </w:r>
      <w:proofErr w:type="gramStart"/>
      <w:r w:rsidRPr="000634F0">
        <w:rPr>
          <w:b/>
          <w:color w:val="000000" w:themeColor="text1"/>
        </w:rPr>
        <w:t xml:space="preserve"> </w:t>
      </w:r>
      <w:r w:rsidR="00F943EF" w:rsidRPr="000634F0">
        <w:rPr>
          <w:b/>
          <w:color w:val="000000" w:themeColor="text1"/>
        </w:rPr>
        <w:t>!</w:t>
      </w:r>
      <w:proofErr w:type="gramEnd"/>
    </w:p>
    <w:p w:rsidR="00D849EE" w:rsidRPr="00F943EF" w:rsidRDefault="00D849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849EE" w:rsidRPr="00F943EF" w:rsidSect="000F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4F1"/>
    <w:multiLevelType w:val="multilevel"/>
    <w:tmpl w:val="C996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66E05"/>
    <w:multiLevelType w:val="multilevel"/>
    <w:tmpl w:val="4330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57AD7"/>
    <w:multiLevelType w:val="multilevel"/>
    <w:tmpl w:val="B1F0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E1F5E"/>
    <w:multiLevelType w:val="multilevel"/>
    <w:tmpl w:val="15CE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D445A2"/>
    <w:multiLevelType w:val="multilevel"/>
    <w:tmpl w:val="5000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90DF2"/>
    <w:multiLevelType w:val="multilevel"/>
    <w:tmpl w:val="5E1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4570A"/>
    <w:multiLevelType w:val="hybridMultilevel"/>
    <w:tmpl w:val="F1A2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B7541"/>
    <w:multiLevelType w:val="multilevel"/>
    <w:tmpl w:val="224C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34FBD"/>
    <w:multiLevelType w:val="multilevel"/>
    <w:tmpl w:val="B05A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9EE"/>
    <w:rsid w:val="000634F0"/>
    <w:rsid w:val="000F3EAC"/>
    <w:rsid w:val="001073A1"/>
    <w:rsid w:val="00127CAF"/>
    <w:rsid w:val="0016244B"/>
    <w:rsid w:val="00201187"/>
    <w:rsid w:val="00325C6A"/>
    <w:rsid w:val="003956F2"/>
    <w:rsid w:val="00612A11"/>
    <w:rsid w:val="006A4D8A"/>
    <w:rsid w:val="007251F9"/>
    <w:rsid w:val="008F6023"/>
    <w:rsid w:val="00A20D57"/>
    <w:rsid w:val="00B6799B"/>
    <w:rsid w:val="00CB09E1"/>
    <w:rsid w:val="00D849EE"/>
    <w:rsid w:val="00D95023"/>
    <w:rsid w:val="00F943EF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AC"/>
  </w:style>
  <w:style w:type="paragraph" w:styleId="1">
    <w:name w:val="heading 1"/>
    <w:basedOn w:val="a"/>
    <w:link w:val="10"/>
    <w:uiPriority w:val="9"/>
    <w:qFormat/>
    <w:rsid w:val="00127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943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127CAF"/>
  </w:style>
  <w:style w:type="character" w:styleId="a4">
    <w:name w:val="Hyperlink"/>
    <w:basedOn w:val="a0"/>
    <w:uiPriority w:val="99"/>
    <w:semiHidden/>
    <w:unhideWhenUsed/>
    <w:rsid w:val="00127CAF"/>
    <w:rPr>
      <w:color w:val="0000FF"/>
      <w:u w:val="single"/>
    </w:rPr>
  </w:style>
  <w:style w:type="character" w:customStyle="1" w:styleId="entry-date">
    <w:name w:val="entry-date"/>
    <w:basedOn w:val="a0"/>
    <w:rsid w:val="00127CAF"/>
  </w:style>
  <w:style w:type="character" w:customStyle="1" w:styleId="meta-no-display">
    <w:name w:val="meta-no-display"/>
    <w:basedOn w:val="a0"/>
    <w:rsid w:val="00127CAF"/>
  </w:style>
  <w:style w:type="character" w:customStyle="1" w:styleId="date">
    <w:name w:val="date"/>
    <w:basedOn w:val="a0"/>
    <w:rsid w:val="00127CAF"/>
  </w:style>
  <w:style w:type="character" w:customStyle="1" w:styleId="post-category">
    <w:name w:val="post-category"/>
    <w:basedOn w:val="a0"/>
    <w:rsid w:val="00127CAF"/>
  </w:style>
  <w:style w:type="character" w:customStyle="1" w:styleId="30">
    <w:name w:val="Заголовок 3 Знак"/>
    <w:basedOn w:val="a0"/>
    <w:link w:val="3"/>
    <w:uiPriority w:val="9"/>
    <w:rsid w:val="00F943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F9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5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7</cp:revision>
  <dcterms:created xsi:type="dcterms:W3CDTF">2024-10-14T06:44:00Z</dcterms:created>
  <dcterms:modified xsi:type="dcterms:W3CDTF">2025-12-26T08:00:00Z</dcterms:modified>
</cp:coreProperties>
</file>