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51515"/>
          <w:spacing w:val="0"/>
          <w:sz w:val="28"/>
          <w:highlight w:val="white"/>
        </w:rPr>
        <w:t>Проект в подготовительной группе «Моя Родина - Россия».</w:t>
      </w:r>
    </w:p>
    <w:p w14:paraId="02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51515"/>
          <w:spacing w:val="0"/>
          <w:sz w:val="28"/>
          <w:highlight w:val="white"/>
        </w:rPr>
        <w:t>Актуальность:</w:t>
      </w:r>
    </w:p>
    <w:p w14:paraId="03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Знание своей истории, опыта предыдущих поколений помогает ориентироваться в мире, просчитывать последствия собственных действий, чувствовать себя уверенно. В связи с этим очевидна неотложность решения острейших проблем воспитания патриотизма в работе с детьми дошкольного возраста.</w:t>
      </w:r>
    </w:p>
    <w:p w14:paraId="04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Формирование патриотических чувств у детей дошкольного возраста - одна из задач нравственного воспитания. Такие чувства не могут возникнуть после нескольких, даже удачных занятий. Это результат длительного, систематического и целенаправленного воздействия на ребенка. Воспитание отношения к Родине начинается с детства, когда закладываются основы ценностного отношения к окружающему миру. Задача взрослых заключается в том, чтобы не только вызвать в детях чувство восхищения  родным городом, родной страной, но и чувства уважения к своему народу, чувство гордости за свою страну. Но никакие знания не дадут положительного результата, если  взрослый сам не будет восторгаться своей страной.</w:t>
      </w:r>
    </w:p>
    <w:p w14:paraId="05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Дети - наше будущее. И не зависимо от того, какие пути и средства патриотического воспитания мы будем использовать, делать это мы должны постоянно. Главное - зародить в детях это великое чувство - быть гражданином своей родины. С данной целью в нашей группе был реализован проект «Россия-Родина моя</w:t>
      </w: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 </w:t>
      </w:r>
    </w:p>
    <w:p w14:paraId="06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Нет края на свете красивей,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Нет Родины в мире светлей!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Россия, Россия, Россия, –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Что может быть сердцу милей?</w:t>
      </w:r>
    </w:p>
    <w:p w14:paraId="07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В. Гудимов</w:t>
      </w:r>
    </w:p>
    <w:p w14:paraId="08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51515"/>
          <w:spacing w:val="0"/>
          <w:sz w:val="28"/>
          <w:highlight w:val="white"/>
        </w:rPr>
        <w:t>Цель проекта</w:t>
      </w: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: формирование у детей  патриотических качеств к своему краю и стране.</w:t>
      </w:r>
    </w:p>
    <w:p w14:paraId="09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51515"/>
          <w:spacing w:val="0"/>
          <w:sz w:val="28"/>
          <w:highlight w:val="white"/>
        </w:rPr>
        <w:t>Задачи проекта</w:t>
      </w: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:</w:t>
      </w:r>
    </w:p>
    <w:p w14:paraId="0A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1"/>
          <w:caps w:val="0"/>
          <w:color w:val="151515"/>
          <w:spacing w:val="0"/>
          <w:sz w:val="28"/>
          <w:highlight w:val="white"/>
        </w:rPr>
        <w:t>Обучающие:</w:t>
      </w:r>
    </w:p>
    <w:p w14:paraId="0B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дать сведения об истории страны, ее символике;</w:t>
      </w:r>
    </w:p>
    <w:p w14:paraId="0C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познакомить детей с различными традициями русского народа, его культурой</w:t>
      </w:r>
    </w:p>
    <w:p w14:paraId="0D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1"/>
          <w:caps w:val="0"/>
          <w:color w:val="151515"/>
          <w:spacing w:val="0"/>
          <w:sz w:val="28"/>
          <w:highlight w:val="white"/>
        </w:rPr>
        <w:t>Развивающие:</w:t>
      </w:r>
    </w:p>
    <w:p w14:paraId="0E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формировать умения детей в продуктивной и других видах деятельности;</w:t>
      </w:r>
    </w:p>
    <w:p w14:paraId="0F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развивать  познавательный интерес к истории и культуре  родной страны .</w:t>
      </w:r>
    </w:p>
    <w:p w14:paraId="10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1"/>
          <w:caps w:val="0"/>
          <w:color w:val="151515"/>
          <w:spacing w:val="0"/>
          <w:sz w:val="28"/>
          <w:highlight w:val="white"/>
        </w:rPr>
        <w:t>Воспитательные:</w:t>
      </w:r>
    </w:p>
    <w:p w14:paraId="11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воспитывать чувство гордости за Россию, эмоционально-ценностное отношение к своей стране;</w:t>
      </w:r>
    </w:p>
    <w:p w14:paraId="12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вовлекать родителей в активное сотрудничество.</w:t>
      </w:r>
    </w:p>
    <w:p w14:paraId="13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51515"/>
          <w:spacing w:val="0"/>
          <w:sz w:val="28"/>
          <w:highlight w:val="white"/>
        </w:rPr>
        <w:t>Вид проекта</w:t>
      </w: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: информационно-творческий.</w:t>
      </w:r>
    </w:p>
    <w:p w14:paraId="14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51515"/>
          <w:spacing w:val="0"/>
          <w:sz w:val="28"/>
          <w:highlight w:val="white"/>
        </w:rPr>
        <w:t>Продолжительность:</w:t>
      </w: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   ноябрь</w:t>
      </w:r>
    </w:p>
    <w:p w14:paraId="15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51515"/>
          <w:spacing w:val="0"/>
          <w:sz w:val="28"/>
          <w:highlight w:val="white"/>
        </w:rPr>
        <w:t>Участники проекта</w:t>
      </w: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: родители, воспитатели, дети старшей группы</w:t>
      </w:r>
    </w:p>
    <w:p w14:paraId="16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51515"/>
          <w:spacing w:val="0"/>
          <w:sz w:val="28"/>
          <w:highlight w:val="white"/>
        </w:rPr>
        <w:t>Возраст детей</w:t>
      </w: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 xml:space="preserve">: 6 лет </w:t>
      </w:r>
    </w:p>
    <w:p w14:paraId="17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51515"/>
          <w:spacing w:val="0"/>
          <w:sz w:val="28"/>
          <w:highlight w:val="white"/>
        </w:rPr>
        <w:t>Предполагаемый результат:      </w:t>
      </w:r>
    </w:p>
    <w:p w14:paraId="18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формирование представлений о родной стране, желание быть патриотом своей Родины;</w:t>
      </w:r>
    </w:p>
    <w:p w14:paraId="19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повышение интереса дошкольников к своему городу, своей стране;</w:t>
      </w:r>
    </w:p>
    <w:p w14:paraId="1A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приобретение детьми навыков социального  общения с взрослыми и сверстниками;</w:t>
      </w:r>
    </w:p>
    <w:p w14:paraId="1B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воспитание нравственных качеств личности: доброты, уважения к старшим, любви к Отчизне;</w:t>
      </w:r>
    </w:p>
    <w:p w14:paraId="1C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51515"/>
          <w:spacing w:val="0"/>
          <w:sz w:val="28"/>
          <w:highlight w:val="white"/>
        </w:rPr>
        <w:t>Этапы проекта:</w:t>
      </w:r>
    </w:p>
    <w:p w14:paraId="1D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1 этап – организационно – подготовительный:</w:t>
      </w:r>
    </w:p>
    <w:p w14:paraId="1E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постановка цели;</w:t>
      </w:r>
    </w:p>
    <w:p w14:paraId="1F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определение направлений, объектов и методов;</w:t>
      </w:r>
    </w:p>
    <w:p w14:paraId="20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выбор оборудования и материалов.</w:t>
      </w:r>
    </w:p>
    <w:p w14:paraId="21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2 этап – основной:</w:t>
      </w:r>
    </w:p>
    <w:p w14:paraId="22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поиск ответов на поставленные вопросы разными способами, через практическую деятельность детей.</w:t>
      </w:r>
    </w:p>
    <w:p w14:paraId="23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3 этап - обобщающий (заключительный )</w:t>
      </w:r>
    </w:p>
    <w:p w14:paraId="24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51515"/>
          <w:spacing w:val="0"/>
          <w:sz w:val="28"/>
          <w:highlight w:val="white"/>
        </w:rPr>
        <w:t>Продукт проекта: </w:t>
      </w: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выставка магнитов «Города России»</w:t>
      </w:r>
    </w:p>
    <w:p w14:paraId="25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51515"/>
          <w:spacing w:val="0"/>
          <w:sz w:val="28"/>
          <w:highlight w:val="white"/>
        </w:rPr>
        <w:t>Формы взаимодействия с детьми и родителями:</w:t>
      </w:r>
    </w:p>
    <w:p w14:paraId="26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51515"/>
          <w:spacing w:val="0"/>
          <w:sz w:val="28"/>
          <w:highlight w:val="white"/>
        </w:rPr>
        <w:t>С детьми:</w:t>
      </w:r>
    </w:p>
    <w:p w14:paraId="27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непосредственная образовательная деятельность;</w:t>
      </w:r>
    </w:p>
    <w:p w14:paraId="28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чтение художественной литературы;</w:t>
      </w:r>
    </w:p>
    <w:p w14:paraId="29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ситуационное общение беседы, рассказы</w:t>
      </w:r>
    </w:p>
    <w:p w14:paraId="2A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совместная деятельность детей и педагогов;</w:t>
      </w:r>
    </w:p>
    <w:p w14:paraId="2B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игры (подвижные, дидактические, ролевые и др.);</w:t>
      </w:r>
    </w:p>
    <w:p w14:paraId="2C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51515"/>
          <w:spacing w:val="0"/>
          <w:sz w:val="28"/>
          <w:highlight w:val="white"/>
        </w:rPr>
        <w:t>С родителями:</w:t>
      </w:r>
    </w:p>
    <w:p w14:paraId="2D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консультации и беседы по проблемам патриотического воспитания;</w:t>
      </w:r>
    </w:p>
    <w:p w14:paraId="2E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совместное создание коллекций магнитов с изображением городов России, книжной выставки;</w:t>
      </w:r>
    </w:p>
    <w:p w14:paraId="2F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рекомендации о том, какую литературу можно прочесть детям по этой теме;</w:t>
      </w:r>
    </w:p>
    <w:p w14:paraId="30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выставка для родителей творческих работ детей.</w:t>
      </w:r>
    </w:p>
    <w:p w14:paraId="31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51515"/>
          <w:spacing w:val="0"/>
          <w:sz w:val="28"/>
          <w:highlight w:val="white"/>
        </w:rPr>
        <w:t>1. Познавательное развитие.</w:t>
      </w:r>
    </w:p>
    <w:p w14:paraId="32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-Организационная образовательная деятельность: «Кто такие патриоты?»</w:t>
      </w:r>
    </w:p>
    <w:p w14:paraId="33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- Рассказ воспитателя: «Великая страна», «Россия – Родина моя».</w:t>
      </w:r>
    </w:p>
    <w:p w14:paraId="34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- Рассматривание фото, репродукций картин, иллюстраций на тему.</w:t>
      </w:r>
    </w:p>
    <w:p w14:paraId="35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- Дружба народов разных национальностей, национальные обычаи народов: беседа, рассказ, рассматривание иллюстраций, фото.</w:t>
      </w:r>
    </w:p>
    <w:p w14:paraId="36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- Дидактические игры: «Символика России», «Костюмы народов России».</w:t>
      </w:r>
    </w:p>
    <w:p w14:paraId="37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color w:val="151515"/>
          <w:spacing w:val="0"/>
          <w:sz w:val="28"/>
          <w:highlight w:val="white"/>
        </w:rPr>
        <w:t>2. Речевое развитие.</w:t>
      </w:r>
    </w:p>
    <w:p w14:paraId="38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-Организационная образовательная деятельность: «Дорогая моя столица!».</w:t>
      </w:r>
    </w:p>
    <w:p w14:paraId="39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- Чтение, обсуждение, заучивание стихов: С. Есенин: «Гой ты, Русь моя родная…» (отрывок), В Жуковский: «Родного неба милый свет», К. Ушинский: «Наше Отечество» (отрывок), М. Исаковский: «Поезжай за моря, океаны…», З. Александрова: «Родина», А Прокофьев: «Родина».</w:t>
      </w:r>
    </w:p>
    <w:p w14:paraId="3A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51515"/>
          <w:spacing w:val="0"/>
          <w:sz w:val="28"/>
          <w:highlight w:val="white"/>
        </w:rPr>
        <w:t>3. Социально-коммуникативное развитие.</w:t>
      </w:r>
    </w:p>
    <w:p w14:paraId="3B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- Ситуативные беседы: «С чего начинается Родина», «Символы государства».</w:t>
      </w:r>
    </w:p>
    <w:p w14:paraId="3C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-Сюжетно-ролевые игры: «Защитники», «Путешествие по Петербургу», «Моя семья».</w:t>
      </w:r>
    </w:p>
    <w:p w14:paraId="3D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-Создание предметно-развивающей среды : оформление уголка патриотического воспитания; </w:t>
      </w:r>
    </w:p>
    <w:p w14:paraId="3E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-Наблюдение: «Где мы видим флаг России».</w:t>
      </w:r>
    </w:p>
    <w:p w14:paraId="3F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-Коллекционирование календариков и магнитов с изображением городов России.</w:t>
      </w:r>
    </w:p>
    <w:p w14:paraId="40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51515"/>
          <w:spacing w:val="0"/>
          <w:sz w:val="28"/>
          <w:highlight w:val="white"/>
        </w:rPr>
        <w:t>4. Художественно-эстетическое развитие.</w:t>
      </w:r>
    </w:p>
    <w:p w14:paraId="41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-Рисование: «Природа моего края»</w:t>
      </w:r>
    </w:p>
    <w:p w14:paraId="42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-Лепка: «Белый, синий, красный»</w:t>
      </w:r>
    </w:p>
    <w:p w14:paraId="43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-Оригами: «Неваляшка».</w:t>
      </w:r>
    </w:p>
    <w:p w14:paraId="44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-Аппликация: «Бабочки».</w:t>
      </w:r>
    </w:p>
    <w:p w14:paraId="45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-Конструирование: «Старинная крепость»</w:t>
      </w:r>
    </w:p>
    <w:p w14:paraId="46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Музыкальная деятельность:.</w:t>
      </w:r>
    </w:p>
    <w:p w14:paraId="47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 -Слушание Гимна России, Струве Г. «Моя Россия», Тиличеева Е. «Марш», Прокофьев С. «Марш».</w:t>
      </w:r>
    </w:p>
    <w:p w14:paraId="48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-Разучивание песни: «Санкт-Петербург».</w:t>
      </w:r>
    </w:p>
    <w:p w14:paraId="49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51515"/>
          <w:spacing w:val="0"/>
          <w:sz w:val="28"/>
          <w:highlight w:val="white"/>
        </w:rPr>
        <w:t>5. Физическое развитие.</w:t>
      </w:r>
    </w:p>
    <w:p w14:paraId="4A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-Русские народные подвижные игры: «Гуси – лебеди», «Горелки», «Салки», «Жмурки», «Золотые ворота»</w:t>
      </w:r>
    </w:p>
    <w:p w14:paraId="4B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- Хороводная игра «Веночек», «Платочек».</w:t>
      </w:r>
    </w:p>
    <w:p w14:paraId="4C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-Спортивная игра «Крепость и защита».</w:t>
      </w:r>
    </w:p>
    <w:p w14:paraId="4D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- Пальчиковая гимнастика «Наш дом»</w:t>
      </w:r>
    </w:p>
    <w:p w14:paraId="4E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51515"/>
          <w:spacing w:val="0"/>
          <w:sz w:val="28"/>
          <w:highlight w:val="white"/>
        </w:rPr>
        <w:t>Мероприятия с родителями:</w:t>
      </w:r>
    </w:p>
    <w:p w14:paraId="4F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-Выставка творческих работ детей.</w:t>
      </w:r>
    </w:p>
    <w:p w14:paraId="50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- Оформление  папок – передвижек для родителей на тему: «Воспитываем патриота».</w:t>
      </w:r>
    </w:p>
    <w:p w14:paraId="51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- Рекомендации о том, какую литературу можно прочесть детям по этой теме.</w:t>
      </w:r>
    </w:p>
    <w:p w14:paraId="52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-Участие в создании коллекции магнитов</w:t>
      </w:r>
    </w:p>
    <w:p w14:paraId="53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-Беседы с родителями об организации экскурсий по городу</w:t>
      </w:r>
    </w:p>
    <w:p w14:paraId="54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51515"/>
          <w:spacing w:val="0"/>
          <w:sz w:val="28"/>
          <w:highlight w:val="white"/>
        </w:rPr>
        <w:t>Заключительный этап:</w:t>
      </w:r>
    </w:p>
    <w:p w14:paraId="55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- выставка детского творчества «Россия-Родина моя»</w:t>
      </w:r>
    </w:p>
    <w:p w14:paraId="56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Выставка магнитов «Города России».</w:t>
      </w:r>
    </w:p>
    <w:p w14:paraId="57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51515"/>
          <w:spacing w:val="0"/>
          <w:sz w:val="28"/>
          <w:highlight w:val="white"/>
        </w:rPr>
        <w:t>Ожидаемый результат: </w:t>
      </w: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Если в ходе реализации проекта дети приобретут знания об истории края, страны, символике, достопримечательностях; будут знать имена тех, кто прославил свою Родину; начнут проявлять интерес к событиям жизни страны, и отражать свои впечатления в продуктивной деятельности, то можно считать, что цель и задачи проекта выполнены.</w:t>
      </w:r>
    </w:p>
    <w:p w14:paraId="58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1"/>
          <w:caps w:val="0"/>
          <w:color w:val="151515"/>
          <w:spacing w:val="0"/>
          <w:sz w:val="28"/>
          <w:highlight w:val="white"/>
        </w:rPr>
        <w:t>Список используемой литературы:</w:t>
      </w:r>
    </w:p>
    <w:p w14:paraId="59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Виноградова Н. Ф., С.А.Козлова «Наша Родина» М.Просвещение.2014г.</w:t>
      </w:r>
    </w:p>
    <w:p w14:paraId="5A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Дыбина О. В. «Ознакомление с предметным и социальным окружением» М. Мозаика-Синтез 2012г.</w:t>
      </w:r>
    </w:p>
    <w:p w14:paraId="5B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Козлова С. А. «Мой мир» М. Линка-Пресс 2020г.</w:t>
      </w:r>
    </w:p>
    <w:p w14:paraId="5C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Кондрыкинская Л. А. «С чего начинается Родина?» М.Сфера 2023г.</w:t>
      </w:r>
    </w:p>
    <w:p w14:paraId="5D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51515"/>
          <w:spacing w:val="0"/>
          <w:sz w:val="28"/>
          <w:highlight w:val="white"/>
        </w:rPr>
        <w:t>Маханёва М.Д. «Нравственно-патриотическое воспитание детей старшего дошкольного возраста» М. Мозаика-Синтез 2024г.</w:t>
      </w:r>
    </w:p>
    <w:p w14:paraId="5E000000">
      <w:pPr>
        <w:pStyle w:val="Style_1"/>
        <w:rPr>
          <w:rFonts w:ascii="Times New Roman" w:hAnsi="Times New Roman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2026-04-24T10:39:02Z</dcterms:modified>
</cp:coreProperties>
</file>