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E5" w:rsidRPr="00FA6550" w:rsidRDefault="006741E5" w:rsidP="006741E5">
      <w:pPr>
        <w:pStyle w:val="a3"/>
        <w:jc w:val="center"/>
        <w:rPr>
          <w:b/>
          <w:i/>
          <w:sz w:val="40"/>
          <w:szCs w:val="40"/>
        </w:rPr>
      </w:pPr>
      <w:r w:rsidRPr="00FA6550">
        <w:rPr>
          <w:b/>
          <w:i/>
          <w:sz w:val="40"/>
          <w:szCs w:val="40"/>
        </w:rPr>
        <w:t>«</w:t>
      </w:r>
      <w:r w:rsidRPr="00FA6550">
        <w:rPr>
          <w:sz w:val="40"/>
          <w:szCs w:val="40"/>
        </w:rPr>
        <w:t>Общение родителей и детей через игру, используя естественные ситуации…</w:t>
      </w:r>
      <w:r w:rsidRPr="00FA6550">
        <w:rPr>
          <w:b/>
          <w:i/>
          <w:sz w:val="40"/>
          <w:szCs w:val="40"/>
        </w:rPr>
        <w:t>»</w:t>
      </w:r>
    </w:p>
    <w:p w:rsidR="006741E5" w:rsidRDefault="006741E5" w:rsidP="006741E5">
      <w:pPr>
        <w:pStyle w:val="a3"/>
        <w:jc w:val="center"/>
      </w:pPr>
      <w:r>
        <w:t xml:space="preserve">  (консультация-практикум для воспитателей и родителей детей с ОВЗ )</w:t>
      </w:r>
    </w:p>
    <w:p w:rsidR="006741E5" w:rsidRDefault="006741E5" w:rsidP="006741E5">
      <w:pPr>
        <w:pStyle w:val="a3"/>
        <w:jc w:val="center"/>
        <w:rPr>
          <w:b/>
          <w:i/>
        </w:rPr>
      </w:pPr>
      <w:r>
        <w:t>ГБОУ СОШ №2 СП ДС «Теремок)</w:t>
      </w:r>
    </w:p>
    <w:p w:rsidR="006741E5" w:rsidRDefault="006741E5" w:rsidP="006741E5">
      <w:pPr>
        <w:pStyle w:val="a3"/>
        <w:rPr>
          <w:sz w:val="28"/>
          <w:szCs w:val="28"/>
        </w:rPr>
      </w:pP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Воспитатель: Гришанина Л.М.</w:t>
      </w:r>
    </w:p>
    <w:p w:rsidR="006741E5" w:rsidRDefault="006741E5" w:rsidP="006741E5">
      <w:pPr>
        <w:pStyle w:val="a3"/>
      </w:pPr>
      <w:r>
        <w:rPr>
          <w:rStyle w:val="a4"/>
          <w:sz w:val="28"/>
          <w:szCs w:val="28"/>
        </w:rPr>
        <w:t>Программное содержание:</w:t>
      </w:r>
    </w:p>
    <w:p w:rsidR="006741E5" w:rsidRDefault="006741E5" w:rsidP="006741E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Познакомить родителей с основной задачей речевого развития детей – выражать свои мысли, чувства, впечатления, используя речевые средства.</w:t>
      </w:r>
    </w:p>
    <w:p w:rsidR="006741E5" w:rsidRDefault="006741E5" w:rsidP="006741E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Общение родителей и детей через игру, используя естественные ситуации, в домашних условиях.</w:t>
      </w:r>
    </w:p>
    <w:p w:rsidR="006741E5" w:rsidRDefault="006741E5" w:rsidP="006741E5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Познакомить родителей с методической, детской литературой по коррекции речи</w:t>
      </w:r>
    </w:p>
    <w:p w:rsidR="006741E5" w:rsidRDefault="006741E5" w:rsidP="006741E5">
      <w:pPr>
        <w:pStyle w:val="a3"/>
        <w:rPr>
          <w:rStyle w:val="a4"/>
        </w:rPr>
      </w:pPr>
    </w:p>
    <w:p w:rsidR="006741E5" w:rsidRDefault="006741E5" w:rsidP="006741E5">
      <w:pPr>
        <w:pStyle w:val="a3"/>
      </w:pPr>
    </w:p>
    <w:p w:rsidR="006741E5" w:rsidRDefault="006741E5" w:rsidP="006741E5">
      <w:pPr>
        <w:spacing w:before="100" w:beforeAutospacing="1" w:after="100" w:afterAutospacing="1"/>
        <w:rPr>
          <w:sz w:val="28"/>
          <w:szCs w:val="28"/>
        </w:rPr>
      </w:pPr>
    </w:p>
    <w:p w:rsidR="006741E5" w:rsidRDefault="006741E5" w:rsidP="006741E5">
      <w:pPr>
        <w:spacing w:before="100" w:beforeAutospacing="1" w:after="100" w:afterAutospacing="1"/>
        <w:rPr>
          <w:sz w:val="28"/>
          <w:szCs w:val="28"/>
        </w:rPr>
      </w:pPr>
    </w:p>
    <w:p w:rsidR="006741E5" w:rsidRDefault="006741E5" w:rsidP="006741E5">
      <w:pPr>
        <w:spacing w:before="100" w:beforeAutospacing="1" w:after="100" w:afterAutospacing="1"/>
        <w:rPr>
          <w:sz w:val="28"/>
          <w:szCs w:val="28"/>
        </w:rPr>
      </w:pPr>
    </w:p>
    <w:p w:rsidR="006741E5" w:rsidRDefault="006741E5" w:rsidP="006741E5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6741E5" w:rsidRDefault="006741E5" w:rsidP="006741E5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6741E5" w:rsidRDefault="006741E5" w:rsidP="006741E5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6741E5" w:rsidRDefault="006741E5" w:rsidP="006741E5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6741E5" w:rsidRDefault="006741E5" w:rsidP="006741E5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6741E5" w:rsidRDefault="006741E5" w:rsidP="006741E5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6741E5" w:rsidRDefault="006741E5" w:rsidP="006741E5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6741E5" w:rsidRDefault="006741E5" w:rsidP="006741E5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6741E5" w:rsidRDefault="006741E5" w:rsidP="006741E5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6741E5" w:rsidRDefault="006741E5" w:rsidP="006741E5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6741E5" w:rsidRDefault="006741E5" w:rsidP="006741E5">
      <w:pPr>
        <w:pStyle w:val="a3"/>
        <w:rPr>
          <w:b/>
          <w:sz w:val="28"/>
          <w:szCs w:val="28"/>
        </w:rPr>
      </w:pPr>
      <w:r>
        <w:rPr>
          <w:rStyle w:val="a5"/>
          <w:b/>
          <w:sz w:val="28"/>
          <w:szCs w:val="28"/>
        </w:rPr>
        <w:t>“И воспитание, и образование нераздельны.  Нельзя воспитывать, не передавая знания, всякое же знание действует воспитательно.”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Л.Н. Толстой</w:t>
      </w:r>
    </w:p>
    <w:p w:rsidR="006741E5" w:rsidRDefault="006741E5" w:rsidP="006741E5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Уважаемые родители!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Спасибо, что вы нашли время и зашли на нашу страничку сайта детского сада. Так как семье принадлежит ведущая роль в развитии ребёнка, семья является источником, который питает человека с рождения, знакомит его с окружающим миром, даёт ребёнку первые знания и умения, мы призываем вас к сотрудничеству, к взаимодействию. Только совместными усилиями родителей и детского сада мы можем решить любые проблемы в воспитании и развитии ребёнка. Сегодня нам предстоит разговор о развитии одного из важнейших познавательных процессов человека – речи. 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Основная задача речевого развития детей – это: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sz w:val="28"/>
          <w:szCs w:val="28"/>
        </w:rPr>
        <w:t>1. Выражать свои мысли, чувства, впечатления – определенные для своего возраста.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sz w:val="28"/>
          <w:szCs w:val="28"/>
        </w:rPr>
        <w:t>2. Формирование у детей представления о доброте, взаимопомощи, развитие интереса, любознательности.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Проведя анализ анкет, напрашивается вывод – ребенку необходимо общаться с домашними любимцами. Помните, что дети очень наблюдательны и чутки к словам и поступкам взрослых.</w:t>
      </w:r>
    </w:p>
    <w:p w:rsidR="006741E5" w:rsidRDefault="006741E5" w:rsidP="006741E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Ребенок овладевает речью только в процессе общения со взрослыми. Взрослые определяют, направляют поведение ребенка. Объясняют, как он должен себя вести.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Предлагаем Вам </w:t>
      </w:r>
      <w:r>
        <w:rPr>
          <w:sz w:val="28"/>
          <w:szCs w:val="28"/>
        </w:rPr>
        <w:t>выбрать из предложенного перечня наиболее значимые факторы речевого развития ребенка и прокомментировать свой выбор .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sz w:val="28"/>
          <w:szCs w:val="28"/>
        </w:rPr>
        <w:t>1 Общение ребенка с другими детьми.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sz w:val="28"/>
          <w:szCs w:val="28"/>
        </w:rPr>
        <w:t>2 Речь взрослого – образец для подражания.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sz w:val="28"/>
          <w:szCs w:val="28"/>
        </w:rPr>
        <w:t>3 Paзвитие мелкой моторики рук.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sz w:val="28"/>
          <w:szCs w:val="28"/>
        </w:rPr>
        <w:t>4 Чтение детской художественной литературы.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5 Игры с ребенком взрослых и друзей .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 вы думаете, какие же основные задачи развития речи должны решаться на протяжении всего дошкольного возраста? Чем мы должны заниматься с ребенком? 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Результаты высказываний</w:t>
      </w:r>
      <w:r>
        <w:rPr>
          <w:rStyle w:val="a4"/>
          <w:b w:val="0"/>
          <w:i/>
          <w:sz w:val="28"/>
          <w:szCs w:val="28"/>
        </w:rPr>
        <w:t>.(предполагаемо</w:t>
      </w:r>
      <w:r>
        <w:rPr>
          <w:rStyle w:val="a4"/>
          <w:sz w:val="28"/>
          <w:szCs w:val="28"/>
        </w:rPr>
        <w:t>)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sz w:val="28"/>
          <w:szCs w:val="28"/>
        </w:rPr>
        <w:t>1. Восприятие звуковой культуры речи.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sz w:val="28"/>
          <w:szCs w:val="28"/>
        </w:rPr>
        <w:t>2. Словарная работа.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sz w:val="28"/>
          <w:szCs w:val="28"/>
        </w:rPr>
        <w:t>3. Формирование грамматического строя речи.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sz w:val="28"/>
          <w:szCs w:val="28"/>
        </w:rPr>
        <w:t>4. Обучение рассказыванию – связная речь.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Напоминаю вам, что ребенок к 5 годам:</w:t>
      </w:r>
    </w:p>
    <w:p w:rsidR="006741E5" w:rsidRDefault="006741E5" w:rsidP="006741E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Правильно произносит отдельные звуки. Умеет интонационно передать вопрос, просьбу, восклицание.</w:t>
      </w:r>
    </w:p>
    <w:p w:rsidR="006741E5" w:rsidRDefault="006741E5" w:rsidP="006741E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 него накапливается определенный запас слов, который содержит все части речи.</w:t>
      </w:r>
    </w:p>
    <w:p w:rsidR="006741E5" w:rsidRDefault="006741E5" w:rsidP="006741E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У детей активно формируется обобщающая функция слов. Через слово ребенок овладевает основными грамматическими формами речи. </w:t>
      </w:r>
    </w:p>
    <w:p w:rsidR="006741E5" w:rsidRDefault="006741E5" w:rsidP="006741E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речи появляются сложные формы предложений.</w:t>
      </w:r>
    </w:p>
    <w:p w:rsidR="006741E5" w:rsidRDefault="006741E5" w:rsidP="006741E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Дети осваивают навыки разговорной речи, выражают свои мысли простыми и сложными предложениями. В речи детей отличаются и другие особенности.</w:t>
      </w:r>
    </w:p>
    <w:p w:rsidR="006741E5" w:rsidRDefault="006741E5" w:rsidP="006741E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Дети неверно произносят или совсем не произносят шипящие (Ш, Ж, Ч, Щ) сонорные (Р, РЬ, Л, ЛЬ) звуки, а некоторые пропускают.</w:t>
      </w:r>
    </w:p>
    <w:p w:rsidR="006741E5" w:rsidRDefault="006741E5" w:rsidP="006741E5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Затрудняются назвать части предмета, части тела.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прочитали требования к речи ребенка 5-летнего возраста. Давайте с Вами поговорим о том, какая сторона речи Вас беспокоит? (ваши высказывания, предложения и просьбы просим оставлять на нашей страничке  ).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sz w:val="28"/>
          <w:szCs w:val="28"/>
        </w:rPr>
        <w:t>1. Скажите пожалуйста, какие вопросы задают Вам дети  (Кто? Что? Какой? Чем питаются? Где живут?)</w:t>
      </w:r>
    </w:p>
    <w:p w:rsidR="006741E5" w:rsidRDefault="006741E5" w:rsidP="00674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 А когда ребенок не задает вопросы это хорошо и плохо? В чем причина? (Ответы родителей.) </w:t>
      </w:r>
    </w:p>
    <w:p w:rsidR="006741E5" w:rsidRDefault="006741E5" w:rsidP="006741E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Отсутствие необходимых знаний.</w:t>
      </w:r>
    </w:p>
    <w:p w:rsidR="006741E5" w:rsidRDefault="006741E5" w:rsidP="006741E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Нет устойчивого интереса к чему-либо.</w:t>
      </w:r>
    </w:p>
    <w:p w:rsidR="006741E5" w:rsidRDefault="006741E5" w:rsidP="006741E5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Раньше ребенок обращался к взрослому с вопросами, но не получил ответа.  </w:t>
      </w:r>
    </w:p>
    <w:p w:rsidR="006741E5" w:rsidRDefault="006741E5" w:rsidP="006741E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Влияние родителей на обучение своих детей не заключается и не исчерпывается в оказании материальной поддержки или посещении группы. Основное и большее ребенок познает дома из общения с родителями, из участия в повседневных делах, из наблюдения за действиями родителе и других членов семьи.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Родители много могут сделать для развития, используя естественные ситуации.</w:t>
      </w:r>
    </w:p>
    <w:p w:rsidR="006741E5" w:rsidRDefault="006741E5" w:rsidP="006741E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Например: </w:t>
      </w:r>
      <w:r>
        <w:rPr>
          <w:b/>
          <w:sz w:val="28"/>
          <w:szCs w:val="28"/>
        </w:rPr>
        <w:t xml:space="preserve">Играем на кухне 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Вот уж самое не место для игры, можете сказать вы. А мы с вами конечно, не согласимся. Где мы, женщины  и мамы, проводим так много времени после рабочего дня? Конечно, на кухне - приготовить ужин и обед на завтра, накормить всю семью по очереди (к сожалению, редко в какой современной семье все собираются за столом в будние дни), перемыть и прибрать, а потом совершенно усталой добраться до дивана и телевизора. А ребенок будет ли он ждать, когда мы наберем второе дыхание, соберемся с силами и мыслями и будем готовы поиграть, почитать, помечтать? А может быть и не разделять эти процессы во времени и пространстве?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Общаться и играть с ребенком здесь и сейчас, во время домашних хлопот на кухне? Что у нас может получится в результате?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-мы поможем ребенку (и себе тоже) понять, что интересной, познавательной, развивающей и увлекательной может быть любая работа, любые предметы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-поможем ребенку проникнуть в суть самых обычных вещей, явлений и домашних событий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-поможем научиться терпению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-самым коротким и естественным путем научим важным домашним работам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-поможем понять как заботимся и любим свою семью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-освоим очень современный способ обучения и развития ребенка – обучение естественным образом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-сделаем для ребенка сам процесс учения практичным (практикоориентированным)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-станем ближе и интереснее друг другу, у нас появятся общие интересы. Пусть они очень «местного» значения, ценности то от этого они не теряют.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Полезные результаты? Значит, не прогоняйте ребенка из кухни.</w:t>
      </w:r>
    </w:p>
    <w:p w:rsidR="006741E5" w:rsidRDefault="006741E5" w:rsidP="006741E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Тренинг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Что бы вам было легче общаться, давайте с вами , познакомимся по ближе и с официальной части , «перейдем в домашнюю» Кому как удобно, кто называет себя по имени и отчеству, кто только по имени, можно даже по фамилии. И так начинаю  я. Меня зовут Лидия Михайловна (протягивает руку и держит пока , по кругу не представятся все, получился круг. А сейчас вы дети…Родители поочередно зубков Александр Валерьевич – папа Ангелины, и т.д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Игры и упражнения.</w:t>
      </w:r>
    </w:p>
    <w:p w:rsidR="006741E5" w:rsidRDefault="006741E5" w:rsidP="006741E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«Вкусные слова»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Давай вспомним вкусные слова и угостим друг друга». Называем слово и «кладем» его на ладошку.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Можно точно так же поиграть в «сладкие», «горячие», вареные», «растительные» слова.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«Помощники»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Как можно одним словом назвать прибор, который…варит кофе (режет овощи, чистит картофель, моет посуду, выжимает сок, убирает пыль)</w:t>
      </w:r>
      <w:r>
        <w:rPr>
          <w:sz w:val="28"/>
          <w:szCs w:val="28"/>
        </w:rPr>
        <w:tab/>
      </w:r>
    </w:p>
    <w:p w:rsidR="006741E5" w:rsidRDefault="006741E5" w:rsidP="006741E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«Охота на слова»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 xml:space="preserve">Какие слова можно достать из борща? Кто больше назовет? (картошка, укроп, свекла, и т.д.)  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 xml:space="preserve">На слова можно охотится и « прицельно» (то есть слова которые можно достать из борща ? Винегрета, кухонного шкафа, плиты) и в целом охотится на кухне. В этом случае подойдет все, что попадется в поле зрения. </w:t>
      </w:r>
    </w:p>
    <w:p w:rsidR="006741E5" w:rsidRDefault="006741E5" w:rsidP="006741E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«Готовим сок»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Придумываем слово Из яблок сок…(яблочный), из груш (грушевый),из слив, из свеклы, из капусты, из…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Справились? А теперь в обратном порядке: морковный сок из…моркови, тыквенный из …</w:t>
      </w:r>
    </w:p>
    <w:p w:rsidR="006741E5" w:rsidRDefault="006741E5" w:rsidP="006741E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«Покупки»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Выкладывая вместе принесенные из магазина покупки, предлогайте различные задания: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-В чем  «живет» звук «Р»? Если ребенок затрудняется, можно ему подсказать: «в каРРРтошке или в капусте?, в яблоках или в пеРРРсиках, в аРРРбузе или в дыне?...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*В каких словах есть звук «Л»? ТареЛка,Ложка,поЛка,вилка,полка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*Назови все, что НЕ надо будет готовить-варить и жарить?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*Что для тебя здесь самое вкусное?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*Что самое тяжелое(легкое)?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«Раскладываем и пересчитываем»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Здесь закрепляем счет: помытые ложки и вилки требуют сортировки;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Накрываем стол нужным количеством приборов (столько сколько)</w:t>
      </w:r>
    </w:p>
    <w:p w:rsidR="006741E5" w:rsidRDefault="006741E5" w:rsidP="006741E5">
      <w:pPr>
        <w:rPr>
          <w:sz w:val="28"/>
          <w:szCs w:val="28"/>
        </w:rPr>
      </w:pPr>
      <w:r>
        <w:rPr>
          <w:b/>
          <w:sz w:val="28"/>
          <w:szCs w:val="28"/>
        </w:rPr>
        <w:t>«Охотимся на цифры и буквы</w:t>
      </w:r>
      <w:r>
        <w:rPr>
          <w:sz w:val="28"/>
          <w:szCs w:val="28"/>
        </w:rPr>
        <w:t>»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Посмотри, где на кухне есть цифры. Назови их» Для чего здесь цифры? Что они обозначают? В чем они помогают?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А есть ли здесь буквы? Где ты их нашел? Зачем они? Есть такие же буквы, как и в твоем имени? А какие еще слова начинаются с этой буквы?</w:t>
      </w:r>
    </w:p>
    <w:p w:rsidR="006741E5" w:rsidRDefault="006741E5" w:rsidP="006741E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«Придумывалки»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Давай придумаем сказку или историю про…старую кастрюлю(картофелину, кухонные часы)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>Если ребенку нужны подсказки, задайте ему наводящие вопросы. Например. Вот картофелина. Как ты думаешь, откуда она взялась? А еще раньше? А когда она была в земле, кого она там могла видеть, с кем могла встретится? Почему она выросла такая большая(коричневая, кривая)? Во что она хотела превратится….</w:t>
      </w:r>
    </w:p>
    <w:p w:rsidR="006741E5" w:rsidRDefault="006741E5" w:rsidP="006741E5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Желательно провести подвижную игру для стимулирования желания играть в «занятия»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Подвижная игра</w:t>
      </w:r>
    </w:p>
    <w:p w:rsidR="006741E5" w:rsidRDefault="006741E5" w:rsidP="006741E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Шаги. (Кто быстрее доберется до...) </w:t>
      </w:r>
    </w:p>
    <w:p w:rsidR="006741E5" w:rsidRDefault="006741E5" w:rsidP="006741E5">
      <w:pPr>
        <w:rPr>
          <w:sz w:val="28"/>
          <w:szCs w:val="28"/>
        </w:rPr>
      </w:pPr>
      <w:r>
        <w:rPr>
          <w:sz w:val="28"/>
          <w:szCs w:val="28"/>
        </w:rPr>
        <w:t xml:space="preserve">С помощью этой нехитрой игры с элементами соревнования можно заниматься с ребенком расширением его словарного запаса, и развитием речи в общем. </w:t>
      </w:r>
      <w:r>
        <w:rPr>
          <w:sz w:val="28"/>
          <w:szCs w:val="28"/>
        </w:rPr>
        <w:br/>
        <w:t>Игроки становятся рядом, договариваются о том, где будет финиш (на расстоянии 8-10 шагов). И оговаривают тему шагов. Например "Вежливые слова". Каждый ребенок может сделать шаг, лишь назвав какое-нибудь вежливое слово. Даем минуту на размышление и "Старт!" Другие темы: "</w:t>
      </w:r>
      <w:r>
        <w:rPr>
          <w:b/>
          <w:sz w:val="28"/>
          <w:szCs w:val="28"/>
        </w:rPr>
        <w:t xml:space="preserve">Все круглое", "все горячее", "все мокрое". "Ласковые слова для мамы". "Слова утешения" </w:t>
      </w:r>
      <w:r>
        <w:rPr>
          <w:sz w:val="28"/>
          <w:szCs w:val="28"/>
        </w:rPr>
        <w:t>и т.д.</w:t>
      </w:r>
    </w:p>
    <w:p w:rsidR="006741E5" w:rsidRDefault="006741E5" w:rsidP="006741E5">
      <w:pPr>
        <w:rPr>
          <w:b/>
          <w:sz w:val="28"/>
          <w:szCs w:val="28"/>
        </w:rPr>
      </w:pPr>
    </w:p>
    <w:p w:rsidR="006741E5" w:rsidRDefault="006741E5" w:rsidP="006741E5">
      <w:pPr>
        <w:rPr>
          <w:sz w:val="28"/>
          <w:szCs w:val="28"/>
        </w:rPr>
      </w:pPr>
      <w:r>
        <w:rPr>
          <w:b/>
          <w:sz w:val="28"/>
          <w:szCs w:val="28"/>
        </w:rPr>
        <w:t>Вариант2</w:t>
      </w:r>
      <w:r>
        <w:rPr>
          <w:sz w:val="28"/>
          <w:szCs w:val="28"/>
        </w:rPr>
        <w:t>: Дети встают парами друг против друга и делают шаги навстречу. Условия игры те же: шаг можно сделать, только сказав нужное слово.</w:t>
      </w:r>
    </w:p>
    <w:p w:rsidR="006741E5" w:rsidRDefault="006741E5" w:rsidP="006741E5">
      <w:pPr>
        <w:rPr>
          <w:sz w:val="28"/>
          <w:szCs w:val="28"/>
        </w:rPr>
      </w:pPr>
    </w:p>
    <w:p w:rsidR="006741E5" w:rsidRDefault="006741E5" w:rsidP="006741E5">
      <w:pPr>
        <w:framePr w:hSpace="180" w:wrap="around" w:vAnchor="text" w:hAnchor="margin" w:y="2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 , попытайтесь применить наши рекомендации попробуйте и вам понравится такое общение с ваши ребенком. Если кто то придумает самостоятельные игры мы просим поделиться с нами, за ранее вам благодарны. за участие. </w:t>
      </w:r>
    </w:p>
    <w:p w:rsidR="006741E5" w:rsidRDefault="006741E5" w:rsidP="006741E5">
      <w:pPr>
        <w:pStyle w:val="a3"/>
        <w:framePr w:hSpace="180" w:wrap="around" w:vAnchor="text" w:hAnchor="margin" w:y="2"/>
        <w:rPr>
          <w:sz w:val="28"/>
          <w:szCs w:val="28"/>
        </w:rPr>
      </w:pPr>
      <w:r>
        <w:rPr>
          <w:rStyle w:val="a4"/>
          <w:sz w:val="28"/>
          <w:szCs w:val="28"/>
        </w:rPr>
        <w:t>Литература.</w:t>
      </w:r>
    </w:p>
    <w:p w:rsidR="006741E5" w:rsidRDefault="006741E5" w:rsidP="006741E5">
      <w:pPr>
        <w:framePr w:hSpace="180" w:wrap="around" w:vAnchor="text" w:hAnchor="margin" w:y="2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Т.С.Зенина “Родительские собрания в детском саду”.</w:t>
      </w:r>
    </w:p>
    <w:p w:rsidR="006741E5" w:rsidRDefault="006741E5" w:rsidP="006741E5">
      <w:pPr>
        <w:framePr w:hSpace="180" w:wrap="around" w:vAnchor="text" w:hAnchor="margin" w:y="2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В.Н. Волчкова; Н.В. Степанова “Конспекты занятий встапршей группе группе детского сада</w:t>
      </w:r>
    </w:p>
    <w:p w:rsidR="006741E5" w:rsidRDefault="006741E5" w:rsidP="006741E5">
      <w:pPr>
        <w:framePr w:hSpace="180" w:wrap="around" w:vAnchor="text" w:hAnchor="margin" w:y="2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Программа воспитания и обучения в детском саду, под редакцией М.А.Васильевой, Т.С.Комаровой, В.В.Гербовой.</w:t>
      </w:r>
    </w:p>
    <w:p w:rsidR="006741E5" w:rsidRDefault="006741E5" w:rsidP="006741E5">
      <w:pPr>
        <w:framePr w:hSpace="180" w:wrap="around" w:vAnchor="text" w:hAnchor="margin" w:y="2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Т.А.Ткаченко «Учим говорить правильно»</w:t>
      </w:r>
    </w:p>
    <w:p w:rsidR="006741E5" w:rsidRDefault="006741E5" w:rsidP="006741E5">
      <w:pPr>
        <w:framePr w:hSpace="180" w:wrap="around" w:vAnchor="text" w:hAnchor="margin" w:y="2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Т.Б.Филичева,Г.В.Чиркина «Устранение общего недоразвития речи у детей дошкольного возраста</w:t>
      </w:r>
    </w:p>
    <w:p w:rsidR="006741E5" w:rsidRDefault="006741E5" w:rsidP="006741E5">
      <w:pPr>
        <w:framePr w:hSpace="180" w:wrap="around" w:vAnchor="text" w:hAnchor="margin" w:y="2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В.Л.Шарохина Коррекционно-развивающие занятие в старшей группе»</w:t>
      </w:r>
    </w:p>
    <w:p w:rsidR="00D02F53" w:rsidRDefault="00D02F53"/>
    <w:sectPr w:rsidR="00D02F53" w:rsidSect="00A4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23E"/>
    <w:multiLevelType w:val="multilevel"/>
    <w:tmpl w:val="50A4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07CBE"/>
    <w:multiLevelType w:val="multilevel"/>
    <w:tmpl w:val="A4C8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76970"/>
    <w:multiLevelType w:val="multilevel"/>
    <w:tmpl w:val="9326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2424A"/>
    <w:multiLevelType w:val="multilevel"/>
    <w:tmpl w:val="8B02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1E5"/>
    <w:rsid w:val="00101C3F"/>
    <w:rsid w:val="001406D8"/>
    <w:rsid w:val="00182C3B"/>
    <w:rsid w:val="001C7207"/>
    <w:rsid w:val="001D0891"/>
    <w:rsid w:val="0021611B"/>
    <w:rsid w:val="00237F67"/>
    <w:rsid w:val="00275CD1"/>
    <w:rsid w:val="00376FC3"/>
    <w:rsid w:val="005320E2"/>
    <w:rsid w:val="005A1058"/>
    <w:rsid w:val="005E5D01"/>
    <w:rsid w:val="006741E5"/>
    <w:rsid w:val="00682DBB"/>
    <w:rsid w:val="00706D15"/>
    <w:rsid w:val="0076650F"/>
    <w:rsid w:val="008030A9"/>
    <w:rsid w:val="008B10DE"/>
    <w:rsid w:val="008E4A40"/>
    <w:rsid w:val="00A10EF6"/>
    <w:rsid w:val="00A30BA5"/>
    <w:rsid w:val="00A4613C"/>
    <w:rsid w:val="00AC2816"/>
    <w:rsid w:val="00B35015"/>
    <w:rsid w:val="00D02F53"/>
    <w:rsid w:val="00D11D6B"/>
    <w:rsid w:val="00D9416A"/>
    <w:rsid w:val="00E003AA"/>
    <w:rsid w:val="00E247A3"/>
    <w:rsid w:val="00E57121"/>
    <w:rsid w:val="00E67812"/>
    <w:rsid w:val="00E73BB3"/>
    <w:rsid w:val="00EB6C4D"/>
    <w:rsid w:val="00EE1FFE"/>
    <w:rsid w:val="00EE7A5B"/>
    <w:rsid w:val="00F60D95"/>
    <w:rsid w:val="00F8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41E5"/>
    <w:pPr>
      <w:spacing w:before="100" w:beforeAutospacing="1" w:after="100" w:afterAutospacing="1"/>
    </w:pPr>
  </w:style>
  <w:style w:type="character" w:styleId="a4">
    <w:name w:val="Strong"/>
    <w:basedOn w:val="a0"/>
    <w:qFormat/>
    <w:rsid w:val="006741E5"/>
    <w:rPr>
      <w:b/>
      <w:bCs/>
    </w:rPr>
  </w:style>
  <w:style w:type="character" w:styleId="a5">
    <w:name w:val="Emphasis"/>
    <w:basedOn w:val="a0"/>
    <w:qFormat/>
    <w:rsid w:val="006741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</cp:revision>
  <dcterms:created xsi:type="dcterms:W3CDTF">2017-10-15T14:04:00Z</dcterms:created>
  <dcterms:modified xsi:type="dcterms:W3CDTF">2017-10-15T14:05:00Z</dcterms:modified>
</cp:coreProperties>
</file>