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4" w:rsidRDefault="00944AA4">
      <w:pPr>
        <w:spacing w:after="0" w:line="300" w:lineRule="auto"/>
        <w:rPr>
          <w:rFonts w:ascii="Arial" w:hAnsi="Arial" w:cs="Arial"/>
          <w:color w:val="333333"/>
          <w:sz w:val="20"/>
          <w:szCs w:val="20"/>
        </w:rPr>
      </w:pPr>
    </w:p>
    <w:p w:rsidR="00944AA4" w:rsidRDefault="00944AA4">
      <w:pPr>
        <w:spacing w:after="0" w:line="300" w:lineRule="auto"/>
        <w:rPr>
          <w:rFonts w:ascii="Arial" w:hAnsi="Arial" w:cs="Arial"/>
          <w:color w:val="333333"/>
          <w:sz w:val="20"/>
          <w:szCs w:val="20"/>
        </w:rPr>
      </w:pPr>
    </w:p>
    <w:p w:rsidR="00944AA4" w:rsidRDefault="00944AA4" w:rsidP="004B2D74">
      <w:pPr>
        <w:spacing w:after="0" w:line="300" w:lineRule="auto"/>
        <w:rPr>
          <w:rFonts w:ascii="Arial" w:hAnsi="Arial" w:cs="Arial"/>
          <w:color w:val="333333"/>
          <w:sz w:val="20"/>
          <w:szCs w:val="20"/>
        </w:rPr>
      </w:pPr>
    </w:p>
    <w:p w:rsidR="00944AA4" w:rsidRDefault="00944AA4" w:rsidP="004B2D74">
      <w:pPr>
        <w:spacing w:after="0" w:line="30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Перспективный план работы кружка</w:t>
      </w:r>
    </w:p>
    <w:p w:rsidR="00944AA4" w:rsidRPr="0070744B" w:rsidRDefault="00944AA4" w:rsidP="00A51C66">
      <w:pPr>
        <w:spacing w:after="0" w:line="300" w:lineRule="atLeas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«Юные экологи</w:t>
      </w:r>
      <w:r w:rsidRPr="0070744B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944AA4" w:rsidRDefault="00944AA4" w:rsidP="00A51C6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Программа экологического воспитания детей 4-5 лет </w:t>
      </w:r>
    </w:p>
    <w:p w:rsidR="00944AA4" w:rsidRDefault="00944AA4" w:rsidP="0080480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44AA4" w:rsidRDefault="00944AA4" w:rsidP="00804807">
      <w:pPr>
        <w:rPr>
          <w:rFonts w:ascii="Times New Roman" w:hAnsi="Times New Roman" w:cs="Times New Roman"/>
          <w:sz w:val="28"/>
          <w:szCs w:val="28"/>
        </w:rPr>
      </w:pPr>
    </w:p>
    <w:p w:rsidR="00944AA4" w:rsidRDefault="00944AA4" w:rsidP="00F72505">
      <w:pPr>
        <w:spacing w:before="100" w:after="10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4AA4" w:rsidRDefault="00944AA4" w:rsidP="00F72505">
      <w:pPr>
        <w:spacing w:before="100" w:after="10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4AA4" w:rsidRPr="00EA5B59" w:rsidRDefault="00944AA4" w:rsidP="00F72505">
      <w:pPr>
        <w:spacing w:before="100" w:after="10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5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 ЗАПИСКА</w:t>
      </w:r>
    </w:p>
    <w:p w:rsidR="00944AA4" w:rsidRPr="00EA5B59" w:rsidRDefault="00944AA4" w:rsidP="00280F7F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5B59">
        <w:rPr>
          <w:rFonts w:ascii="Times New Roman" w:hAnsi="Times New Roman" w:cs="Times New Roman"/>
          <w:bCs/>
          <w:iCs/>
          <w:sz w:val="24"/>
          <w:szCs w:val="24"/>
        </w:rPr>
        <w:t>Экологические знания – это сведения о взаимосвязи конкретных растений и животных со средой обитания, об их приспособленности к ней. Эти знания помогают ребёнку осмыслить, что рядом с ним находятся живые существа, к которым относится и человек, то есть он сам. Особое  внимание я обращаю внимание на использование игры в разных формах воспитательно-образовательного процесса. Дошкольник 4-5 лет – это ещё маленький ребёнок, который хочет много играть. Поэтому я включаю игру в занятия, труд, наблюдения, продумываю и организую игровые обучающие ситуации, исценирую литературные произведения.</w:t>
      </w:r>
    </w:p>
    <w:p w:rsidR="00944AA4" w:rsidRPr="00EA5B59" w:rsidRDefault="00944AA4" w:rsidP="00280F7F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5B59">
        <w:rPr>
          <w:rFonts w:ascii="Times New Roman" w:hAnsi="Times New Roman" w:cs="Times New Roman"/>
          <w:bCs/>
          <w:iCs/>
          <w:sz w:val="24"/>
          <w:szCs w:val="24"/>
        </w:rPr>
        <w:t>В воспитании экологической культуры большую роль играет сенсорный опыт детей. Поэтому я использую самые разные ситуации, продолжаю его накапливать и расширять – уточняю с ребятами форму, цвет, размеры, запах, характер поверхности и другие особенности объектов природы, учу по-разному, образно обозначать эти особенности, сравнивать явления, подбирать эпитеты, синонимы.</w:t>
      </w:r>
    </w:p>
    <w:p w:rsidR="00944AA4" w:rsidRPr="00EA5B59" w:rsidRDefault="00944AA4" w:rsidP="00280F7F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5B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44AA4" w:rsidRPr="00EA5B59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B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EA5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формирование начал экологической культуры – правильного отношения ребёнка к природе, его окружающей, к себе и людям как к части природы, к вещам и материалам природного происхождения, которыми он пользуется.</w:t>
      </w:r>
    </w:p>
    <w:p w:rsidR="00944AA4" w:rsidRPr="00EA5B59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5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br/>
        <w:t>Знакомить детей со способами общения с природой</w:t>
      </w:r>
    </w:p>
    <w:p w:rsidR="00944AA4" w:rsidRPr="00EA5B59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5B59">
        <w:rPr>
          <w:rFonts w:ascii="Times New Roman" w:hAnsi="Times New Roman" w:cs="Times New Roman"/>
          <w:color w:val="000000"/>
          <w:sz w:val="24"/>
          <w:szCs w:val="24"/>
        </w:rPr>
        <w:t>Формировать умение наблюдать окружающий мир природы и вещей</w:t>
      </w:r>
    </w:p>
    <w:p w:rsidR="00944AA4" w:rsidRPr="00EA5B59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5B59">
        <w:rPr>
          <w:rFonts w:ascii="Times New Roman" w:hAnsi="Times New Roman" w:cs="Times New Roman"/>
          <w:color w:val="000000"/>
          <w:sz w:val="24"/>
          <w:szCs w:val="24"/>
        </w:rPr>
        <w:t>Устанавливать элементарные связи и зависимости</w:t>
      </w:r>
    </w:p>
    <w:p w:rsidR="00944AA4" w:rsidRPr="00EA5B59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5B59">
        <w:rPr>
          <w:rFonts w:ascii="Times New Roman" w:hAnsi="Times New Roman" w:cs="Times New Roman"/>
          <w:color w:val="000000"/>
          <w:sz w:val="24"/>
          <w:szCs w:val="24"/>
        </w:rPr>
        <w:t>Учить использовать радость от осознанного взаимодействия с живыми существами, которые находятся рядом.</w:t>
      </w:r>
    </w:p>
    <w:p w:rsidR="00944AA4" w:rsidRDefault="00944AA4" w:rsidP="00F7250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B59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потребность в созидании, творчестве. 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5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методы работы: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5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Словесный – беседа, чтение  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5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 – рассматривание иллюстраций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5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5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 за растениями и животными в уголке природы и на участке, ведение различных календарей, занятия простые и комплексные, целевые прогулки, экскурсии, игровые обучающие ситуации.  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5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 для детей среднего дошкольного возраста.  Программа рассчитана на 1 учебный год. Деятельность проводится во второй половине дня  из 10 человек 1 раза в неделю. Длительность занятий составляет 20 минут.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5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Итогом детской деятельности могут служить выставки детских работ, совместные с родителями работы, совместные с родителями развлечения</w:t>
      </w:r>
      <w:r w:rsidRPr="00A2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</w:t>
      </w:r>
      <w:r w:rsidRPr="00EA5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приобретенных навыков.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5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5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помещение группы, территория детского сада.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5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реализации:</w:t>
      </w:r>
      <w:r w:rsidRPr="00EA5B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5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год</w:t>
      </w:r>
    </w:p>
    <w:p w:rsidR="00944AA4" w:rsidRDefault="00944AA4" w:rsidP="00F7250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4AA4" w:rsidRDefault="00944AA4" w:rsidP="00F7250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4AA4" w:rsidRDefault="00944AA4" w:rsidP="00F725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Сентябрь  </w:t>
      </w:r>
    </w:p>
    <w:p w:rsidR="00944AA4" w:rsidRDefault="00944AA4" w:rsidP="00F725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944AA4" w:rsidRPr="00F72505" w:rsidRDefault="00944AA4" w:rsidP="002D19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32"/>
          <w:u w:val="single"/>
        </w:rPr>
      </w:pPr>
      <w:r w:rsidRPr="00BD1307">
        <w:rPr>
          <w:rFonts w:ascii="Times New Roman" w:hAnsi="Times New Roman" w:cs="Times New Roman"/>
          <w:b/>
          <w:bCs/>
          <w:color w:val="000000"/>
          <w:sz w:val="24"/>
          <w:szCs w:val="32"/>
        </w:rPr>
        <w:t>Наблюдение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 </w:t>
      </w:r>
      <w:r w:rsidRPr="00BD1307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F72505">
        <w:rPr>
          <w:rFonts w:ascii="Times New Roman" w:hAnsi="Times New Roman" w:cs="Times New Roman"/>
          <w:b/>
          <w:bCs/>
          <w:color w:val="000000"/>
          <w:sz w:val="24"/>
          <w:szCs w:val="32"/>
          <w:u w:val="single"/>
        </w:rPr>
        <w:t>Растут ли цветы на нашем участке?»</w:t>
      </w:r>
    </w:p>
    <w:p w:rsidR="00944AA4" w:rsidRDefault="00944AA4" w:rsidP="002D19D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32"/>
        </w:rPr>
      </w:pPr>
      <w:r w:rsidRPr="00BD1307">
        <w:rPr>
          <w:rFonts w:ascii="Times New Roman" w:hAnsi="Times New Roman" w:cs="Times New Roman"/>
          <w:b/>
          <w:bCs/>
          <w:color w:val="000000"/>
          <w:sz w:val="24"/>
          <w:szCs w:val="32"/>
        </w:rPr>
        <w:t>Цель:</w:t>
      </w:r>
      <w:r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уточнить представление детей о том, что, кроме деревьев и кустарников, на территории детского сада растут цветы (цветущие травянистые растения), разные по окраске, названиям, но все красивые; на них приятно смотреть, рядом с ними приятно находиться.</w:t>
      </w:r>
    </w:p>
    <w:p w:rsidR="00944AA4" w:rsidRPr="00BD1307" w:rsidRDefault="00944AA4" w:rsidP="002D19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32"/>
          <w:u w:val="single"/>
        </w:rPr>
      </w:pPr>
      <w:r w:rsidRPr="00BD1307"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 Комплексное занятие </w:t>
      </w:r>
      <w:r w:rsidRPr="00BD1307">
        <w:rPr>
          <w:rFonts w:ascii="Times New Roman" w:hAnsi="Times New Roman" w:cs="Times New Roman"/>
          <w:b/>
          <w:bCs/>
          <w:color w:val="000000"/>
          <w:sz w:val="24"/>
          <w:szCs w:val="32"/>
          <w:u w:val="single"/>
        </w:rPr>
        <w:t>«К ребятам приходит Айболит»</w:t>
      </w:r>
    </w:p>
    <w:p w:rsidR="00944AA4" w:rsidRDefault="00944AA4" w:rsidP="002D19D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32"/>
        </w:rPr>
      </w:pPr>
      <w:r w:rsidRPr="00BD1307">
        <w:rPr>
          <w:rFonts w:ascii="Times New Roman" w:hAnsi="Times New Roman" w:cs="Times New Roman"/>
          <w:b/>
          <w:bCs/>
          <w:color w:val="000000"/>
          <w:sz w:val="24"/>
          <w:szCs w:val="32"/>
        </w:rPr>
        <w:t>Программное содержание.</w:t>
      </w:r>
      <w:r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Уточнит и расширить представления об отличительных особенностях овощей, о том, что их можно есть в сыром и варёном виде, из них можно готовить суп, салат; в сыром виде они полезнее – в них много витаминов, которые нужны для здоровья.</w:t>
      </w:r>
    </w:p>
    <w:p w:rsidR="00944AA4" w:rsidRPr="002D19D2" w:rsidRDefault="00944AA4" w:rsidP="002D19D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32"/>
        </w:rPr>
      </w:pPr>
      <w:r w:rsidRPr="00BD1307">
        <w:rPr>
          <w:rFonts w:ascii="Times New Roman" w:hAnsi="Times New Roman" w:cs="Times New Roman"/>
          <w:b/>
          <w:bCs/>
          <w:color w:val="000000"/>
          <w:sz w:val="24"/>
          <w:szCs w:val="32"/>
        </w:rPr>
        <w:t>Материал</w:t>
      </w:r>
      <w:r>
        <w:rPr>
          <w:rFonts w:ascii="Times New Roman" w:hAnsi="Times New Roman" w:cs="Times New Roman"/>
          <w:bCs/>
          <w:color w:val="000000"/>
          <w:sz w:val="24"/>
          <w:szCs w:val="32"/>
        </w:rPr>
        <w:t>: корзина средних размеров, натуральные сырные мытые овощи, кукла Айболит.</w:t>
      </w:r>
    </w:p>
    <w:p w:rsidR="00944AA4" w:rsidRDefault="00944AA4" w:rsidP="00927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4AA4" w:rsidRDefault="00944AA4" w:rsidP="00927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4AA4" w:rsidRPr="00E96FE9" w:rsidRDefault="00944AA4" w:rsidP="00927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96F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Октябрь</w:t>
      </w:r>
    </w:p>
    <w:p w:rsidR="00944AA4" w:rsidRPr="00E96FE9" w:rsidRDefault="00944AA4" w:rsidP="00A9747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A974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Комплексное занятие</w:t>
      </w:r>
      <w:r w:rsidRPr="00A974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96F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Изготовление пособия для игры «Вершки и корешки»</w:t>
      </w:r>
    </w:p>
    <w:p w:rsidR="00944AA4" w:rsidRPr="00E96FE9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7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Расширять представления детей об овощах и фруктах: местах их произрастания (огород, сад), что овощи растут на грядке в земле, а фрукты созревают на деревьях и кустах, у всех овощных и плодовых растений есть в земле корни; упражнять в наклеивании готовых форм; развивать умение ориентироваться на листе бумаги, составлять целое из частей.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7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 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картины с изображением огорода и сада, раздаточный материал – различные варианты игровых полотен по числу детей, заготовки плодов для наклеивания, принадлежности для аппликации; игрушка Чиполлино.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4AA4" w:rsidRPr="00E96FE9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7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 </w:t>
      </w:r>
      <w:r w:rsidRPr="00E96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«Что растёт в лесу?»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7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Программное содержание.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Дать детям первоначальные знания о лесе в лесу растёт много разных деревьев, кустарников, растут ягоды и грибы. В лесу всегда тень и прохладно, осенью листва на деревьях желтеет и краснеет, поэтому лес становится красивым, в нём пахнет грибами. Познакомить с произведениями искусства – картинами и репродукциями на тему осеннего леса; учить замечать красоту картин, рассказать, что картины пишут художники.</w:t>
      </w:r>
    </w:p>
    <w:p w:rsidR="00944AA4" w:rsidRPr="00840255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Набор деревьев и кустарников для настольного театра (2-3 ели, 1-2 сосны, 4-5 лиственных деревьев); грибы (белые, подберёзовики, опята на пеньке, мухоморы); муляжи или картинки с изображениями ягод (земляника, черника, малина); кукла Красная Шапочка;  3-4 картины на тему «Осень».</w:t>
      </w:r>
      <w:r w:rsidRPr="00840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4AA4" w:rsidRPr="00AF7ECB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4AA4" w:rsidRPr="00F845E1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44AA4" w:rsidRPr="00E96FE9" w:rsidRDefault="00944AA4" w:rsidP="00927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96F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Ноябрь</w:t>
      </w:r>
    </w:p>
    <w:p w:rsidR="00944AA4" w:rsidRDefault="00944AA4" w:rsidP="003B44D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4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Занятие </w:t>
      </w:r>
      <w:r w:rsidRPr="00E96F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«Кто живёт в лесу?»</w:t>
      </w:r>
      <w:r w:rsidRPr="00E96F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Программное содержание.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лесе – в лесу живут разные животные (заяц, ёж, белка, лиса, волк, медведь); все они могут жить в лесу, потому что находят там пищу; учить различать этих животных по особенностям внешнего вида.</w:t>
      </w:r>
    </w:p>
    <w:p w:rsidR="00944AA4" w:rsidRPr="003B44D0" w:rsidRDefault="00944AA4" w:rsidP="003B44D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4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Материал.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Картины из серии «Картины из жизни диких животных»; цветные изображения лисы и волка, кукла Красная Шапочка, игрушечные животные; изображения деревьев и кустарников.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AA4" w:rsidRPr="00E96FE9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</w:t>
      </w:r>
      <w:r w:rsidRPr="00E96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«В </w:t>
      </w:r>
      <w:r w:rsidRPr="00E96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гостях у курочки Рябы»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(знакомство с коровой, козой и свиньёй)</w:t>
      </w:r>
    </w:p>
    <w:p w:rsidR="00944AA4" w:rsidRPr="00AD2D92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Программное содержание.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Познакомить детей с коровой, свиньёй и козой как домашними животными, формировать представления о том, чем животных кормят, как за ними ухаживают, что от них получают; уточнять представления о взрослых животных и детёнышах; развивать воображение, умение входить в игровую ситуацию, сравнивать.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 и организация.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Занятие проводиться на большом свободном пространстве группового помещения. В одном углу устраивают избушку, где живут дед и баба. В разных местах сооружают сараи для домашних животных. </w:t>
      </w:r>
    </w:p>
    <w:p w:rsidR="00944AA4" w:rsidRPr="00FC726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Фартук, головной платок,  ведро, метла, сено, курочка Ряба, 1-2 варёные картофелины, кормушка, 2-3 ветки деревьев.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AA4" w:rsidRPr="00E96FE9" w:rsidRDefault="00944AA4" w:rsidP="00927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96F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Декабрь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AA4" w:rsidRPr="00814829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Наблюдение  </w:t>
      </w:r>
      <w:r w:rsidRPr="00E96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«Чем прекрасна ель?»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Показать особенности ели, по которым её легко выделить среди других деревьев (ветви покрыты зелёными иголками, похожа на пирамидку; потому что ветки  короткие, а к низу становятся всё длиннее и длиннее).</w:t>
      </w:r>
    </w:p>
    <w:p w:rsidR="00944AA4" w:rsidRPr="00E96FE9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4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Наблюдение «</w:t>
      </w:r>
      <w:r w:rsidRPr="00E96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Сравним живую и игрушечную ели.</w:t>
      </w:r>
    </w:p>
    <w:p w:rsidR="00944AA4" w:rsidRPr="00814829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Показать детям главные особенности живого дерева ( ель на участке живая, у неё в земле корни, корни питают её соком земли, в тёплое время года дерево растёт – у него появляются новые ветки, шишки, старые ветки становятся длиннее, ель издаёт аромат), игрушечная ель искусственная, её сделали на заводе из пластмассы, у неё есть ствол, ветки, но нет корней – она неживая, не пахнет, её можно поставить в любое место, с ней можно играть.</w:t>
      </w:r>
      <w:r w:rsidRPr="00814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44AA4" w:rsidRPr="00814829" w:rsidRDefault="00944AA4" w:rsidP="00927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AA4" w:rsidRPr="00814829" w:rsidRDefault="00944AA4" w:rsidP="00927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AA4" w:rsidRPr="00E96FE9" w:rsidRDefault="00944AA4" w:rsidP="008206E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Комплексное занятие </w:t>
      </w:r>
      <w:r w:rsidRPr="00E96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Коллективное изготовление альбома «Ёлочка»</w:t>
      </w:r>
    </w:p>
    <w:p w:rsidR="00944AA4" w:rsidRDefault="00944AA4" w:rsidP="008206E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Программное содержание.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Уточнять представления детей о бумаге и изделиях из неё (бумагу делают из деревьев, бумага нужна людям, из неё изготавливают разные предметы: книги, альбомы, салфетки и др., она бывает разного цвета, тонкая и толстая, мягкая и жёсткая, на ней можно рисовать, из неё можно делать игрушки, бумагу надо беречь); упражнять детей в аппликации – умение составлять и склеивать предмет из частей.</w:t>
      </w:r>
    </w:p>
    <w:p w:rsidR="00944AA4" w:rsidRPr="000905F3" w:rsidRDefault="00944AA4" w:rsidP="008206E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 и организация.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Дети распределяются вокруг четырёх столов, посреди которых лежат стопки из шести бумажных изделий. На одном столе – стока салфеток, на другом – альбомы для рисования, на третьем – детские книги, на четвёртом – листы цветной бумаги. Подготовлены индивидуальные наборы для аппликации  «Ёлочка», кисточки и клей; игрушечная ёлочка.</w:t>
      </w:r>
    </w:p>
    <w:p w:rsidR="00944AA4" w:rsidRDefault="00944AA4" w:rsidP="00927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AA4" w:rsidRDefault="00944AA4" w:rsidP="00927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AA4" w:rsidRPr="00E96FE9" w:rsidRDefault="00944AA4" w:rsidP="00927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96F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Январь</w:t>
      </w:r>
    </w:p>
    <w:p w:rsidR="00944AA4" w:rsidRDefault="00944AA4" w:rsidP="0040133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AA4" w:rsidRPr="003D06B9" w:rsidRDefault="00944AA4" w:rsidP="0040133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5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Наблюдение </w:t>
      </w:r>
      <w:r w:rsidRPr="003D06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«Птичьи следы на снегу»</w:t>
      </w:r>
    </w:p>
    <w:p w:rsidR="00944AA4" w:rsidRDefault="00944AA4" w:rsidP="004013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Развивать у детей интерес к наблюдательности, умения определять птиц по их следам (размер «крестиков», характер «цепочка»). Читать по следам события («цепочка» оборвалась – значит, птица взлетела; «крестиков» много и они в беспорядке – значит, несколько птиц кормилось на этом месте и т.п.). Уточнять представления о том, что следы остаются на свежевыпавшем снегу, так как он мягкий, пушистый, рыхлый, а на утоптанном снегу следов не видно.</w:t>
      </w:r>
    </w:p>
    <w:p w:rsidR="00944AA4" w:rsidRDefault="00944AA4" w:rsidP="0040133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AA4" w:rsidRPr="003D06B9" w:rsidRDefault="00944AA4" w:rsidP="004013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Занятие </w:t>
      </w:r>
      <w:r w:rsidRPr="003D06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«Кому нужна вода»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Программное содержание.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Уточнить представления детей о том, что вода очень важна для всех живых существ, без неё не могут жить растения, животные, человек (людям вода нужна для еды, питья, для мытья тела и всех предметов, которые есть в помещении, в большом городе вода приходит в дом по трубам водопровода, её берут из реки, в сельской местности воду берут из колодца, чистую воду надо экономить – зря не лить, закрывать кран, чтобы она не текла напрасно).  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AA4" w:rsidRDefault="00944AA4" w:rsidP="00927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96F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Февраль</w:t>
      </w:r>
    </w:p>
    <w:p w:rsidR="00944AA4" w:rsidRDefault="00944AA4" w:rsidP="000128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AA4" w:rsidRPr="00296D31" w:rsidRDefault="00944AA4" w:rsidP="000128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</w:t>
      </w:r>
      <w:r w:rsidRPr="00296D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«Путешествие по зимнему лесу»</w:t>
      </w:r>
    </w:p>
    <w:p w:rsidR="00944AA4" w:rsidRDefault="00944AA4" w:rsidP="000128E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Программное содержание.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Продолжать знакомить детей с лесом; формировать реалистические представления о жизни лесных растений и животных в зимнее время, развивать понимание, что на  их образ жизни и состояние оказывают влияние условия, в которых они находятся (холод, отсутствие воды, короткий день – мало света, потому что рано темнеет); развивать игровые умения (поддерживать воображаемую ситуацию, совершать игровые действия).</w:t>
      </w:r>
    </w:p>
    <w:p w:rsidR="00944AA4" w:rsidRDefault="00944AA4" w:rsidP="000128E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занятия и материал.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Занятие проводится в виде игры – путешествия по сказочному зимнему лесу, поэтому создаётся декорация зимнего леса. Картины, на которых изображены лес и его обитатели, кукла Красная Шапочка в зимней одежде с корзинкой в руках. </w:t>
      </w:r>
    </w:p>
    <w:p w:rsidR="00944AA4" w:rsidRDefault="00944AA4" w:rsidP="000128E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4AA4" w:rsidRDefault="00944AA4" w:rsidP="000128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6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Наблюдение  </w:t>
      </w:r>
      <w:r w:rsidRPr="00296D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«Сколько крыльев у птиц и как они летают?»</w:t>
      </w:r>
    </w:p>
    <w:p w:rsidR="00944AA4" w:rsidRDefault="00944AA4" w:rsidP="000128E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Уточнить представления детей о двух способах передвижения птиц в пространстве, об их строении (ноги и крылья), об особенностях крыльев (раскрываются – и тогда хорошо видны, складываются и прижимаются к телу – в этом случае незаметны, птицы летают по воздуху при помощи раскрытых крыльев – они машут ими, отталкиваются от воздуха и летят; у человека нет крыльев, он не может летать).</w:t>
      </w:r>
    </w:p>
    <w:p w:rsidR="00944AA4" w:rsidRPr="00296D31" w:rsidRDefault="00944AA4" w:rsidP="000128E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44AA4" w:rsidRPr="00296D31" w:rsidRDefault="00944AA4" w:rsidP="00927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AA4" w:rsidRPr="00EA5B59" w:rsidRDefault="00944AA4" w:rsidP="00EA5B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C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F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Март</w:t>
      </w:r>
    </w:p>
    <w:p w:rsidR="00944AA4" w:rsidRDefault="00944AA4" w:rsidP="003F6063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AA4" w:rsidRPr="007C28F5" w:rsidRDefault="00944AA4" w:rsidP="003F6063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</w:t>
      </w:r>
      <w:r w:rsidRPr="007C28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«Рисуем подарок к 8 марта»</w:t>
      </w:r>
    </w:p>
    <w:p w:rsidR="00944AA4" w:rsidRDefault="00944AA4" w:rsidP="003F606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Программное содержание.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у детей желание готовить подарок любимому, с радостью дарить его; расширять представления о Е.И. Чарушине ( не только писатель, но и художник, который часто рисовал любимых животных); учить обводить контур трафарета, закрашивать красками методом тычка.</w:t>
      </w:r>
    </w:p>
    <w:p w:rsidR="00944AA4" w:rsidRPr="003F6063" w:rsidRDefault="00944AA4" w:rsidP="003F606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Трафареты животных, детские книги с иллюстрациями Е.И. Чарушина, краски, кисти для клея, листы бумаги, простые карандаши. </w:t>
      </w:r>
    </w:p>
    <w:p w:rsidR="00944AA4" w:rsidRPr="007C28F5" w:rsidRDefault="00944AA4" w:rsidP="0068265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27C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91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Занятие </w:t>
      </w:r>
      <w:r w:rsidRPr="007C28F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«Где обедал воробей?»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28F5">
        <w:rPr>
          <w:rFonts w:ascii="Times New Roman" w:hAnsi="Times New Roman" w:cs="Times New Roman"/>
          <w:b/>
          <w:color w:val="000000"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 Познакомить детей с произведением С.М. Маршака; уточнить и расширить представления о животных зоопарка ( название, внешний облик, повадки); развивать игровые умения.</w:t>
      </w:r>
    </w:p>
    <w:p w:rsidR="00944AA4" w:rsidRDefault="00944AA4" w:rsidP="009D712E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C28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Материал. </w:t>
      </w:r>
      <w:r>
        <w:rPr>
          <w:rFonts w:ascii="Times New Roman" w:hAnsi="Times New Roman" w:cs="Times New Roman"/>
          <w:color w:val="000000"/>
          <w:sz w:val="24"/>
          <w:szCs w:val="24"/>
        </w:rPr>
        <w:t>Книга С. Маршака «Где обедал воробей?», игрушки, изображающих животных зоопарка, клетки для животных, сооружённые из стульев или строительного материала, игрушка воробей.</w:t>
      </w:r>
      <w:r w:rsidRPr="007C28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944AA4" w:rsidRDefault="00944AA4" w:rsidP="009D712E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712E">
        <w:rPr>
          <w:rFonts w:ascii="Times New Roman" w:hAnsi="Times New Roman" w:cs="Times New Roman"/>
          <w:b/>
          <w:color w:val="000000"/>
          <w:sz w:val="32"/>
          <w:szCs w:val="32"/>
        </w:rPr>
        <w:t>Апрель</w:t>
      </w:r>
    </w:p>
    <w:p w:rsidR="00944AA4" w:rsidRPr="00EF066B" w:rsidRDefault="00944AA4" w:rsidP="00A910FD">
      <w:pPr>
        <w:spacing w:after="0" w:line="48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91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Занятие </w:t>
      </w:r>
      <w:r w:rsidRPr="00EF06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«Знакомим с деревянными игрушками»</w:t>
      </w:r>
    </w:p>
    <w:p w:rsidR="00944AA4" w:rsidRDefault="00944AA4" w:rsidP="00A910F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Программное содержание.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Продолжать знакомить детей с предметами, изготовленными из дерева, разнообразными деревянными игрушками. Дать представление ( на примере затачивания карандашей) о том, что мягкие породы дерева легко резать острым ножом. Воспитывать бережное отношение к игрушке, интерес к её изготовлению, к мастерам – резчикам по дереву.</w:t>
      </w:r>
    </w:p>
    <w:p w:rsidR="00944AA4" w:rsidRDefault="00944AA4" w:rsidP="00A910F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Книга  А. Толстого «Золотой ключик»; карандаши, требующие заточки, матрёшки, пирамидки; кукла Буратино с корзиной, в которой лежат деревянные фигурки, точилки для карандашей. </w:t>
      </w:r>
    </w:p>
    <w:p w:rsidR="00944AA4" w:rsidRDefault="00944AA4" w:rsidP="00A910F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4AA4" w:rsidRDefault="00944AA4" w:rsidP="00A910F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4AA4" w:rsidRDefault="00944AA4" w:rsidP="00A910F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F06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Наблюдение за божьей коровкой.</w:t>
      </w:r>
    </w:p>
    <w:p w:rsidR="00944AA4" w:rsidRPr="00EF066B" w:rsidRDefault="00944AA4" w:rsidP="00A910F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4AA4" w:rsidRPr="00E23D54" w:rsidRDefault="00944AA4" w:rsidP="00E23D54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Уточнять  представления о внешних особенностях жучка, о том, что он передвигается двумя способами – летает и ползает. Рассказать детям о том, что жучок – хищник поедает очень маленьких букашек – тлей (приносят большой вред растениям); божья коровка, питаясь тлёй, оздоравливает  растения.  Учить  внимательно, относиться к окружающему миру.</w:t>
      </w:r>
    </w:p>
    <w:p w:rsidR="00944AA4" w:rsidRDefault="00944AA4" w:rsidP="00927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D71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Май</w:t>
      </w:r>
    </w:p>
    <w:p w:rsidR="00944AA4" w:rsidRDefault="00944AA4" w:rsidP="00D62D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4AA4" w:rsidRPr="00D62D77" w:rsidRDefault="00944AA4" w:rsidP="00D62D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44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Наблюдение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62D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Где растут одуванчики и как можно их узнать?» </w:t>
      </w:r>
    </w:p>
    <w:p w:rsidR="00944AA4" w:rsidRPr="00B24F8F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AA4" w:rsidRPr="00D62D77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Уточнить знание детьми цветка, умение найти его по листьям, форме соцветия. Развивать у детей наблюдательность, умение замечать изменения в состоянии растений в связи с избытком влаги (во время влажной погоды).</w:t>
      </w:r>
    </w:p>
    <w:p w:rsidR="00944AA4" w:rsidRDefault="00944AA4" w:rsidP="00A27C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44AA4" w:rsidRDefault="00944AA4" w:rsidP="00007AB0">
      <w:pPr>
        <w:spacing w:after="0" w:line="240" w:lineRule="auto"/>
        <w:ind w:firstLine="709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27C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44987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B24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Обитатели пруда»</w:t>
      </w:r>
    </w:p>
    <w:p w:rsidR="00944AA4" w:rsidRPr="00007AB0" w:rsidRDefault="00944AA4" w:rsidP="00A27C52">
      <w:pPr>
        <w:spacing w:after="0" w:line="300" w:lineRule="atLeast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7AB0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Познакомить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детей с водоёмом и его обитателями: утками, рыбами, лягушками и водными насекомыми; показать, что на берегу и в воде живут те растения и животные, которые не могут обходиться без воды; воспитывать эмоциональный отклик на красоту природы. Знакомить с правилами поведения возле водоёма (нельзя шуметь, чтобы не спугнуть рыб и птиц, сорить близко подходить к воде).</w:t>
      </w:r>
    </w:p>
    <w:p w:rsidR="00944AA4" w:rsidRPr="00B24F8F" w:rsidRDefault="00944AA4" w:rsidP="00A27C52">
      <w:pPr>
        <w:spacing w:after="0" w:line="300" w:lineRule="atLeast"/>
        <w:ind w:firstLine="709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44AA4" w:rsidRPr="00A27C52" w:rsidRDefault="00944AA4" w:rsidP="00A27C52">
      <w:pPr>
        <w:spacing w:after="0" w:line="300" w:lineRule="atLeast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44AA4" w:rsidRDefault="00944AA4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 w:rsidP="002042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 w:rsidP="002042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 w:rsidP="002042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 w:rsidP="002042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 w:rsidP="002042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 w:rsidP="002042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44AA4" w:rsidRDefault="00944AA4" w:rsidP="002042C3">
      <w:pPr>
        <w:spacing w:after="0" w:line="36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944AA4" w:rsidRDefault="00944AA4" w:rsidP="002042C3">
      <w:pPr>
        <w:spacing w:after="0" w:line="36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944AA4" w:rsidRDefault="00944AA4" w:rsidP="002042C3">
      <w:pPr>
        <w:spacing w:after="0" w:line="36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944AA4" w:rsidRDefault="00944AA4" w:rsidP="002042C3">
      <w:pPr>
        <w:spacing w:after="0" w:line="360" w:lineRule="auto"/>
        <w:jc w:val="center"/>
        <w:rPr>
          <w:rFonts w:ascii="Times New Roman" w:hAnsi="Times New Roman" w:cs="Times New Roman"/>
          <w:sz w:val="29"/>
          <w:szCs w:val="29"/>
        </w:rPr>
      </w:pPr>
    </w:p>
    <w:sectPr w:rsidR="00944AA4" w:rsidSect="001D2A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9AF"/>
    <w:multiLevelType w:val="hybridMultilevel"/>
    <w:tmpl w:val="9560F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0552F9"/>
    <w:multiLevelType w:val="hybridMultilevel"/>
    <w:tmpl w:val="94B45692"/>
    <w:lvl w:ilvl="0" w:tplc="803036F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82BE9"/>
    <w:multiLevelType w:val="hybridMultilevel"/>
    <w:tmpl w:val="195E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E054F"/>
    <w:multiLevelType w:val="hybridMultilevel"/>
    <w:tmpl w:val="B258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7692E"/>
    <w:multiLevelType w:val="multilevel"/>
    <w:tmpl w:val="C4D6C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375BC4"/>
    <w:multiLevelType w:val="multilevel"/>
    <w:tmpl w:val="A66AA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2F21FD"/>
    <w:multiLevelType w:val="multilevel"/>
    <w:tmpl w:val="4182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67931"/>
    <w:multiLevelType w:val="multilevel"/>
    <w:tmpl w:val="59708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CB35D4"/>
    <w:multiLevelType w:val="hybridMultilevel"/>
    <w:tmpl w:val="AF7CC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C2AB4"/>
    <w:multiLevelType w:val="hybridMultilevel"/>
    <w:tmpl w:val="361895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415699"/>
    <w:multiLevelType w:val="multilevel"/>
    <w:tmpl w:val="D9261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CB7F01"/>
    <w:multiLevelType w:val="hybridMultilevel"/>
    <w:tmpl w:val="22880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F3891"/>
    <w:multiLevelType w:val="hybridMultilevel"/>
    <w:tmpl w:val="B0E4A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4E2573"/>
    <w:multiLevelType w:val="multilevel"/>
    <w:tmpl w:val="EA149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9434EFA"/>
    <w:multiLevelType w:val="hybridMultilevel"/>
    <w:tmpl w:val="A0B6E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A0C7B"/>
    <w:multiLevelType w:val="hybridMultilevel"/>
    <w:tmpl w:val="DCB8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8B1FAF"/>
    <w:multiLevelType w:val="hybridMultilevel"/>
    <w:tmpl w:val="C5F85C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875D24"/>
    <w:multiLevelType w:val="hybridMultilevel"/>
    <w:tmpl w:val="AE12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2F2C0D"/>
    <w:multiLevelType w:val="hybridMultilevel"/>
    <w:tmpl w:val="62860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B0E2A"/>
    <w:multiLevelType w:val="multilevel"/>
    <w:tmpl w:val="3C0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BE0386"/>
    <w:multiLevelType w:val="hybridMultilevel"/>
    <w:tmpl w:val="20444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19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8"/>
  </w:num>
  <w:num w:numId="16">
    <w:abstractNumId w:val="8"/>
  </w:num>
  <w:num w:numId="17">
    <w:abstractNumId w:val="14"/>
  </w:num>
  <w:num w:numId="18">
    <w:abstractNumId w:val="20"/>
  </w:num>
  <w:num w:numId="19">
    <w:abstractNumId w:val="9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C8D"/>
    <w:rsid w:val="00007AB0"/>
    <w:rsid w:val="000128E1"/>
    <w:rsid w:val="000145FD"/>
    <w:rsid w:val="0004278A"/>
    <w:rsid w:val="000905F3"/>
    <w:rsid w:val="000A5D6E"/>
    <w:rsid w:val="000B02B6"/>
    <w:rsid w:val="00105FFE"/>
    <w:rsid w:val="00115359"/>
    <w:rsid w:val="00152290"/>
    <w:rsid w:val="001D2A99"/>
    <w:rsid w:val="002042C3"/>
    <w:rsid w:val="00264A2F"/>
    <w:rsid w:val="00280F7F"/>
    <w:rsid w:val="00286780"/>
    <w:rsid w:val="00296D31"/>
    <w:rsid w:val="002D19D2"/>
    <w:rsid w:val="002E17BD"/>
    <w:rsid w:val="003A6465"/>
    <w:rsid w:val="003B44D0"/>
    <w:rsid w:val="003D06B9"/>
    <w:rsid w:val="003E4650"/>
    <w:rsid w:val="003F6063"/>
    <w:rsid w:val="0040133B"/>
    <w:rsid w:val="0040421D"/>
    <w:rsid w:val="00456DC0"/>
    <w:rsid w:val="00464319"/>
    <w:rsid w:val="004B1EE0"/>
    <w:rsid w:val="004B2D74"/>
    <w:rsid w:val="004F283D"/>
    <w:rsid w:val="00506F0B"/>
    <w:rsid w:val="005902C6"/>
    <w:rsid w:val="005D1D9A"/>
    <w:rsid w:val="005F131E"/>
    <w:rsid w:val="00622641"/>
    <w:rsid w:val="00650CBB"/>
    <w:rsid w:val="00655250"/>
    <w:rsid w:val="006720D5"/>
    <w:rsid w:val="00682651"/>
    <w:rsid w:val="0069161D"/>
    <w:rsid w:val="006E6215"/>
    <w:rsid w:val="0070744B"/>
    <w:rsid w:val="007545F2"/>
    <w:rsid w:val="007C28F5"/>
    <w:rsid w:val="007F3942"/>
    <w:rsid w:val="00804807"/>
    <w:rsid w:val="00814829"/>
    <w:rsid w:val="008206E0"/>
    <w:rsid w:val="00840255"/>
    <w:rsid w:val="00856897"/>
    <w:rsid w:val="008B6D12"/>
    <w:rsid w:val="00927CB5"/>
    <w:rsid w:val="00944AA4"/>
    <w:rsid w:val="0097782D"/>
    <w:rsid w:val="00977FB5"/>
    <w:rsid w:val="00980E11"/>
    <w:rsid w:val="009D712E"/>
    <w:rsid w:val="009F3F38"/>
    <w:rsid w:val="00A03480"/>
    <w:rsid w:val="00A27C52"/>
    <w:rsid w:val="00A51C66"/>
    <w:rsid w:val="00A910FD"/>
    <w:rsid w:val="00A91B72"/>
    <w:rsid w:val="00A97475"/>
    <w:rsid w:val="00AD2D92"/>
    <w:rsid w:val="00AD723D"/>
    <w:rsid w:val="00AF7704"/>
    <w:rsid w:val="00AF7ECB"/>
    <w:rsid w:val="00B24F8F"/>
    <w:rsid w:val="00BD1307"/>
    <w:rsid w:val="00C179EB"/>
    <w:rsid w:val="00C668EE"/>
    <w:rsid w:val="00C961E6"/>
    <w:rsid w:val="00D62D77"/>
    <w:rsid w:val="00D649F3"/>
    <w:rsid w:val="00DA1EC9"/>
    <w:rsid w:val="00DA3A2F"/>
    <w:rsid w:val="00DC4F4D"/>
    <w:rsid w:val="00DD16EE"/>
    <w:rsid w:val="00E03EA6"/>
    <w:rsid w:val="00E23D54"/>
    <w:rsid w:val="00E44C8D"/>
    <w:rsid w:val="00E47162"/>
    <w:rsid w:val="00E6483C"/>
    <w:rsid w:val="00E96FE9"/>
    <w:rsid w:val="00EA4A54"/>
    <w:rsid w:val="00EA5B59"/>
    <w:rsid w:val="00EC694C"/>
    <w:rsid w:val="00EF066B"/>
    <w:rsid w:val="00F03428"/>
    <w:rsid w:val="00F11EE4"/>
    <w:rsid w:val="00F147FC"/>
    <w:rsid w:val="00F3416E"/>
    <w:rsid w:val="00F35B18"/>
    <w:rsid w:val="00F44987"/>
    <w:rsid w:val="00F53767"/>
    <w:rsid w:val="00F65B20"/>
    <w:rsid w:val="00F664B4"/>
    <w:rsid w:val="00F72505"/>
    <w:rsid w:val="00F845E1"/>
    <w:rsid w:val="00F950B9"/>
    <w:rsid w:val="00FA0485"/>
    <w:rsid w:val="00FA70C5"/>
    <w:rsid w:val="00FC7264"/>
    <w:rsid w:val="00FE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74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744B"/>
    <w:rPr>
      <w:rFonts w:cs="Times New Roman"/>
    </w:rPr>
  </w:style>
  <w:style w:type="paragraph" w:customStyle="1" w:styleId="a">
    <w:name w:val="a"/>
    <w:basedOn w:val="Normal"/>
    <w:uiPriority w:val="99"/>
    <w:rsid w:val="007074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27C52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2042C3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4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625</TotalTime>
  <Pages>6</Pages>
  <Words>1825</Words>
  <Characters>10404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mdou5</dc:creator>
  <cp:keywords/>
  <dc:description/>
  <cp:lastModifiedBy>Asus</cp:lastModifiedBy>
  <cp:revision>20</cp:revision>
  <dcterms:created xsi:type="dcterms:W3CDTF">2014-10-13T15:16:00Z</dcterms:created>
  <dcterms:modified xsi:type="dcterms:W3CDTF">2017-11-02T13:43:00Z</dcterms:modified>
</cp:coreProperties>
</file>