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BB" w:rsidRDefault="005C3CBB" w:rsidP="005C3CB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5B69">
        <w:rPr>
          <w:rFonts w:ascii="Times New Roman" w:hAnsi="Times New Roman" w:cs="Times New Roman"/>
          <w:sz w:val="28"/>
          <w:szCs w:val="28"/>
        </w:rPr>
        <w:t>«Дети дождя»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C6BD5" w:rsidRPr="00535B69" w:rsidRDefault="00CC1FD3" w:rsidP="00535B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69">
        <w:rPr>
          <w:rFonts w:ascii="Times New Roman" w:hAnsi="Times New Roman" w:cs="Times New Roman"/>
          <w:sz w:val="28"/>
          <w:szCs w:val="28"/>
        </w:rPr>
        <w:t xml:space="preserve">«Дети дождя» - именно так принято называть детей с медицинским диагнозом «аутизм». </w:t>
      </w:r>
    </w:p>
    <w:p w:rsidR="00EC6BD5" w:rsidRPr="00535B69" w:rsidRDefault="00EC6BD5" w:rsidP="00535B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69">
        <w:rPr>
          <w:rFonts w:ascii="Times New Roman" w:hAnsi="Times New Roman" w:cs="Times New Roman"/>
          <w:sz w:val="28"/>
          <w:szCs w:val="28"/>
        </w:rPr>
        <w:t>Термин «аутизм» происходит от латинского слова «autos», что буквально означает «сам», в буквальном смысле, аутизм – это погружение в себя.</w:t>
      </w:r>
    </w:p>
    <w:p w:rsidR="00EC6BD5" w:rsidRPr="00535B69" w:rsidRDefault="00CC1FD3" w:rsidP="00535B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69">
        <w:rPr>
          <w:rFonts w:ascii="Times New Roman" w:hAnsi="Times New Roman" w:cs="Times New Roman"/>
          <w:sz w:val="28"/>
          <w:szCs w:val="28"/>
        </w:rPr>
        <w:t xml:space="preserve">Это необычные дети: </w:t>
      </w:r>
      <w:r w:rsidR="00EC6BD5" w:rsidRPr="00535B69">
        <w:rPr>
          <w:rFonts w:ascii="Times New Roman" w:hAnsi="Times New Roman" w:cs="Times New Roman"/>
          <w:sz w:val="28"/>
          <w:szCs w:val="28"/>
        </w:rPr>
        <w:t xml:space="preserve"> для них не существует нормы и правила , им непонятно и неинтересно то, что делают обычные ребята. У них свой, закрытый для посторонних мир, но им безумно нужна помощь, поддержка и понимание.</w:t>
      </w:r>
    </w:p>
    <w:p w:rsidR="00EC6BD5" w:rsidRPr="00535B69" w:rsidRDefault="00EC6BD5" w:rsidP="00535B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69">
        <w:rPr>
          <w:rFonts w:ascii="Times New Roman" w:hAnsi="Times New Roman" w:cs="Times New Roman"/>
          <w:sz w:val="28"/>
          <w:szCs w:val="28"/>
        </w:rPr>
        <w:t>Внешние проявления аутизма, на первый взгляд, незаметны. Тем не менее, «дети дождя» отличаются от сверстников уже в младенческом возрасте. Крохи позже сверстников демонстрируют так называемый «комплекс оживления», часто не проявляют эмоций при виде родного лица мамы, не стремятся к контакту «глаза в глаза».</w:t>
      </w:r>
    </w:p>
    <w:p w:rsidR="00EC6BD5" w:rsidRPr="00535B69" w:rsidRDefault="00EC6BD5" w:rsidP="00535B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69">
        <w:rPr>
          <w:rFonts w:ascii="Times New Roman" w:hAnsi="Times New Roman" w:cs="Times New Roman"/>
          <w:sz w:val="28"/>
          <w:szCs w:val="28"/>
        </w:rPr>
        <w:t>Для таких детей не важен тактильный контакт.  «Ребенок дождя» не прижимается к матери, когда она берет его на руки, не тянется к ней из кроватки, потому что ему комфортно там лежать одному.</w:t>
      </w:r>
    </w:p>
    <w:p w:rsidR="00EC6BD5" w:rsidRPr="00535B69" w:rsidRDefault="00EC6BD5" w:rsidP="00535B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69">
        <w:rPr>
          <w:rFonts w:ascii="Times New Roman" w:hAnsi="Times New Roman" w:cs="Times New Roman"/>
          <w:sz w:val="28"/>
          <w:szCs w:val="28"/>
        </w:rPr>
        <w:t xml:space="preserve">Когда кроха-аутист подрастает, черты болезни становятся ярче: он плохо и очень поздно начинает разговаривать "механической" монотонной речью, боится всего нового, шумного, яркого. Если проявляют недовольство, то делают это агрессией и криком. </w:t>
      </w:r>
    </w:p>
    <w:p w:rsidR="00EC6BD5" w:rsidRPr="00535B69" w:rsidRDefault="00EC6BD5" w:rsidP="00535B6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5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победить аутизм, нужно как можно раньше начать заниматься с ребенком (с 2—3 лет), тогда к восьми годам диагноз может быть снят. Родителям нужно помнить, что ребенку очень сложно жить в нашем мире, потому нужно научиться за ним наблюдать, объясняя себе каждое его слово и каждый жест.</w:t>
      </w:r>
    </w:p>
    <w:p w:rsidR="00EC6BD5" w:rsidRPr="00535B69" w:rsidRDefault="00EC6BD5" w:rsidP="00535B69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Дайте понять малышу, что вы понимаете его и любите таким, какой он есть. </w:t>
      </w:r>
    </w:p>
    <w:p w:rsidR="00EC6BD5" w:rsidRPr="00535B69" w:rsidRDefault="00EC6BD5" w:rsidP="00535B69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Повторяйте вслух названия предметов, которые заинтересовали малыша,</w:t>
      </w:r>
    </w:p>
    <w:p w:rsidR="00EC6BD5" w:rsidRPr="00535B69" w:rsidRDefault="00EC6BD5" w:rsidP="00535B69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Проигрывайте каждую игру много раз, сопровождая каждое действие комментариями, чтобы ребенок понял правила,</w:t>
      </w:r>
    </w:p>
    <w:p w:rsidR="00EC6BD5" w:rsidRPr="00535B69" w:rsidRDefault="00EC6BD5" w:rsidP="00535B69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Включайте ребенку эмоциональные мультфильмы и читайте книги, в которых малыш может сопереживать героям.</w:t>
      </w:r>
    </w:p>
    <w:p w:rsidR="0092489F" w:rsidRPr="00535B69" w:rsidRDefault="00EC6BD5" w:rsidP="00535B69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color w:val="363636"/>
          <w:sz w:val="28"/>
          <w:szCs w:val="28"/>
        </w:rPr>
      </w:pPr>
      <w:r w:rsidRPr="00535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забывайте, что такому ребенку важно иногда быть в одиночестве, давайте ему отдохнуть.</w:t>
      </w:r>
    </w:p>
    <w:p w:rsidR="0092489F" w:rsidRPr="00535B69" w:rsidRDefault="0092489F" w:rsidP="00535B69">
      <w:pPr>
        <w:spacing w:line="360" w:lineRule="auto"/>
        <w:ind w:firstLine="709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535B69">
        <w:rPr>
          <w:rFonts w:ascii="Times New Roman" w:hAnsi="Times New Roman" w:cs="Times New Roman"/>
          <w:color w:val="363636"/>
          <w:sz w:val="28"/>
          <w:szCs w:val="28"/>
        </w:rPr>
        <w:t xml:space="preserve"> Проведение специально организованных сенсорных игр с аутичным ребенком может дать новые прекрасные возможности для установления контакта с ним. </w:t>
      </w:r>
      <w:r w:rsidRPr="00535B69">
        <w:rPr>
          <w:rStyle w:val="a4"/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Цель проведения с аутичным ребенком специально организованных сенсорных игр – создание эмоционально положительного настроя</w:t>
      </w:r>
      <w:r w:rsidRPr="00535B69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.</w:t>
      </w:r>
      <w:r w:rsidRPr="00535B69">
        <w:rPr>
          <w:rFonts w:ascii="Times New Roman" w:hAnsi="Times New Roman" w:cs="Times New Roman"/>
          <w:sz w:val="28"/>
          <w:szCs w:val="28"/>
        </w:rPr>
        <w:t xml:space="preserve"> </w:t>
      </w:r>
      <w:r w:rsidRPr="00535B69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Она подразумевает обязательное участие взрослого: во-первых, педагог (или мама) предлагают ребенку пережить новое приятное ощущение; во-вторых, взрослый проживает это ощущение вместе с ребенком. Если вы сумеете разделить с ребенком положительные эмоции, разнообразить их и сделать переживание удовольствия более насыщенным, то со временем ребенок станет вам доверять и, зная, что с вами интересно, с готовностью пойдет на сотрудничество.</w:t>
      </w:r>
    </w:p>
    <w:p w:rsidR="0092489F" w:rsidRPr="00535B69" w:rsidRDefault="0092489F" w:rsidP="00535B69">
      <w:pPr>
        <w:spacing w:line="360" w:lineRule="auto"/>
        <w:ind w:firstLine="709"/>
        <w:jc w:val="both"/>
        <w:rPr>
          <w:rFonts w:ascii="Times New Roman" w:hAnsi="Times New Roman" w:cs="Times New Roman"/>
          <w:color w:val="363636"/>
          <w:sz w:val="28"/>
          <w:szCs w:val="28"/>
        </w:rPr>
      </w:pPr>
    </w:p>
    <w:p w:rsidR="00CD2938" w:rsidRPr="00535B69" w:rsidRDefault="0092489F" w:rsidP="00535B69">
      <w:pPr>
        <w:spacing w:line="360" w:lineRule="auto"/>
        <w:ind w:firstLine="709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535B69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В начале занятий с ребенком главная задача проведения сенсорных игр – установление эмоционального контакта между воспитателем  и ребенком. </w:t>
      </w:r>
    </w:p>
    <w:p w:rsidR="0092489F" w:rsidRPr="00535B69" w:rsidRDefault="0092489F" w:rsidP="00535B69">
      <w:pPr>
        <w:spacing w:line="360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5B69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Виды сенсорных игр:</w:t>
      </w:r>
    </w:p>
    <w:p w:rsidR="00CD2938" w:rsidRPr="00535B69" w:rsidRDefault="00CD2938" w:rsidP="00535B69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с красками: «Цветная вода», «Смешивание красок».</w:t>
      </w:r>
    </w:p>
    <w:p w:rsidR="00CD2938" w:rsidRPr="00535B69" w:rsidRDefault="00CD2938" w:rsidP="00535B69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Рисование красками</w:t>
      </w:r>
    </w:p>
    <w:p w:rsidR="0092489F" w:rsidRPr="00535B69" w:rsidRDefault="0092489F" w:rsidP="00535B69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с водой</w:t>
      </w:r>
    </w:p>
    <w:p w:rsidR="00535B69" w:rsidRPr="00535B69" w:rsidRDefault="00535B69" w:rsidP="00535B69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Переливание воды</w:t>
      </w:r>
    </w:p>
    <w:p w:rsidR="00535B69" w:rsidRPr="00535B69" w:rsidRDefault="00535B69" w:rsidP="00535B69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с мыльными пузырями</w:t>
      </w:r>
    </w:p>
    <w:p w:rsidR="00535B69" w:rsidRPr="00535B69" w:rsidRDefault="00535B69" w:rsidP="00535B69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Разноцветный лед</w:t>
      </w:r>
    </w:p>
    <w:p w:rsidR="00535B69" w:rsidRPr="00535B69" w:rsidRDefault="00535B69" w:rsidP="00535B69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с крупами</w:t>
      </w:r>
    </w:p>
    <w:p w:rsidR="00CD2938" w:rsidRPr="00535B69" w:rsidRDefault="00CD2938" w:rsidP="00535B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Конечно, работа по воспитанию и развитию «человека дождя» не должна ограничиваться только родительским домом. В каждом конкретном случае работа должна вестись индивидуально и не одним специалистом: невролог, психолог, дефектолог, логопед, воспитатель – вот, пожалуй, неполный список специалистов, помощь которых может стать неоценимой. Главное – быть терпеливыми, человечными, верить в успех и надеяться на лучшее, чтобы научить особых деток жить в этом мире такими, какие они есть, и научить их быть счастливыми.</w:t>
      </w:r>
    </w:p>
    <w:p w:rsidR="00EC6BD5" w:rsidRPr="00535B69" w:rsidRDefault="00EC6BD5" w:rsidP="00535B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6BD5" w:rsidRPr="0053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C30A4"/>
    <w:multiLevelType w:val="hybridMultilevel"/>
    <w:tmpl w:val="7FB4A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27AA9"/>
    <w:multiLevelType w:val="hybridMultilevel"/>
    <w:tmpl w:val="D0D29C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147"/>
    <w:rsid w:val="00535B69"/>
    <w:rsid w:val="005C3CBB"/>
    <w:rsid w:val="006C6AA5"/>
    <w:rsid w:val="00895147"/>
    <w:rsid w:val="0092489F"/>
    <w:rsid w:val="00CC1FD3"/>
    <w:rsid w:val="00CD2938"/>
    <w:rsid w:val="00EC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BD5"/>
    <w:pPr>
      <w:ind w:left="720"/>
      <w:contextualSpacing/>
    </w:pPr>
  </w:style>
  <w:style w:type="character" w:styleId="a4">
    <w:name w:val="Strong"/>
    <w:basedOn w:val="a0"/>
    <w:uiPriority w:val="22"/>
    <w:qFormat/>
    <w:rsid w:val="00CD2938"/>
    <w:rPr>
      <w:b/>
      <w:bCs/>
    </w:rPr>
  </w:style>
  <w:style w:type="paragraph" w:styleId="a5">
    <w:name w:val="Normal (Web)"/>
    <w:basedOn w:val="a"/>
    <w:uiPriority w:val="99"/>
    <w:semiHidden/>
    <w:unhideWhenUsed/>
    <w:rsid w:val="0092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BD5"/>
    <w:pPr>
      <w:ind w:left="720"/>
      <w:contextualSpacing/>
    </w:pPr>
  </w:style>
  <w:style w:type="character" w:styleId="a4">
    <w:name w:val="Strong"/>
    <w:basedOn w:val="a0"/>
    <w:uiPriority w:val="22"/>
    <w:qFormat/>
    <w:rsid w:val="00CD2938"/>
    <w:rPr>
      <w:b/>
      <w:bCs/>
    </w:rPr>
  </w:style>
  <w:style w:type="paragraph" w:styleId="a5">
    <w:name w:val="Normal (Web)"/>
    <w:basedOn w:val="a"/>
    <w:uiPriority w:val="99"/>
    <w:semiHidden/>
    <w:unhideWhenUsed/>
    <w:rsid w:val="0092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2017-10-30T17:16:00Z</dcterms:created>
  <dcterms:modified xsi:type="dcterms:W3CDTF">2017-10-30T18:03:00Z</dcterms:modified>
</cp:coreProperties>
</file>