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Pr="00122DEE">
        <w:rPr>
          <w:rFonts w:ascii="Times New Roman" w:hAnsi="Times New Roman" w:cs="Times New Roman"/>
          <w:b/>
          <w:sz w:val="24"/>
          <w:szCs w:val="24"/>
        </w:rPr>
        <w:t>СПОРТИВНО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22DEE">
        <w:rPr>
          <w:rFonts w:ascii="Times New Roman" w:hAnsi="Times New Roman" w:cs="Times New Roman"/>
          <w:b/>
          <w:sz w:val="24"/>
          <w:szCs w:val="24"/>
        </w:rPr>
        <w:t xml:space="preserve"> РАЗВЛЕЧЕНИ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22D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DEE">
        <w:rPr>
          <w:rFonts w:ascii="Times New Roman" w:hAnsi="Times New Roman" w:cs="Times New Roman"/>
          <w:b/>
          <w:sz w:val="24"/>
          <w:szCs w:val="24"/>
        </w:rPr>
        <w:t>«ЯРМОРКА ДВИЖЕНИЙ»</w:t>
      </w:r>
    </w:p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DEE">
        <w:rPr>
          <w:rFonts w:ascii="Times New Roman" w:hAnsi="Times New Roman" w:cs="Times New Roman"/>
          <w:i/>
          <w:sz w:val="24"/>
          <w:szCs w:val="24"/>
        </w:rPr>
        <w:t>( детей старшего дошкольного возраста)</w:t>
      </w:r>
    </w:p>
    <w:p w:rsidR="00122DEE" w:rsidRDefault="00122DEE" w:rsidP="00122D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EE" w:rsidRDefault="00122DEE" w:rsidP="00122DEE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10">
        <w:rPr>
          <w:rFonts w:ascii="Times New Roman" w:hAnsi="Times New Roman" w:cs="Times New Roman"/>
          <w:b/>
          <w:i/>
          <w:sz w:val="24"/>
          <w:szCs w:val="24"/>
        </w:rPr>
        <w:t>Автор: Колесникова Галина Васильевна,</w:t>
      </w:r>
      <w:r w:rsidRPr="00122DEE">
        <w:rPr>
          <w:rFonts w:ascii="Times New Roman" w:hAnsi="Times New Roman" w:cs="Times New Roman"/>
          <w:i/>
          <w:sz w:val="24"/>
          <w:szCs w:val="24"/>
        </w:rPr>
        <w:t xml:space="preserve"> воспитатель МДОУ – детский сад № 44 «Колокольчик», Московская обл., г. Серпухов.</w:t>
      </w:r>
    </w:p>
    <w:p w:rsidR="00122DEE" w:rsidRDefault="00122DEE" w:rsidP="00122DE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</w:p>
    <w:p w:rsidR="00122DEE" w:rsidRDefault="00122DEE" w:rsidP="00122DEE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6210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«Ярм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>а</w:t>
      </w:r>
      <w:r w:rsidRPr="00076210">
        <w:rPr>
          <w:rFonts w:ascii="Times New Roman" w:hAnsi="Times New Roman" w:cs="Times New Roman"/>
          <w:i/>
          <w:sz w:val="24"/>
          <w:szCs w:val="24"/>
        </w:rPr>
        <w:t>роч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ный шум» </w:t>
      </w:r>
      <w:r w:rsidR="00C545D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>входят  в спортивный зал.</w:t>
      </w:r>
      <w:proofErr w:type="gramEnd"/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Воспитатель, переодетый к костюм </w:t>
      </w:r>
      <w:r w:rsidR="00390FC4">
        <w:rPr>
          <w:rFonts w:ascii="Times New Roman" w:hAnsi="Times New Roman" w:cs="Times New Roman"/>
          <w:i/>
          <w:sz w:val="24"/>
          <w:szCs w:val="24"/>
        </w:rPr>
        <w:t>петрушки</w:t>
      </w:r>
      <w:r w:rsidR="00076210" w:rsidRPr="00076210">
        <w:rPr>
          <w:rFonts w:ascii="Times New Roman" w:hAnsi="Times New Roman" w:cs="Times New Roman"/>
          <w:i/>
          <w:sz w:val="24"/>
          <w:szCs w:val="24"/>
        </w:rPr>
        <w:t xml:space="preserve">, появляется перед детьми) </w:t>
      </w:r>
      <w:proofErr w:type="gramEnd"/>
    </w:p>
    <w:p w:rsidR="00076210" w:rsidRPr="00390FC4" w:rsidRDefault="00076210" w:rsidP="00122DE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6210" w:rsidRDefault="00076210" w:rsidP="0007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F6070">
        <w:rPr>
          <w:rFonts w:ascii="Times New Roman" w:hAnsi="Times New Roman" w:cs="Times New Roman"/>
          <w:b/>
          <w:sz w:val="24"/>
          <w:szCs w:val="24"/>
        </w:rPr>
        <w:t>П</w:t>
      </w:r>
      <w:r w:rsidR="00390FC4"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 w:rsidRPr="00390F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гости дорогие! Званные, да желанные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Здравствуйте и  </w:t>
      </w:r>
    </w:p>
    <w:p w:rsidR="00390FC4" w:rsidRDefault="00076210" w:rsidP="0007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90F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Вы, добры молодцы и девицы!</w:t>
      </w:r>
      <w:r w:rsidR="00390FC4">
        <w:rPr>
          <w:rFonts w:ascii="Times New Roman" w:hAnsi="Times New Roman" w:cs="Times New Roman"/>
          <w:sz w:val="24"/>
          <w:szCs w:val="24"/>
        </w:rPr>
        <w:t xml:space="preserve"> Я – </w:t>
      </w:r>
      <w:r w:rsidR="00FF6070">
        <w:rPr>
          <w:rFonts w:ascii="Times New Roman" w:hAnsi="Times New Roman" w:cs="Times New Roman"/>
          <w:sz w:val="24"/>
          <w:szCs w:val="24"/>
        </w:rPr>
        <w:t>П</w:t>
      </w:r>
      <w:r w:rsidR="00390FC4">
        <w:rPr>
          <w:rFonts w:ascii="Times New Roman" w:hAnsi="Times New Roman" w:cs="Times New Roman"/>
          <w:sz w:val="24"/>
          <w:szCs w:val="24"/>
        </w:rPr>
        <w:t xml:space="preserve">етрушка веселая игрушка.  </w:t>
      </w:r>
    </w:p>
    <w:p w:rsidR="00390FC4" w:rsidRDefault="00390FC4" w:rsidP="0007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Приглашаю </w:t>
      </w:r>
      <w:r w:rsidR="00C545D6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на веселую, да на спортивную ярмарку.</w:t>
      </w:r>
    </w:p>
    <w:p w:rsidR="00390FC4" w:rsidRDefault="00390FC4" w:rsidP="00390F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6210" w:rsidRDefault="00390FC4" w:rsidP="00390FC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ярмарки</w:t>
      </w:r>
      <w:r w:rsidRPr="00390FC4">
        <w:rPr>
          <w:rFonts w:ascii="Times New Roman" w:hAnsi="Times New Roman" w:cs="Times New Roman"/>
          <w:i/>
          <w:sz w:val="24"/>
          <w:szCs w:val="24"/>
        </w:rPr>
        <w:t>)</w:t>
      </w:r>
    </w:p>
    <w:p w:rsidR="00390FC4" w:rsidRP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F6070"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Только на ярмарку мы пойдем не обычную. А на «Ярмарку </w:t>
      </w:r>
    </w:p>
    <w:p w:rsid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движений», где вспомним и поиграем в народные игры, в которые  </w:t>
      </w:r>
    </w:p>
    <w:p w:rsidR="00390FC4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играли ваши мамы, папы, бабушки и дедушки, когда были </w:t>
      </w:r>
    </w:p>
    <w:p w:rsidR="00C545D6" w:rsidRDefault="00390FC4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маленькими. А кто знает из вас, почему же эти игры называются </w:t>
      </w:r>
    </w:p>
    <w:p w:rsidR="00390FC4" w:rsidRDefault="00C545D6" w:rsidP="00390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0FC4">
        <w:rPr>
          <w:rFonts w:ascii="Times New Roman" w:hAnsi="Times New Roman" w:cs="Times New Roman"/>
          <w:sz w:val="24"/>
          <w:szCs w:val="24"/>
        </w:rPr>
        <w:t>народными? Правильно</w:t>
      </w:r>
      <w:r>
        <w:rPr>
          <w:rFonts w:ascii="Times New Roman" w:hAnsi="Times New Roman" w:cs="Times New Roman"/>
          <w:sz w:val="24"/>
          <w:szCs w:val="24"/>
        </w:rPr>
        <w:t>! Потому что они созданы народом.</w:t>
      </w:r>
      <w:r w:rsidR="00390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D6" w:rsidRDefault="00C545D6" w:rsidP="00C54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45D6" w:rsidRDefault="00C545D6" w:rsidP="00C54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народ идет на ярмарку</w:t>
      </w:r>
      <w:r w:rsidRPr="00390FC4">
        <w:rPr>
          <w:rFonts w:ascii="Times New Roman" w:hAnsi="Times New Roman" w:cs="Times New Roman"/>
          <w:i/>
          <w:sz w:val="24"/>
          <w:szCs w:val="24"/>
        </w:rPr>
        <w:t>)</w:t>
      </w:r>
    </w:p>
    <w:p w:rsidR="00C545D6" w:rsidRP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FF6070"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45D6">
        <w:rPr>
          <w:rFonts w:ascii="Times New Roman" w:hAnsi="Times New Roman" w:cs="Times New Roman"/>
          <w:sz w:val="24"/>
          <w:szCs w:val="24"/>
        </w:rPr>
        <w:t>Посмотрите! Как у наших у ворот</w:t>
      </w:r>
      <w:r>
        <w:rPr>
          <w:rFonts w:ascii="Times New Roman" w:hAnsi="Times New Roman" w:cs="Times New Roman"/>
          <w:sz w:val="24"/>
          <w:szCs w:val="24"/>
        </w:rPr>
        <w:t>, собирается народ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Все торопятся </w:t>
      </w: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 ярмарку веселую, спортивную, и нам надо торопиться. Но </w:t>
      </w: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просто так мы на ярмарку попасть не сможем, мы должны пройти </w:t>
      </w:r>
    </w:p>
    <w:p w:rsidR="00C545D6" w:rsidRDefault="00C545D6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через золотые ворота.</w:t>
      </w:r>
    </w:p>
    <w:p w:rsidR="00FF6070" w:rsidRDefault="00FF6070" w:rsidP="00C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070" w:rsidRDefault="00FF6070" w:rsidP="00FF60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золотые ворота</w:t>
      </w:r>
      <w:r w:rsidRPr="00390FC4">
        <w:rPr>
          <w:rFonts w:ascii="Times New Roman" w:hAnsi="Times New Roman" w:cs="Times New Roman"/>
          <w:i/>
          <w:sz w:val="24"/>
          <w:szCs w:val="24"/>
        </w:rPr>
        <w:t>)</w:t>
      </w:r>
    </w:p>
    <w:p w:rsidR="00C545D6" w:rsidRDefault="00C545D6" w:rsidP="00C5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070" w:rsidRPr="00FF6070" w:rsidRDefault="009C5281" w:rsidP="00FF6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</w:t>
      </w:r>
      <w:r w:rsidR="00C545D6" w:rsidRPr="00FF6070">
        <w:rPr>
          <w:rFonts w:ascii="Times New Roman" w:hAnsi="Times New Roman" w:cs="Times New Roman"/>
          <w:b/>
          <w:sz w:val="24"/>
          <w:szCs w:val="24"/>
        </w:rPr>
        <w:t>гра «Золотые ворота»</w:t>
      </w:r>
    </w:p>
    <w:p w:rsidR="00FF6070" w:rsidRDefault="00FF6070" w:rsidP="00FF60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(Все участники делятся на две группы, в одной должно быть четное число человек.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Они образуют пары, встают лицом друг к другу и поднимают руки вверх, получаются «ворота»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Участники второй группы берутся за руки, образуя хоровод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Хоровод должен пройти быстро через ворота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Игра начинается под 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авторов: </w:t>
      </w:r>
      <w:proofErr w:type="gramStart"/>
      <w:r w:rsidRPr="00FF6070">
        <w:rPr>
          <w:rFonts w:ascii="Times New Roman" w:hAnsi="Times New Roman" w:cs="Times New Roman"/>
          <w:i/>
          <w:sz w:val="24"/>
          <w:szCs w:val="24"/>
        </w:rPr>
        <w:t>Железновы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и Екатерин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F607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F6070" w:rsidRDefault="00FF6070" w:rsidP="00C54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6070" w:rsidRDefault="00FF6070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6070">
        <w:rPr>
          <w:rFonts w:ascii="Times New Roman" w:hAnsi="Times New Roman" w:cs="Times New Roman"/>
          <w:sz w:val="24"/>
          <w:szCs w:val="24"/>
        </w:rPr>
        <w:t>Ну вот, мы с вами и на ярм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6070">
        <w:rPr>
          <w:rFonts w:ascii="Times New Roman" w:hAnsi="Times New Roman" w:cs="Times New Roman"/>
          <w:sz w:val="24"/>
          <w:szCs w:val="24"/>
        </w:rPr>
        <w:t>рке.</w:t>
      </w:r>
    </w:p>
    <w:p w:rsidR="000A0593" w:rsidRPr="000A0593" w:rsidRDefault="000A0593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A0593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593">
        <w:rPr>
          <w:rFonts w:ascii="Times New Roman" w:hAnsi="Times New Roman" w:cs="Times New Roman"/>
          <w:sz w:val="24"/>
          <w:szCs w:val="24"/>
        </w:rPr>
        <w:t xml:space="preserve">на улице веселье, запестрели карусели! А народ, жужжит, </w:t>
      </w:r>
    </w:p>
    <w:p w:rsidR="00FF6070" w:rsidRDefault="000A0593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93">
        <w:rPr>
          <w:rFonts w:ascii="Times New Roman" w:hAnsi="Times New Roman" w:cs="Times New Roman"/>
          <w:sz w:val="24"/>
          <w:szCs w:val="24"/>
        </w:rPr>
        <w:t xml:space="preserve">                                       как шмель</w:t>
      </w:r>
      <w:proofErr w:type="gramStart"/>
      <w:r w:rsidRPr="000A0593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Ах, какая карусель. </w:t>
      </w:r>
    </w:p>
    <w:p w:rsidR="000A0593" w:rsidRDefault="000A0593" w:rsidP="00FF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карусели)</w:t>
      </w: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93" w:rsidRDefault="000A0593" w:rsidP="000A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0593">
        <w:rPr>
          <w:rFonts w:ascii="Times New Roman" w:hAnsi="Times New Roman" w:cs="Times New Roman"/>
          <w:sz w:val="24"/>
          <w:szCs w:val="24"/>
        </w:rPr>
        <w:t>Мальчики и девочки, приглашаю прокатиться на карусели.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9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93" w:rsidRDefault="009C5281" w:rsidP="000A0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Подвижная и</w:t>
      </w:r>
      <w:r w:rsidR="000A0593" w:rsidRPr="000A0593">
        <w:rPr>
          <w:rFonts w:ascii="Times New Roman" w:hAnsi="Times New Roman" w:cs="Times New Roman"/>
          <w:b/>
          <w:sz w:val="24"/>
          <w:szCs w:val="24"/>
        </w:rPr>
        <w:t>гра «Карусель»</w:t>
      </w:r>
    </w:p>
    <w:p w:rsidR="006C3133" w:rsidRDefault="000A059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(Играющие становятся в круг.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полу лежит веревка, образующая кольцо (концы веревки связанны). </w:t>
      </w:r>
      <w:r w:rsidR="006C3133">
        <w:rPr>
          <w:rFonts w:ascii="Times New Roman" w:hAnsi="Times New Roman" w:cs="Times New Roman"/>
          <w:i/>
          <w:sz w:val="24"/>
          <w:szCs w:val="24"/>
        </w:rPr>
        <w:t xml:space="preserve">Дети поднимают ее с пола, держась за нее право или (левой) рукой и начинаю двигаться по кругу 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133" w:rsidRPr="00FF6070">
        <w:rPr>
          <w:rFonts w:ascii="Times New Roman" w:hAnsi="Times New Roman" w:cs="Times New Roman"/>
          <w:i/>
          <w:sz w:val="24"/>
          <w:szCs w:val="24"/>
        </w:rPr>
        <w:t xml:space="preserve">музыкальное сопровождение </w:t>
      </w:r>
    </w:p>
    <w:p w:rsidR="000A0593" w:rsidRDefault="006C313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авторов: </w:t>
      </w:r>
      <w:proofErr w:type="gramStart"/>
      <w:r w:rsidRPr="00FF6070">
        <w:rPr>
          <w:rFonts w:ascii="Times New Roman" w:hAnsi="Times New Roman" w:cs="Times New Roman"/>
          <w:i/>
          <w:sz w:val="24"/>
          <w:szCs w:val="24"/>
        </w:rPr>
        <w:t>Железновы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Серге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F6070">
        <w:rPr>
          <w:rFonts w:ascii="Times New Roman" w:hAnsi="Times New Roman" w:cs="Times New Roman"/>
          <w:i/>
          <w:sz w:val="24"/>
          <w:szCs w:val="24"/>
        </w:rPr>
        <w:t xml:space="preserve"> и Екатерин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F607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C3133" w:rsidRDefault="006C3133" w:rsidP="000A05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3133" w:rsidRDefault="006C3133" w:rsidP="006C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13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133">
        <w:rPr>
          <w:rFonts w:ascii="Times New Roman" w:hAnsi="Times New Roman" w:cs="Times New Roman"/>
          <w:sz w:val="24"/>
          <w:szCs w:val="24"/>
        </w:rPr>
        <w:t>Ну как, понравилась вам кататься на карусели?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9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 загадки вы умеете отгадывать?</w:t>
      </w:r>
    </w:p>
    <w:p w:rsidR="006C313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Тогда слушайте мою внимательно мою загадку.</w:t>
      </w:r>
    </w:p>
    <w:p w:rsidR="006C313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 xml:space="preserve">Он и греет, и кусает, 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 xml:space="preserve">И едой нас угощает, 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свет дает, когда темно,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любят все его давно.</w:t>
      </w:r>
    </w:p>
    <w:p w:rsidR="006C3133" w:rsidRPr="00034273" w:rsidRDefault="006C313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Только будьте осторожны</w:t>
      </w:r>
      <w:r w:rsidR="00034273" w:rsidRPr="00034273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034273" w:rsidRPr="00034273" w:rsidRDefault="00034273" w:rsidP="006C3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Он избавиться поможет, от квартиры и вещей…</w:t>
      </w:r>
    </w:p>
    <w:p w:rsidR="00034273" w:rsidRDefault="00034273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73">
        <w:rPr>
          <w:rFonts w:ascii="Times New Roman" w:hAnsi="Times New Roman" w:cs="Times New Roman"/>
          <w:i/>
          <w:sz w:val="24"/>
          <w:szCs w:val="24"/>
        </w:rPr>
        <w:t>Потуши его скорей</w:t>
      </w:r>
      <w:proofErr w:type="gramStart"/>
      <w:r w:rsidRPr="0003427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342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гонь)</w:t>
      </w:r>
    </w:p>
    <w:p w:rsidR="00643FA7" w:rsidRDefault="00643FA7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1405">
        <w:rPr>
          <w:rFonts w:ascii="Times New Roman" w:hAnsi="Times New Roman" w:cs="Times New Roman"/>
          <w:sz w:val="24"/>
          <w:szCs w:val="24"/>
        </w:rPr>
        <w:t>молодцы правильно</w:t>
      </w:r>
      <w:proofErr w:type="gramStart"/>
      <w:r w:rsidRPr="0002140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ярмарке не только катаются на каруселях </w:t>
      </w: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но еще и соревнуются в </w:t>
      </w:r>
      <w:r w:rsidR="004D74BA">
        <w:rPr>
          <w:rFonts w:ascii="Times New Roman" w:hAnsi="Times New Roman" w:cs="Times New Roman"/>
          <w:sz w:val="24"/>
          <w:szCs w:val="24"/>
        </w:rPr>
        <w:t>быстроте</w:t>
      </w:r>
      <w:r>
        <w:rPr>
          <w:rFonts w:ascii="Times New Roman" w:hAnsi="Times New Roman" w:cs="Times New Roman"/>
          <w:sz w:val="24"/>
          <w:szCs w:val="24"/>
        </w:rPr>
        <w:t xml:space="preserve"> и ловкости. А вы хотите     </w:t>
      </w: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соревноваться? Тогда приглашаю вас на состязание, которое </w:t>
      </w:r>
    </w:p>
    <w:p w:rsidR="00643FA7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называется «</w:t>
      </w:r>
      <w:r w:rsidR="004D74BA">
        <w:rPr>
          <w:rFonts w:ascii="Times New Roman" w:hAnsi="Times New Roman" w:cs="Times New Roman"/>
          <w:sz w:val="24"/>
          <w:szCs w:val="24"/>
        </w:rPr>
        <w:t>Горелки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1405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BA" w:rsidRPr="009C5281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9C5281">
        <w:rPr>
          <w:b/>
        </w:rPr>
        <w:t>Подвижная игра: «Горелки»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sz w:val="22"/>
          <w:szCs w:val="22"/>
        </w:rPr>
      </w:pPr>
      <w:proofErr w:type="gramStart"/>
      <w:r w:rsidRPr="004D74BA">
        <w:rPr>
          <w:i/>
          <w:sz w:val="22"/>
          <w:szCs w:val="22"/>
        </w:rPr>
        <w:t>(Игроки становятся в колонну парами.</w:t>
      </w:r>
      <w:proofErr w:type="gramEnd"/>
      <w:r w:rsidRPr="004D74BA">
        <w:rPr>
          <w:i/>
          <w:sz w:val="22"/>
          <w:szCs w:val="22"/>
        </w:rPr>
        <w:t xml:space="preserve"> Впереди колонны на расстоянии 2-3 шагов проводится линия. С помощью считалки выбирают водящего, он встает на линию, спиной к игрокам и говорит: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4D74BA">
        <w:rPr>
          <w:i/>
          <w:sz w:val="22"/>
          <w:szCs w:val="22"/>
        </w:rPr>
        <w:t>Гори, гори ясно, чтобы не погасло,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4D74BA">
        <w:rPr>
          <w:i/>
          <w:sz w:val="22"/>
          <w:szCs w:val="22"/>
        </w:rPr>
        <w:t>Глянь на небо, птички летят, колокольчики звенят.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proofErr w:type="gramStart"/>
      <w:r w:rsidRPr="004D74BA">
        <w:rPr>
          <w:i/>
          <w:sz w:val="22"/>
          <w:szCs w:val="22"/>
        </w:rPr>
        <w:t>Раз два</w:t>
      </w:r>
      <w:proofErr w:type="gramEnd"/>
      <w:r w:rsidRPr="004D74BA">
        <w:rPr>
          <w:i/>
          <w:sz w:val="22"/>
          <w:szCs w:val="22"/>
        </w:rPr>
        <w:t>, три — беги!</w:t>
      </w:r>
    </w:p>
    <w:p w:rsidR="004D74BA" w:rsidRPr="004D74BA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sz w:val="22"/>
          <w:szCs w:val="22"/>
        </w:rPr>
      </w:pPr>
      <w:r w:rsidRPr="004D74BA">
        <w:rPr>
          <w:i/>
          <w:sz w:val="22"/>
          <w:szCs w:val="22"/>
        </w:rPr>
        <w:t xml:space="preserve">С окончанием слов дети, стоявшие последней парой, разбегаются в стороны вперед вдоль колонны и соединяются опять прежде, чем водящий поймает одного из игроков. Если водящий успел это сделать, он образует новую пару, становясь вперед колонны. А оставшийся без пары игрок становится водящим. </w:t>
      </w:r>
      <w:proofErr w:type="gramStart"/>
      <w:r w:rsidRPr="004D74BA">
        <w:rPr>
          <w:i/>
          <w:sz w:val="22"/>
          <w:szCs w:val="22"/>
        </w:rPr>
        <w:t>Игра продолжается до тех пор, пока не пробежит каждая пара)</w:t>
      </w:r>
      <w:proofErr w:type="gramEnd"/>
    </w:p>
    <w:p w:rsidR="004D74BA" w:rsidRDefault="004D74BA" w:rsidP="004D74B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2"/>
          <w:szCs w:val="22"/>
        </w:rPr>
      </w:pPr>
    </w:p>
    <w:p w:rsidR="00D40014" w:rsidRDefault="004D74BA" w:rsidP="00D40014">
      <w:pPr>
        <w:pStyle w:val="a4"/>
        <w:shd w:val="clear" w:color="auto" w:fill="FFFFFF"/>
        <w:spacing w:before="0" w:beforeAutospacing="0" w:after="0" w:afterAutospacing="0"/>
        <w:jc w:val="both"/>
      </w:pPr>
      <w:r w:rsidRPr="00390FC4">
        <w:rPr>
          <w:b/>
        </w:rPr>
        <w:t xml:space="preserve">Ведущий </w:t>
      </w:r>
      <w:r>
        <w:rPr>
          <w:b/>
        </w:rPr>
        <w:t>П</w:t>
      </w:r>
      <w:r w:rsidRPr="00390FC4">
        <w:rPr>
          <w:b/>
        </w:rPr>
        <w:t>етрушка</w:t>
      </w:r>
      <w:r>
        <w:rPr>
          <w:b/>
        </w:rPr>
        <w:t>:</w:t>
      </w:r>
      <w:r w:rsidR="00D40014">
        <w:rPr>
          <w:b/>
        </w:rPr>
        <w:t xml:space="preserve"> </w:t>
      </w:r>
      <w:r w:rsidR="00D40014" w:rsidRPr="00D40014">
        <w:t xml:space="preserve">молодцы. А на ярмарке соревнуются не только люди на и птицы и </w:t>
      </w:r>
      <w:r w:rsidR="00D40014">
        <w:t xml:space="preserve">    </w:t>
      </w:r>
    </w:p>
    <w:p w:rsidR="004D74BA" w:rsidRDefault="00D40014" w:rsidP="00D4001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                                 </w:t>
      </w:r>
      <w:r w:rsidRPr="00D40014">
        <w:t>животные. Например</w:t>
      </w:r>
      <w:r>
        <w:t>,</w:t>
      </w:r>
      <w:r w:rsidRPr="00D40014">
        <w:t xml:space="preserve"> петухи.</w:t>
      </w:r>
      <w:r>
        <w:rPr>
          <w:b/>
        </w:rPr>
        <w:t xml:space="preserve"> </w:t>
      </w:r>
    </w:p>
    <w:p w:rsidR="00D40014" w:rsidRDefault="00D40014" w:rsidP="00D4001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40014" w:rsidRDefault="00D40014" w:rsidP="00D400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FC4">
        <w:rPr>
          <w:rFonts w:ascii="Times New Roman" w:hAnsi="Times New Roman" w:cs="Times New Roman"/>
          <w:i/>
          <w:sz w:val="24"/>
          <w:szCs w:val="24"/>
        </w:rPr>
        <w:t xml:space="preserve">(на экране появляется слайд </w:t>
      </w:r>
      <w:r>
        <w:rPr>
          <w:rFonts w:ascii="Times New Roman" w:hAnsi="Times New Roman" w:cs="Times New Roman"/>
          <w:i/>
          <w:sz w:val="24"/>
          <w:szCs w:val="24"/>
        </w:rPr>
        <w:t>картинка бой петухов)</w:t>
      </w:r>
    </w:p>
    <w:p w:rsidR="00D40014" w:rsidRDefault="00D40014" w:rsidP="00D400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0014" w:rsidRPr="00D40014" w:rsidRDefault="00D40014" w:rsidP="00D4001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90FC4">
        <w:rPr>
          <w:b/>
        </w:rPr>
        <w:t xml:space="preserve">Ведущий </w:t>
      </w:r>
      <w:r>
        <w:rPr>
          <w:b/>
        </w:rPr>
        <w:t>П</w:t>
      </w:r>
      <w:r w:rsidRPr="00390FC4">
        <w:rPr>
          <w:b/>
        </w:rPr>
        <w:t>етрушка</w:t>
      </w:r>
      <w:r>
        <w:rPr>
          <w:b/>
        </w:rPr>
        <w:t xml:space="preserve">: </w:t>
      </w:r>
      <w:r w:rsidRPr="00D40014">
        <w:t>А вы хотите попробовать</w:t>
      </w:r>
      <w:r>
        <w:t>,</w:t>
      </w:r>
      <w:r w:rsidRPr="00D40014">
        <w:t xml:space="preserve"> как петухи </w:t>
      </w:r>
      <w:proofErr w:type="gramStart"/>
      <w:r>
        <w:t>по</w:t>
      </w:r>
      <w:proofErr w:type="gramEnd"/>
      <w:r>
        <w:t xml:space="preserve"> состязается</w:t>
      </w:r>
      <w:r w:rsidRPr="00D40014">
        <w:t xml:space="preserve">? </w:t>
      </w:r>
    </w:p>
    <w:p w:rsidR="00021405" w:rsidRPr="00643FA7" w:rsidRDefault="00021405" w:rsidP="006C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73" w:rsidRDefault="00F8785A" w:rsidP="00D4001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Соревнование «</w:t>
      </w:r>
      <w:r w:rsidR="004D74BA" w:rsidRPr="00D400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Бой петухов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4D74BA" w:rsidRPr="00D400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0014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делятся на две команды </w:t>
      </w:r>
      <w:r w:rsidR="004D74BA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игроки, прыгая на одной ноге, закладывают руки за спину и толкаются плечо в плечо.</w:t>
      </w:r>
      <w:proofErr w:type="gramEnd"/>
      <w:r w:rsidR="004D74BA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Побеждает игрок, которому удастся вытолкнуть соперника за пределы круга или же если соперник встанет на обе ноги. </w:t>
      </w:r>
      <w:proofErr w:type="gramStart"/>
      <w:r w:rsidR="004D74BA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Побеждает команда, набравшая большее количество индивидуальных побед.</w:t>
      </w:r>
      <w:r w:rsidR="00D40014" w:rsidRPr="00D400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D40014" w:rsidRDefault="00D40014" w:rsidP="00D4001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F60EC" w:rsidRDefault="000F60EC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85A" w:rsidRPr="00F8785A">
        <w:rPr>
          <w:rFonts w:ascii="Times New Roman" w:hAnsi="Times New Roman" w:cs="Times New Roman"/>
          <w:sz w:val="24"/>
          <w:szCs w:val="24"/>
        </w:rPr>
        <w:t>ну ребята, молодцы, поиграли от души.</w:t>
      </w:r>
      <w:r w:rsidR="00F87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0EC">
        <w:rPr>
          <w:rFonts w:ascii="Times New Roman" w:hAnsi="Times New Roman" w:cs="Times New Roman"/>
          <w:sz w:val="24"/>
          <w:szCs w:val="24"/>
        </w:rPr>
        <w:t xml:space="preserve">А на ярмарке еще есть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14" w:rsidRDefault="000F60EC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60EC">
        <w:rPr>
          <w:rFonts w:ascii="Times New Roman" w:hAnsi="Times New Roman" w:cs="Times New Roman"/>
          <w:sz w:val="24"/>
          <w:szCs w:val="24"/>
        </w:rPr>
        <w:t>угощения. Пока вы состязались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60EC">
        <w:rPr>
          <w:rFonts w:ascii="Times New Roman" w:hAnsi="Times New Roman" w:cs="Times New Roman"/>
          <w:sz w:val="24"/>
          <w:szCs w:val="24"/>
        </w:rPr>
        <w:t xml:space="preserve"> я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60EC">
        <w:rPr>
          <w:rFonts w:ascii="Times New Roman" w:hAnsi="Times New Roman" w:cs="Times New Roman"/>
          <w:sz w:val="24"/>
          <w:szCs w:val="24"/>
        </w:rPr>
        <w:t>ходил и купил вам угощения.</w:t>
      </w:r>
    </w:p>
    <w:p w:rsidR="000F60EC" w:rsidRDefault="000F60EC" w:rsidP="000F60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0EC">
        <w:rPr>
          <w:rFonts w:ascii="Times New Roman" w:hAnsi="Times New Roman" w:cs="Times New Roman"/>
          <w:i/>
          <w:sz w:val="24"/>
          <w:szCs w:val="24"/>
        </w:rPr>
        <w:lastRenderedPageBreak/>
        <w:t>(ведущие Петрушка показывает детям угощение леденцы на палочке)</w:t>
      </w:r>
    </w:p>
    <w:p w:rsidR="000F60EC" w:rsidRDefault="000F60EC" w:rsidP="000F60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785A" w:rsidRDefault="000F60EC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785A">
        <w:rPr>
          <w:rFonts w:ascii="Times New Roman" w:hAnsi="Times New Roman" w:cs="Times New Roman"/>
          <w:sz w:val="24"/>
          <w:szCs w:val="24"/>
        </w:rPr>
        <w:t>Ну вот,</w:t>
      </w:r>
      <w:r w:rsidR="00F8785A" w:rsidRPr="00F8785A">
        <w:rPr>
          <w:rFonts w:ascii="Times New Roman" w:hAnsi="Times New Roman" w:cs="Times New Roman"/>
          <w:sz w:val="24"/>
          <w:szCs w:val="24"/>
        </w:rPr>
        <w:t xml:space="preserve"> добры молодцы и красны девицы, наша «Ярмарка </w:t>
      </w:r>
      <w:r w:rsidR="00F87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85A" w:rsidRDefault="00F8785A" w:rsidP="000F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8785A">
        <w:rPr>
          <w:rFonts w:ascii="Times New Roman" w:hAnsi="Times New Roman" w:cs="Times New Roman"/>
          <w:sz w:val="24"/>
          <w:szCs w:val="24"/>
        </w:rPr>
        <w:t>движений» уже закрывается, и вам пора возвращается домой.</w:t>
      </w:r>
      <w:r w:rsidR="000F60EC" w:rsidRPr="00F8785A">
        <w:rPr>
          <w:rFonts w:ascii="Times New Roman" w:hAnsi="Times New Roman" w:cs="Times New Roman"/>
          <w:sz w:val="24"/>
          <w:szCs w:val="24"/>
        </w:rPr>
        <w:t xml:space="preserve">  </w:t>
      </w:r>
      <w:r w:rsidRPr="00F8785A">
        <w:rPr>
          <w:rFonts w:ascii="Times New Roman" w:hAnsi="Times New Roman" w:cs="Times New Roman"/>
          <w:sz w:val="24"/>
          <w:szCs w:val="24"/>
        </w:rPr>
        <w:t xml:space="preserve">Но </w:t>
      </w:r>
    </w:p>
    <w:p w:rsidR="000F60EC" w:rsidRDefault="00F8785A" w:rsidP="000F6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8785A">
        <w:rPr>
          <w:rFonts w:ascii="Times New Roman" w:hAnsi="Times New Roman" w:cs="Times New Roman"/>
          <w:sz w:val="24"/>
          <w:szCs w:val="24"/>
        </w:rPr>
        <w:t>что бы путь ваш путь был не так утомителен, мы сядем на коней.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85A" w:rsidRDefault="00F8785A" w:rsidP="000F60EC">
      <w:pPr>
        <w:spacing w:after="0" w:line="240" w:lineRule="auto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785A" w:rsidRDefault="00F8785A" w:rsidP="00F8785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Подвижная игра «</w:t>
      </w:r>
      <w:r w:rsidRPr="00F8785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Переездной конь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F878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F878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участники делятся на две команды: одни – "кони", другие – "наездники".</w:t>
      </w:r>
      <w:proofErr w:type="gramEnd"/>
      <w:r w:rsidRPr="00F878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"Наездники" садятся на "коней" и образуют круг. Одному из "наездников" вручается мяч. "Наездники" передают мяч по кругу в ту или иную сторону, например, вправо. И нужно, чтобы мяч прошел несколько кругов, по договоренности до игры. После чего команды меняются местами, но, как правило, игра складывается иначе. </w:t>
      </w:r>
      <w:proofErr w:type="gramStart"/>
      <w:r w:rsidRPr="00F878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во время переброски мяча он оказывается на земле, то команды моментально меняются местами: "кони" становятся "наездниками", а "наездники" – "лошадками".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F8785A" w:rsidRDefault="00F8785A" w:rsidP="00F8785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8785A" w:rsidRDefault="00F8785A" w:rsidP="00F8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C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FC4">
        <w:rPr>
          <w:rFonts w:ascii="Times New Roman" w:hAnsi="Times New Roman" w:cs="Times New Roman"/>
          <w:b/>
          <w:sz w:val="24"/>
          <w:szCs w:val="24"/>
        </w:rPr>
        <w:t>етрушка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785A">
        <w:rPr>
          <w:rFonts w:ascii="Times New Roman" w:hAnsi="Times New Roman" w:cs="Times New Roman"/>
          <w:sz w:val="24"/>
          <w:szCs w:val="24"/>
        </w:rPr>
        <w:t xml:space="preserve">Вот ребята мы с вами и вернулись домой. Вам понравилась </w:t>
      </w:r>
      <w:proofErr w:type="gramStart"/>
      <w:r w:rsidRPr="00F878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7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81" w:rsidRDefault="00F8785A" w:rsidP="00F8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785A">
        <w:rPr>
          <w:rFonts w:ascii="Times New Roman" w:hAnsi="Times New Roman" w:cs="Times New Roman"/>
          <w:sz w:val="24"/>
          <w:szCs w:val="24"/>
        </w:rPr>
        <w:t>«Ярмарке движений»?</w:t>
      </w:r>
      <w:r>
        <w:rPr>
          <w:rFonts w:ascii="Times New Roman" w:hAnsi="Times New Roman" w:cs="Times New Roman"/>
          <w:sz w:val="24"/>
          <w:szCs w:val="24"/>
        </w:rPr>
        <w:t xml:space="preserve"> На ярмарке вы узнали много </w:t>
      </w:r>
      <w:r w:rsidR="009C5281">
        <w:rPr>
          <w:rFonts w:ascii="Times New Roman" w:hAnsi="Times New Roman" w:cs="Times New Roman"/>
          <w:sz w:val="24"/>
          <w:szCs w:val="24"/>
        </w:rPr>
        <w:t xml:space="preserve">полезного и  </w:t>
      </w:r>
    </w:p>
    <w:p w:rsidR="00F8785A" w:rsidRDefault="009C5281" w:rsidP="00F8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интересного. Но мне пора с вами прощаться до свидания.</w:t>
      </w:r>
    </w:p>
    <w:p w:rsidR="009C5281" w:rsidRDefault="009C5281" w:rsidP="009C5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281" w:rsidRPr="009C5281" w:rsidRDefault="009C5281" w:rsidP="009C52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281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 дети покидают спортивный зал)</w:t>
      </w:r>
    </w:p>
    <w:sectPr w:rsidR="009C5281" w:rsidRPr="009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DEE"/>
    <w:rsid w:val="00021405"/>
    <w:rsid w:val="00034273"/>
    <w:rsid w:val="00076210"/>
    <w:rsid w:val="000A0593"/>
    <w:rsid w:val="000F60EC"/>
    <w:rsid w:val="00122DEE"/>
    <w:rsid w:val="00390FC4"/>
    <w:rsid w:val="004D74BA"/>
    <w:rsid w:val="00643FA7"/>
    <w:rsid w:val="006C3133"/>
    <w:rsid w:val="009C5281"/>
    <w:rsid w:val="00C545D6"/>
    <w:rsid w:val="00D40014"/>
    <w:rsid w:val="00F8785A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133"/>
  </w:style>
  <w:style w:type="character" w:styleId="a3">
    <w:name w:val="Hyperlink"/>
    <w:basedOn w:val="a0"/>
    <w:uiPriority w:val="99"/>
    <w:semiHidden/>
    <w:unhideWhenUsed/>
    <w:rsid w:val="006C31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7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вредная</dc:creator>
  <cp:keywords/>
  <dc:description/>
  <cp:lastModifiedBy>вредная</cp:lastModifiedBy>
  <cp:revision>4</cp:revision>
  <dcterms:created xsi:type="dcterms:W3CDTF">2017-06-04T09:10:00Z</dcterms:created>
  <dcterms:modified xsi:type="dcterms:W3CDTF">2017-06-04T11:41:00Z</dcterms:modified>
</cp:coreProperties>
</file>