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45" w:rsidRDefault="007D1F77" w:rsidP="00A1032D">
      <w:pPr>
        <w:jc w:val="center"/>
      </w:pPr>
      <w:r>
        <w:t>Технологическая карта урока русского языка по теме</w:t>
      </w:r>
    </w:p>
    <w:p w:rsidR="007D1F77" w:rsidRPr="00A1032D" w:rsidRDefault="007D1F77" w:rsidP="00A1032D">
      <w:pPr>
        <w:jc w:val="center"/>
        <w:rPr>
          <w:b/>
        </w:rPr>
      </w:pPr>
      <w:r w:rsidRPr="00A1032D">
        <w:rPr>
          <w:b/>
        </w:rPr>
        <w:t>«Обобщающее слово при однородных членах  предложения»</w:t>
      </w:r>
    </w:p>
    <w:p w:rsidR="007C4345" w:rsidRDefault="004A62A7">
      <w:r>
        <w:t xml:space="preserve"> Учитель Нестеренко Наталья Ивановна</w:t>
      </w:r>
      <w:r w:rsidR="007C4345">
        <w:t xml:space="preserve">          УМК Русский язык. 5 класс. Т.А. </w:t>
      </w:r>
      <w:proofErr w:type="spellStart"/>
      <w:r w:rsidR="007C4345">
        <w:t>Ладыженская</w:t>
      </w:r>
      <w:proofErr w:type="spellEnd"/>
      <w:r w:rsidR="007C4345">
        <w:t xml:space="preserve">, М.Т. Баранов, Л.А. </w:t>
      </w:r>
      <w:proofErr w:type="spellStart"/>
      <w:r w:rsidR="007C4345">
        <w:t>Тростенцова</w:t>
      </w:r>
      <w:proofErr w:type="spellEnd"/>
      <w:r w:rsidR="007C4345">
        <w:t xml:space="preserve">… </w:t>
      </w:r>
    </w:p>
    <w:p w:rsidR="007D1F77" w:rsidRDefault="007D1F77">
      <w:r>
        <w:t>Цель урока</w:t>
      </w:r>
      <w:r w:rsidR="0080703A">
        <w:t xml:space="preserve">: </w:t>
      </w:r>
      <w:r>
        <w:t>Познакомить с понятием обобщающего слова в предложении и знаками препинания при нём.</w:t>
      </w:r>
    </w:p>
    <w:p w:rsidR="0080703A" w:rsidRDefault="0080703A">
      <w:r>
        <w:t xml:space="preserve"> Диагностические цели урока:</w:t>
      </w:r>
    </w:p>
    <w:p w:rsidR="00882DB0" w:rsidRDefault="007D1F77" w:rsidP="007D1F77">
      <w:pPr>
        <w:pStyle w:val="a3"/>
        <w:numPr>
          <w:ilvl w:val="0"/>
          <w:numId w:val="1"/>
        </w:numPr>
      </w:pPr>
      <w:r>
        <w:t xml:space="preserve"> Формировать умения  называть обобщающее слово, главные и в</w:t>
      </w:r>
      <w:r w:rsidR="00882DB0">
        <w:t>торостепенные члены предложения;</w:t>
      </w:r>
    </w:p>
    <w:p w:rsidR="00882DB0" w:rsidRDefault="007D1F77" w:rsidP="007D1F77">
      <w:pPr>
        <w:pStyle w:val="a3"/>
        <w:numPr>
          <w:ilvl w:val="0"/>
          <w:numId w:val="1"/>
        </w:numPr>
      </w:pPr>
      <w:r>
        <w:t xml:space="preserve"> находить обобщающее слово  в контексте, подбирать обобщающее слово к одно</w:t>
      </w:r>
      <w:r w:rsidR="00882DB0">
        <w:t>родным понятиям;</w:t>
      </w:r>
    </w:p>
    <w:p w:rsidR="00882DB0" w:rsidRDefault="007D1F77" w:rsidP="007D1F77">
      <w:pPr>
        <w:pStyle w:val="a3"/>
        <w:numPr>
          <w:ilvl w:val="0"/>
          <w:numId w:val="1"/>
        </w:numPr>
      </w:pPr>
      <w:r>
        <w:t xml:space="preserve"> графически обозначать </w:t>
      </w:r>
      <w:r w:rsidR="007C4345">
        <w:t xml:space="preserve"> обобщающее слово,</w:t>
      </w:r>
      <w:r>
        <w:t xml:space="preserve"> главные и в</w:t>
      </w:r>
      <w:r w:rsidR="0080703A">
        <w:t>торостепенные члены предложения;</w:t>
      </w:r>
    </w:p>
    <w:p w:rsidR="007D1F77" w:rsidRDefault="0080703A" w:rsidP="007D1F77">
      <w:pPr>
        <w:pStyle w:val="a3"/>
        <w:numPr>
          <w:ilvl w:val="0"/>
          <w:numId w:val="1"/>
        </w:numPr>
      </w:pPr>
      <w:r>
        <w:t xml:space="preserve"> правильно расставлять знаки препинания при обобщающем слове и однородных членах предложения.</w:t>
      </w:r>
    </w:p>
    <w:p w:rsidR="007D1F77" w:rsidRDefault="007D1F77" w:rsidP="007D1F77">
      <w:pPr>
        <w:pStyle w:val="a3"/>
        <w:numPr>
          <w:ilvl w:val="0"/>
          <w:numId w:val="1"/>
        </w:numPr>
      </w:pPr>
      <w:r>
        <w:t>Развивать умение сотрудничать  при работе в группе и парах.</w:t>
      </w:r>
    </w:p>
    <w:p w:rsidR="007D1F77" w:rsidRDefault="00A1032D" w:rsidP="007D1F77">
      <w:pPr>
        <w:pStyle w:val="a3"/>
        <w:numPr>
          <w:ilvl w:val="0"/>
          <w:numId w:val="1"/>
        </w:numPr>
      </w:pPr>
      <w:r>
        <w:t xml:space="preserve"> Развивать умения работать </w:t>
      </w:r>
      <w:r w:rsidR="007D1F77">
        <w:t xml:space="preserve"> на</w:t>
      </w:r>
      <w:r w:rsidR="0080703A">
        <w:t>д</w:t>
      </w:r>
      <w:r w:rsidR="007D1F77">
        <w:t xml:space="preserve"> составлением схем</w:t>
      </w:r>
      <w:r w:rsidR="007C4345">
        <w:t xml:space="preserve"> в </w:t>
      </w:r>
      <w:r w:rsidR="007D1F77">
        <w:t xml:space="preserve"> предложения</w:t>
      </w:r>
      <w:r w:rsidR="007C4345">
        <w:t>х</w:t>
      </w:r>
      <w:r w:rsidR="0080703A">
        <w:t xml:space="preserve"> по теме «Обобщающее слово при однородных членах предложения»</w:t>
      </w:r>
      <w:r w:rsidR="00882DB0">
        <w:t xml:space="preserve"> и умение прочитывать схемы «Обобщающее слово при однородных членах предложения».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560"/>
        <w:gridCol w:w="2126"/>
        <w:gridCol w:w="1985"/>
        <w:gridCol w:w="3685"/>
        <w:gridCol w:w="3301"/>
        <w:gridCol w:w="2163"/>
      </w:tblGrid>
      <w:tr w:rsidR="009A6287" w:rsidTr="009A6287">
        <w:tc>
          <w:tcPr>
            <w:tcW w:w="1560" w:type="dxa"/>
          </w:tcPr>
          <w:p w:rsidR="0080703A" w:rsidRDefault="0080703A" w:rsidP="0078245E">
            <w:pPr>
              <w:pStyle w:val="a3"/>
              <w:ind w:left="0" w:right="34"/>
            </w:pPr>
            <w:r>
              <w:t>Учебная ситуация</w:t>
            </w:r>
          </w:p>
        </w:tc>
        <w:tc>
          <w:tcPr>
            <w:tcW w:w="2126" w:type="dxa"/>
          </w:tcPr>
          <w:p w:rsidR="0080703A" w:rsidRDefault="0080703A" w:rsidP="0080703A">
            <w:pPr>
              <w:pStyle w:val="a3"/>
              <w:ind w:left="0"/>
            </w:pPr>
            <w:r>
              <w:t>Планируемые результаты</w:t>
            </w:r>
          </w:p>
        </w:tc>
        <w:tc>
          <w:tcPr>
            <w:tcW w:w="1985" w:type="dxa"/>
          </w:tcPr>
          <w:p w:rsidR="0080703A" w:rsidRDefault="0080703A" w:rsidP="00A1032D">
            <w:pPr>
              <w:pStyle w:val="a3"/>
              <w:ind w:left="0" w:right="34"/>
            </w:pPr>
            <w:r>
              <w:t>Формы, приемы, методы работы</w:t>
            </w:r>
          </w:p>
        </w:tc>
        <w:tc>
          <w:tcPr>
            <w:tcW w:w="3685" w:type="dxa"/>
          </w:tcPr>
          <w:p w:rsidR="0080703A" w:rsidRDefault="0080703A" w:rsidP="0080703A">
            <w:pPr>
              <w:pStyle w:val="a3"/>
              <w:ind w:left="0"/>
            </w:pPr>
            <w:r>
              <w:t>Деятельность учителя</w:t>
            </w:r>
          </w:p>
        </w:tc>
        <w:tc>
          <w:tcPr>
            <w:tcW w:w="3301" w:type="dxa"/>
          </w:tcPr>
          <w:p w:rsidR="0080703A" w:rsidRDefault="0080703A" w:rsidP="0080703A">
            <w:pPr>
              <w:pStyle w:val="a3"/>
              <w:ind w:left="0"/>
            </w:pPr>
            <w:r>
              <w:t>Деятельность учащихся</w:t>
            </w:r>
          </w:p>
        </w:tc>
        <w:tc>
          <w:tcPr>
            <w:tcW w:w="2163" w:type="dxa"/>
          </w:tcPr>
          <w:p w:rsidR="0080703A" w:rsidRDefault="0080703A" w:rsidP="0080703A">
            <w:pPr>
              <w:pStyle w:val="a3"/>
              <w:ind w:left="0"/>
            </w:pPr>
            <w:r>
              <w:t>Фактические результаты</w:t>
            </w:r>
          </w:p>
        </w:tc>
      </w:tr>
      <w:tr w:rsidR="0078245E" w:rsidTr="009A6287">
        <w:tc>
          <w:tcPr>
            <w:tcW w:w="1560" w:type="dxa"/>
          </w:tcPr>
          <w:p w:rsidR="0080703A" w:rsidRDefault="0080703A" w:rsidP="00882DB0">
            <w:pPr>
              <w:pStyle w:val="a3"/>
              <w:tabs>
                <w:tab w:val="left" w:pos="1701"/>
              </w:tabs>
              <w:ind w:left="0" w:right="34"/>
            </w:pPr>
            <w:r>
              <w:t>Подводящий  диалог через словарные слова</w:t>
            </w:r>
          </w:p>
        </w:tc>
        <w:tc>
          <w:tcPr>
            <w:tcW w:w="2126" w:type="dxa"/>
          </w:tcPr>
          <w:p w:rsidR="0080703A" w:rsidRDefault="009A6287" w:rsidP="00A1032D">
            <w:pPr>
              <w:pStyle w:val="a3"/>
              <w:tabs>
                <w:tab w:val="left" w:pos="1701"/>
                <w:tab w:val="left" w:pos="1735"/>
              </w:tabs>
              <w:ind w:left="0" w:right="175"/>
            </w:pPr>
            <w:r>
              <w:t>Подвести к понятию обобщающег</w:t>
            </w:r>
            <w:r w:rsidR="0080703A">
              <w:t>о слова  для однородных понятий.</w:t>
            </w:r>
          </w:p>
          <w:p w:rsidR="000D52E9" w:rsidRDefault="000D52E9" w:rsidP="0078245E">
            <w:pPr>
              <w:pStyle w:val="a3"/>
              <w:tabs>
                <w:tab w:val="left" w:pos="1701"/>
              </w:tabs>
              <w:ind w:left="0"/>
            </w:pPr>
          </w:p>
        </w:tc>
        <w:tc>
          <w:tcPr>
            <w:tcW w:w="1985" w:type="dxa"/>
          </w:tcPr>
          <w:p w:rsidR="000D52E9" w:rsidRDefault="0080703A" w:rsidP="00A1032D">
            <w:pPr>
              <w:pStyle w:val="a3"/>
              <w:tabs>
                <w:tab w:val="left" w:pos="1701"/>
              </w:tabs>
              <w:ind w:left="0" w:right="176"/>
            </w:pPr>
            <w:r>
              <w:t xml:space="preserve"> Словарная работа</w:t>
            </w:r>
            <w:r w:rsidR="00326341">
              <w:t>.</w:t>
            </w:r>
          </w:p>
          <w:p w:rsidR="0080703A" w:rsidRDefault="000D52E9" w:rsidP="00A1032D">
            <w:pPr>
              <w:pStyle w:val="a3"/>
              <w:tabs>
                <w:tab w:val="left" w:pos="1701"/>
              </w:tabs>
              <w:ind w:left="0" w:right="176"/>
            </w:pPr>
            <w:r>
              <w:t xml:space="preserve"> Письмо по памяти. Самопроверка.</w:t>
            </w:r>
          </w:p>
        </w:tc>
        <w:tc>
          <w:tcPr>
            <w:tcW w:w="3685" w:type="dxa"/>
          </w:tcPr>
          <w:p w:rsidR="0080703A" w:rsidRDefault="00326341" w:rsidP="00A1032D">
            <w:pPr>
              <w:pStyle w:val="a3"/>
              <w:tabs>
                <w:tab w:val="left" w:pos="1701"/>
              </w:tabs>
              <w:ind w:left="0" w:right="175"/>
            </w:pPr>
            <w:r>
              <w:t xml:space="preserve">  </w:t>
            </w:r>
            <w:r w:rsidR="00882DB0">
              <w:t>Учитель даёт установку деятельности ученика</w:t>
            </w:r>
            <w:proofErr w:type="gramStart"/>
            <w:r w:rsidR="00882DB0">
              <w:t xml:space="preserve"> :</w:t>
            </w:r>
            <w:proofErr w:type="gramEnd"/>
            <w:r w:rsidR="00882DB0">
              <w:t xml:space="preserve"> «</w:t>
            </w:r>
            <w:r>
              <w:t xml:space="preserve">Смотрим на словарные </w:t>
            </w:r>
            <w:r w:rsidR="000D52E9">
              <w:t>(однородные понятия</w:t>
            </w:r>
            <w:r w:rsidR="00882DB0">
              <w:t xml:space="preserve"> </w:t>
            </w:r>
            <w:proofErr w:type="gramStart"/>
            <w:r w:rsidR="000D52E9">
              <w:t>)</w:t>
            </w:r>
            <w:r>
              <w:t>с</w:t>
            </w:r>
            <w:proofErr w:type="gramEnd"/>
            <w:r>
              <w:t xml:space="preserve">лова, </w:t>
            </w:r>
            <w:proofErr w:type="spellStart"/>
            <w:r>
              <w:t>орфографически</w:t>
            </w:r>
            <w:proofErr w:type="spellEnd"/>
            <w:r>
              <w:t xml:space="preserve"> правильно произносим, минутку зрительно  запоминаем написание, переворачиваем листок, пишем по памяти,</w:t>
            </w:r>
            <w:r w:rsidR="000D52E9">
              <w:t xml:space="preserve"> оставляя после каждого ряда слов место для дальнейшей работы,</w:t>
            </w:r>
            <w:r>
              <w:t xml:space="preserve">  проверяем  по образцу, ставим +, -, исправляем сами, оцениваем по заданному  критерию</w:t>
            </w:r>
            <w:r w:rsidR="00882DB0">
              <w:t>.»</w:t>
            </w:r>
          </w:p>
        </w:tc>
        <w:tc>
          <w:tcPr>
            <w:tcW w:w="3301" w:type="dxa"/>
          </w:tcPr>
          <w:p w:rsidR="0080703A" w:rsidRDefault="00326341" w:rsidP="00FA2EF2">
            <w:pPr>
              <w:pStyle w:val="a3"/>
              <w:tabs>
                <w:tab w:val="left" w:pos="1701"/>
                <w:tab w:val="left" w:pos="3085"/>
              </w:tabs>
              <w:ind w:left="0" w:right="74"/>
            </w:pPr>
            <w:r>
              <w:t xml:space="preserve">Учащиеся читают </w:t>
            </w:r>
            <w:r w:rsidR="00FA2EF2">
              <w:t xml:space="preserve"> слова </w:t>
            </w:r>
            <w:proofErr w:type="spellStart"/>
            <w:r>
              <w:t>орфографически</w:t>
            </w:r>
            <w:proofErr w:type="spellEnd"/>
            <w:r>
              <w:t xml:space="preserve"> правильно, минуту запоминают слова,  пишут по памяти, проверяют себя по образцу, исправляют ошибки,  оценивают по заданному критерию свою словарную работу.</w:t>
            </w:r>
          </w:p>
          <w:p w:rsidR="000D52E9" w:rsidRDefault="000D52E9" w:rsidP="00FA2EF2">
            <w:pPr>
              <w:pStyle w:val="a3"/>
              <w:tabs>
                <w:tab w:val="left" w:pos="1701"/>
                <w:tab w:val="left" w:pos="3085"/>
              </w:tabs>
              <w:ind w:left="0" w:right="74"/>
            </w:pPr>
            <w:r>
              <w:t>Запись в тетради. 1.Суффикс, приставка, корень…</w:t>
            </w:r>
          </w:p>
          <w:p w:rsidR="000D52E9" w:rsidRDefault="000D52E9" w:rsidP="00FA2EF2">
            <w:pPr>
              <w:pStyle w:val="a3"/>
              <w:tabs>
                <w:tab w:val="left" w:pos="1701"/>
                <w:tab w:val="left" w:pos="3085"/>
              </w:tabs>
              <w:ind w:left="0" w:right="74"/>
            </w:pPr>
            <w:r>
              <w:t>2. Определение, обстоятельство, дополнение…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A1032D">
        <w:trPr>
          <w:trHeight w:val="3680"/>
        </w:trPr>
        <w:tc>
          <w:tcPr>
            <w:tcW w:w="1560" w:type="dxa"/>
          </w:tcPr>
          <w:p w:rsidR="0080703A" w:rsidRDefault="00326341" w:rsidP="00A1032D">
            <w:pPr>
              <w:pStyle w:val="a3"/>
              <w:tabs>
                <w:tab w:val="left" w:pos="1701"/>
              </w:tabs>
              <w:ind w:left="0" w:right="0"/>
            </w:pPr>
            <w:r>
              <w:lastRenderedPageBreak/>
              <w:t>Понятие обобщающего слова</w:t>
            </w:r>
          </w:p>
        </w:tc>
        <w:tc>
          <w:tcPr>
            <w:tcW w:w="2126" w:type="dxa"/>
          </w:tcPr>
          <w:p w:rsidR="0080703A" w:rsidRDefault="0080703A" w:rsidP="009A6287">
            <w:pPr>
              <w:pStyle w:val="a3"/>
              <w:tabs>
                <w:tab w:val="left" w:pos="1701"/>
              </w:tabs>
              <w:ind w:left="0" w:right="175"/>
            </w:pPr>
          </w:p>
        </w:tc>
        <w:tc>
          <w:tcPr>
            <w:tcW w:w="1985" w:type="dxa"/>
          </w:tcPr>
          <w:p w:rsidR="000D52E9" w:rsidRDefault="009A6287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Работа в парах. </w:t>
            </w:r>
          </w:p>
        </w:tc>
        <w:tc>
          <w:tcPr>
            <w:tcW w:w="3685" w:type="dxa"/>
          </w:tcPr>
          <w:p w:rsidR="009A6287" w:rsidRDefault="00882DB0" w:rsidP="00A1032D">
            <w:pPr>
              <w:pStyle w:val="a3"/>
              <w:tabs>
                <w:tab w:val="left" w:pos="1701"/>
              </w:tabs>
              <w:ind w:left="0" w:right="175"/>
            </w:pPr>
            <w:r>
              <w:t xml:space="preserve"> Учитель подводит к понятию обобщающего слова: «</w:t>
            </w:r>
            <w:r w:rsidR="009A6287">
              <w:t xml:space="preserve"> Вы записали 3 ряда  однородных слов (9). Посоветуйтесь в парах и определите,  как одним словом можно сказать </w:t>
            </w:r>
            <w:r>
              <w:t>о …</w:t>
            </w:r>
            <w:r w:rsidR="009A6287">
              <w:t>?  Запишите. Как</w:t>
            </w:r>
            <w:r>
              <w:t xml:space="preserve"> одним словом мож</w:t>
            </w:r>
            <w:r w:rsidR="009A6287">
              <w:t>но назвать …</w:t>
            </w:r>
            <w:proofErr w:type="gramStart"/>
            <w:r w:rsidR="009A6287">
              <w:t xml:space="preserve"> </w:t>
            </w:r>
            <w:r>
              <w:t>?</w:t>
            </w:r>
            <w:proofErr w:type="gramEnd"/>
            <w:r>
              <w:t xml:space="preserve">  Прочитайте записанные слова</w:t>
            </w:r>
            <w:proofErr w:type="gramStart"/>
            <w:r>
              <w:t>.</w:t>
            </w:r>
            <w:r w:rsidR="00DD6084">
              <w:t>»</w:t>
            </w:r>
            <w:proofErr w:type="gramEnd"/>
          </w:p>
          <w:p w:rsidR="009A6287" w:rsidRDefault="00882DB0" w:rsidP="00A1032D">
            <w:pPr>
              <w:pStyle w:val="a3"/>
              <w:tabs>
                <w:tab w:val="left" w:pos="1701"/>
              </w:tabs>
              <w:ind w:left="0" w:right="175"/>
            </w:pPr>
            <w:r>
              <w:t xml:space="preserve"> </w:t>
            </w:r>
          </w:p>
          <w:p w:rsidR="000D52E9" w:rsidRDefault="009A6287" w:rsidP="00A1032D">
            <w:pPr>
              <w:pStyle w:val="a3"/>
              <w:tabs>
                <w:tab w:val="left" w:pos="1701"/>
              </w:tabs>
              <w:ind w:left="0" w:right="175"/>
            </w:pPr>
            <w:r>
              <w:t>- Как можно назвать записанные вами слова</w:t>
            </w:r>
            <w:r w:rsidR="00DD6084">
              <w:t xml:space="preserve"> по отношению к однородным членам</w:t>
            </w:r>
            <w:proofErr w:type="gramStart"/>
            <w:r w:rsidR="00DD6084">
              <w:t xml:space="preserve"> </w:t>
            </w:r>
            <w:r>
              <w:t>?</w:t>
            </w:r>
            <w:proofErr w:type="gramEnd"/>
            <w:r>
              <w:t xml:space="preserve"> (Если  слабый клас</w:t>
            </w:r>
            <w:proofErr w:type="gramStart"/>
            <w:r>
              <w:t>с-</w:t>
            </w:r>
            <w:proofErr w:type="gramEnd"/>
            <w:r>
              <w:t xml:space="preserve"> как можно назвать записанные вами слова, которые  являются общими для всех однокоренных? )</w:t>
            </w:r>
          </w:p>
        </w:tc>
        <w:tc>
          <w:tcPr>
            <w:tcW w:w="3301" w:type="dxa"/>
          </w:tcPr>
          <w:p w:rsidR="0078245E" w:rsidRDefault="0078245E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Дети  совещаются в парах, приходят к выводу, записывают обобщающие слова, которые можно подобрать </w:t>
            </w:r>
            <w:proofErr w:type="gramStart"/>
            <w:r>
              <w:t>к</w:t>
            </w:r>
            <w:proofErr w:type="gramEnd"/>
            <w:r>
              <w:t xml:space="preserve">  имеющимся словарным. </w:t>
            </w:r>
          </w:p>
          <w:p w:rsidR="0078245E" w:rsidRDefault="0078245E" w:rsidP="0078245E">
            <w:pPr>
              <w:pStyle w:val="a3"/>
              <w:tabs>
                <w:tab w:val="left" w:pos="1701"/>
              </w:tabs>
              <w:ind w:left="0"/>
            </w:pPr>
          </w:p>
          <w:p w:rsidR="0078245E" w:rsidRDefault="0078245E" w:rsidP="0078245E">
            <w:pPr>
              <w:pStyle w:val="a3"/>
              <w:tabs>
                <w:tab w:val="left" w:pos="1701"/>
              </w:tabs>
              <w:ind w:left="0"/>
            </w:pPr>
            <w:r>
              <w:t>Уч-ся называют обобщающие слова.</w:t>
            </w:r>
          </w:p>
          <w:p w:rsidR="00DD6084" w:rsidRDefault="00DD6084" w:rsidP="0078245E">
            <w:pPr>
              <w:pStyle w:val="a3"/>
              <w:tabs>
                <w:tab w:val="left" w:pos="1701"/>
              </w:tabs>
              <w:ind w:left="0"/>
            </w:pPr>
          </w:p>
          <w:p w:rsidR="0078245E" w:rsidRDefault="0078245E" w:rsidP="0078245E">
            <w:pPr>
              <w:pStyle w:val="a3"/>
              <w:tabs>
                <w:tab w:val="left" w:pos="1701"/>
              </w:tabs>
              <w:ind w:left="0"/>
            </w:pPr>
            <w:r>
              <w:t>Учащиеся дают понятие «Обобщающие слова».</w:t>
            </w:r>
          </w:p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9A6287">
        <w:tc>
          <w:tcPr>
            <w:tcW w:w="1560" w:type="dxa"/>
          </w:tcPr>
          <w:p w:rsidR="0080703A" w:rsidRDefault="008416C5" w:rsidP="00DD6084">
            <w:pPr>
              <w:pStyle w:val="a3"/>
              <w:tabs>
                <w:tab w:val="left" w:pos="1701"/>
              </w:tabs>
              <w:ind w:left="0" w:right="34"/>
            </w:pPr>
            <w:r>
              <w:t>Тема урока</w:t>
            </w:r>
          </w:p>
        </w:tc>
        <w:tc>
          <w:tcPr>
            <w:tcW w:w="2126" w:type="dxa"/>
          </w:tcPr>
          <w:p w:rsidR="0080703A" w:rsidRDefault="00DD6084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В подводящем диалоге </w:t>
            </w:r>
            <w:r w:rsidR="009A6287">
              <w:t xml:space="preserve">ученикам назвать </w:t>
            </w:r>
            <w:r>
              <w:t xml:space="preserve">самостоятельно </w:t>
            </w:r>
            <w:r w:rsidR="009A6287">
              <w:t>тему урока.</w:t>
            </w:r>
          </w:p>
        </w:tc>
        <w:tc>
          <w:tcPr>
            <w:tcW w:w="1985" w:type="dxa"/>
          </w:tcPr>
          <w:p w:rsidR="0080703A" w:rsidRDefault="009A6287" w:rsidP="00A1032D">
            <w:pPr>
              <w:pStyle w:val="a3"/>
              <w:tabs>
                <w:tab w:val="left" w:pos="1701"/>
              </w:tabs>
              <w:ind w:left="0" w:right="176"/>
            </w:pPr>
            <w:r>
              <w:t>Подводящий диалог</w:t>
            </w:r>
          </w:p>
        </w:tc>
        <w:tc>
          <w:tcPr>
            <w:tcW w:w="3685" w:type="dxa"/>
          </w:tcPr>
          <w:p w:rsidR="008416C5" w:rsidRDefault="008416C5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 </w:t>
            </w:r>
            <w:r w:rsidR="009A6287">
              <w:t>О чем мы будем говорить сегодня на уроке? Верно,  об обобщающих  словах при однородных членах предложения. Запишите тему урока.</w:t>
            </w:r>
          </w:p>
        </w:tc>
        <w:tc>
          <w:tcPr>
            <w:tcW w:w="3301" w:type="dxa"/>
          </w:tcPr>
          <w:p w:rsidR="009A6287" w:rsidRDefault="009A6287" w:rsidP="009A6287">
            <w:pPr>
              <w:pStyle w:val="a3"/>
              <w:tabs>
                <w:tab w:val="left" w:pos="1701"/>
              </w:tabs>
              <w:ind w:left="0"/>
            </w:pPr>
            <w:r>
              <w:t>- Дети наз</w:t>
            </w:r>
            <w:r w:rsidR="00DD6084">
              <w:t>ывают  слово-понятие урока: «Обобщающие слова</w:t>
            </w:r>
            <w:r>
              <w:t>».</w:t>
            </w:r>
          </w:p>
          <w:p w:rsidR="009A6287" w:rsidRDefault="009A6287" w:rsidP="009A6287">
            <w:pPr>
              <w:pStyle w:val="a3"/>
              <w:tabs>
                <w:tab w:val="left" w:pos="1701"/>
              </w:tabs>
              <w:ind w:left="0"/>
            </w:pPr>
          </w:p>
          <w:p w:rsidR="009A6287" w:rsidRDefault="009A6287" w:rsidP="009A6287">
            <w:pPr>
              <w:pStyle w:val="a3"/>
              <w:tabs>
                <w:tab w:val="left" w:pos="1701"/>
              </w:tabs>
              <w:ind w:left="0"/>
            </w:pPr>
          </w:p>
          <w:p w:rsidR="0080703A" w:rsidRDefault="009A6287" w:rsidP="009A6287">
            <w:pPr>
              <w:pStyle w:val="a3"/>
              <w:tabs>
                <w:tab w:val="left" w:pos="1701"/>
              </w:tabs>
              <w:ind w:left="0"/>
            </w:pPr>
            <w:r>
              <w:t>Записывают тему урока.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9A6287">
        <w:tc>
          <w:tcPr>
            <w:tcW w:w="1560" w:type="dxa"/>
          </w:tcPr>
          <w:p w:rsidR="008416C5" w:rsidRDefault="00DD6084" w:rsidP="009A6287">
            <w:pPr>
              <w:pStyle w:val="a3"/>
              <w:tabs>
                <w:tab w:val="left" w:pos="1701"/>
              </w:tabs>
              <w:ind w:left="0" w:right="-108"/>
            </w:pPr>
            <w:proofErr w:type="spellStart"/>
            <w:r>
              <w:t>Целеполагание</w:t>
            </w:r>
            <w:proofErr w:type="spellEnd"/>
          </w:p>
          <w:p w:rsidR="0080703A" w:rsidRDefault="008416C5" w:rsidP="009A6287">
            <w:pPr>
              <w:pStyle w:val="a3"/>
              <w:tabs>
                <w:tab w:val="left" w:pos="1701"/>
              </w:tabs>
              <w:ind w:left="0" w:right="34"/>
            </w:pPr>
            <w:r>
              <w:t>Постановка локальных целей урока совместно с детьми.</w:t>
            </w:r>
          </w:p>
        </w:tc>
        <w:tc>
          <w:tcPr>
            <w:tcW w:w="2126" w:type="dxa"/>
          </w:tcPr>
          <w:p w:rsidR="0080703A" w:rsidRDefault="007C4345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 </w:t>
            </w:r>
            <w:r w:rsidR="009A6287">
              <w:t>Графически простроить вместе с учениками путь движения по изучению темы.</w:t>
            </w:r>
            <w:r>
              <w:t xml:space="preserve"> </w:t>
            </w:r>
          </w:p>
        </w:tc>
        <w:tc>
          <w:tcPr>
            <w:tcW w:w="1985" w:type="dxa"/>
          </w:tcPr>
          <w:p w:rsidR="0080703A" w:rsidRDefault="008416C5" w:rsidP="009A6287">
            <w:pPr>
              <w:pStyle w:val="a3"/>
              <w:tabs>
                <w:tab w:val="left" w:pos="1701"/>
              </w:tabs>
              <w:ind w:left="0" w:right="176"/>
            </w:pPr>
            <w:r>
              <w:t xml:space="preserve"> </w:t>
            </w:r>
            <w:r w:rsidR="009A6287">
              <w:t xml:space="preserve">Фронтальная работа. Построение схемы </w:t>
            </w:r>
            <w:proofErr w:type="gramStart"/>
            <w:r w:rsidR="009A6287">
              <w:t>–с</w:t>
            </w:r>
            <w:proofErr w:type="gramEnd"/>
            <w:r w:rsidR="009A6287">
              <w:t>трелы с отметками пошаговых движений на уроке.</w:t>
            </w:r>
          </w:p>
        </w:tc>
        <w:tc>
          <w:tcPr>
            <w:tcW w:w="3685" w:type="dxa"/>
          </w:tcPr>
          <w:p w:rsidR="008416C5" w:rsidRDefault="009A6287" w:rsidP="0078245E">
            <w:pPr>
              <w:pStyle w:val="a3"/>
              <w:tabs>
                <w:tab w:val="left" w:pos="1701"/>
              </w:tabs>
              <w:ind w:left="0"/>
            </w:pPr>
            <w:r>
              <w:t>Построим путь нашего движения на уроке. Чему мы должны научиться</w:t>
            </w:r>
            <w:proofErr w:type="gramStart"/>
            <w:r>
              <w:t xml:space="preserve"> ,</w:t>
            </w:r>
            <w:proofErr w:type="gramEnd"/>
            <w:r>
              <w:t xml:space="preserve">  с  какими умениями уйти с урока?</w:t>
            </w:r>
          </w:p>
        </w:tc>
        <w:tc>
          <w:tcPr>
            <w:tcW w:w="3301" w:type="dxa"/>
          </w:tcPr>
          <w:p w:rsidR="009A6287" w:rsidRDefault="008F0A18" w:rsidP="009A6287">
            <w:pPr>
              <w:pStyle w:val="a3"/>
              <w:tabs>
                <w:tab w:val="left" w:pos="1701"/>
              </w:tabs>
              <w:ind w:left="0" w:right="74"/>
            </w:pPr>
            <w:r>
              <w:t xml:space="preserve"> </w:t>
            </w:r>
            <w:r w:rsidR="009A6287">
              <w:t xml:space="preserve">Совместно с учителем рисуем  </w:t>
            </w:r>
            <w:proofErr w:type="gramStart"/>
            <w:r w:rsidR="009A6287">
              <w:t>прямую</w:t>
            </w:r>
            <w:proofErr w:type="gramEnd"/>
            <w:r w:rsidR="009A6287">
              <w:t>, на которой отмечаем шаги изучения темы:</w:t>
            </w:r>
          </w:p>
          <w:p w:rsidR="0080703A" w:rsidRDefault="009A6287" w:rsidP="009A6287">
            <w:pPr>
              <w:pStyle w:val="a3"/>
              <w:tabs>
                <w:tab w:val="left" w:pos="1701"/>
              </w:tabs>
              <w:ind w:left="0" w:right="74"/>
            </w:pPr>
            <w:proofErr w:type="gramStart"/>
            <w:r>
              <w:t>Называть понятие обобщающего слова (П.Об.), подбирать обобщающие слова к однородным понятиям (Под.</w:t>
            </w:r>
            <w:proofErr w:type="gramEnd"/>
            <w:r>
              <w:t xml:space="preserve"> Сл.), находить обобщающее слово в предложении (Н. </w:t>
            </w:r>
            <w:proofErr w:type="gramStart"/>
            <w:r>
              <w:t>Об</w:t>
            </w:r>
            <w:proofErr w:type="gramEnd"/>
            <w:r>
              <w:t xml:space="preserve">. </w:t>
            </w:r>
            <w:r>
              <w:lastRenderedPageBreak/>
              <w:t>Сл),  ставить верные знаки препинания в предложениях с обобщающим словом (</w:t>
            </w:r>
            <w:proofErr w:type="spellStart"/>
            <w:r>
              <w:t>Зн</w:t>
            </w:r>
            <w:proofErr w:type="spellEnd"/>
            <w:r>
              <w:t>. П.), записывать схемы предложений с обобщающим словом (</w:t>
            </w:r>
            <w:proofErr w:type="spellStart"/>
            <w:r>
              <w:t>Сх</w:t>
            </w:r>
            <w:proofErr w:type="spellEnd"/>
            <w:r>
              <w:t xml:space="preserve">.  </w:t>
            </w:r>
            <w:proofErr w:type="spellStart"/>
            <w:r>
              <w:t>Об</w:t>
            </w:r>
            <w:proofErr w:type="gramStart"/>
            <w:r>
              <w:t>.с</w:t>
            </w:r>
            <w:proofErr w:type="gramEnd"/>
            <w:r>
              <w:t>л</w:t>
            </w:r>
            <w:proofErr w:type="spellEnd"/>
            <w:r>
              <w:t xml:space="preserve">). </w:t>
            </w:r>
            <w:r w:rsidR="008F0A18">
              <w:t>()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9A6287">
        <w:tc>
          <w:tcPr>
            <w:tcW w:w="1560" w:type="dxa"/>
          </w:tcPr>
          <w:p w:rsidR="0080703A" w:rsidRDefault="00DD6084" w:rsidP="00DD6084">
            <w:pPr>
              <w:pStyle w:val="a3"/>
              <w:ind w:left="0" w:right="176"/>
            </w:pPr>
            <w:r>
              <w:lastRenderedPageBreak/>
              <w:t>Работа с понятием урока «О</w:t>
            </w:r>
            <w:r w:rsidR="007C4345">
              <w:t>бобщающее слово»</w:t>
            </w:r>
          </w:p>
        </w:tc>
        <w:tc>
          <w:tcPr>
            <w:tcW w:w="2126" w:type="dxa"/>
          </w:tcPr>
          <w:p w:rsidR="0080703A" w:rsidRDefault="007C4345" w:rsidP="0078245E">
            <w:pPr>
              <w:pStyle w:val="a3"/>
              <w:tabs>
                <w:tab w:val="left" w:pos="1701"/>
              </w:tabs>
              <w:ind w:left="0" w:right="69"/>
            </w:pPr>
            <w:r>
              <w:t xml:space="preserve"> Формирование языка предмета.</w:t>
            </w:r>
            <w:r w:rsidR="00C904F6">
              <w:t xml:space="preserve">   Учащиеся  дают первичное самостоятельное определение обобщающего слова.</w:t>
            </w:r>
          </w:p>
        </w:tc>
        <w:tc>
          <w:tcPr>
            <w:tcW w:w="1985" w:type="dxa"/>
          </w:tcPr>
          <w:p w:rsidR="0080703A" w:rsidRDefault="00C904F6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 xml:space="preserve"> Самостоятельный вывод грамматического понятия</w:t>
            </w:r>
          </w:p>
        </w:tc>
        <w:tc>
          <w:tcPr>
            <w:tcW w:w="3685" w:type="dxa"/>
          </w:tcPr>
          <w:p w:rsidR="0080703A" w:rsidRDefault="00C904F6" w:rsidP="00C904F6">
            <w:pPr>
              <w:tabs>
                <w:tab w:val="left" w:pos="1701"/>
              </w:tabs>
              <w:ind w:right="34"/>
            </w:pPr>
            <w:r>
              <w:t>- Хорошо. Путь  определили, будем реализовывать наши планы урока.  Так  что такое, по вашему мнению, обобщающее слово?</w:t>
            </w:r>
          </w:p>
        </w:tc>
        <w:tc>
          <w:tcPr>
            <w:tcW w:w="3301" w:type="dxa"/>
          </w:tcPr>
          <w:p w:rsidR="0080703A" w:rsidRDefault="00C904F6" w:rsidP="0078245E">
            <w:pPr>
              <w:pStyle w:val="a3"/>
              <w:tabs>
                <w:tab w:val="left" w:pos="1701"/>
              </w:tabs>
              <w:ind w:left="0"/>
            </w:pPr>
            <w:r>
              <w:t>1.Дают понятие обобщающему слову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9A6287">
        <w:tc>
          <w:tcPr>
            <w:tcW w:w="1560" w:type="dxa"/>
          </w:tcPr>
          <w:p w:rsidR="0080703A" w:rsidRDefault="007C4345" w:rsidP="00C904F6">
            <w:pPr>
              <w:pStyle w:val="a3"/>
              <w:tabs>
                <w:tab w:val="left" w:pos="1701"/>
              </w:tabs>
              <w:ind w:left="0" w:right="0"/>
            </w:pPr>
            <w:r>
              <w:t>Анализ  понятия из собственного вывода и научного понятия в учебнике.</w:t>
            </w:r>
          </w:p>
        </w:tc>
        <w:tc>
          <w:tcPr>
            <w:tcW w:w="2126" w:type="dxa"/>
          </w:tcPr>
          <w:p w:rsidR="0080703A" w:rsidRDefault="00A679D9" w:rsidP="0078245E">
            <w:pPr>
              <w:pStyle w:val="a3"/>
              <w:tabs>
                <w:tab w:val="left" w:pos="1701"/>
              </w:tabs>
              <w:ind w:left="0"/>
            </w:pPr>
            <w:r>
              <w:t>Аналитическое чтение научного определения.</w:t>
            </w:r>
          </w:p>
        </w:tc>
        <w:tc>
          <w:tcPr>
            <w:tcW w:w="1985" w:type="dxa"/>
          </w:tcPr>
          <w:p w:rsidR="0080703A" w:rsidRDefault="00DD6084" w:rsidP="00C904F6">
            <w:pPr>
              <w:pStyle w:val="a3"/>
              <w:tabs>
                <w:tab w:val="left" w:pos="1701"/>
              </w:tabs>
              <w:ind w:left="0" w:right="176"/>
            </w:pPr>
            <w:r>
              <w:t>Анализ определения в учебнике</w:t>
            </w:r>
            <w:r w:rsidR="00C904F6">
              <w:t xml:space="preserve"> и самостоятельного вывода</w:t>
            </w:r>
            <w:r>
              <w:t xml:space="preserve"> по определению обобщающего слова.</w:t>
            </w:r>
          </w:p>
        </w:tc>
        <w:tc>
          <w:tcPr>
            <w:tcW w:w="3685" w:type="dxa"/>
          </w:tcPr>
          <w:p w:rsidR="008F0A18" w:rsidRDefault="00C904F6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Откройте учебник и посмотрите, </w:t>
            </w:r>
            <w:proofErr w:type="gramStart"/>
            <w:r>
              <w:t>верно</w:t>
            </w:r>
            <w:proofErr w:type="gramEnd"/>
            <w:r>
              <w:t xml:space="preserve"> ли вы дали определение обобщающему слову?</w:t>
            </w:r>
          </w:p>
        </w:tc>
        <w:tc>
          <w:tcPr>
            <w:tcW w:w="3301" w:type="dxa"/>
          </w:tcPr>
          <w:p w:rsidR="00C904F6" w:rsidRDefault="00C904F6" w:rsidP="00C904F6">
            <w:pPr>
              <w:pStyle w:val="a3"/>
              <w:tabs>
                <w:tab w:val="left" w:pos="1701"/>
              </w:tabs>
              <w:ind w:left="0" w:right="74"/>
            </w:pPr>
            <w:r>
              <w:t>Открывают учеб</w:t>
            </w:r>
            <w:r w:rsidR="00DD6084">
              <w:t xml:space="preserve">ник, читают определение с целью </w:t>
            </w:r>
            <w:r>
              <w:t xml:space="preserve"> сравнить  свое  понятие и данное в учебнике. </w:t>
            </w:r>
          </w:p>
          <w:p w:rsidR="00DD6084" w:rsidRDefault="00DD6084" w:rsidP="00C904F6">
            <w:pPr>
              <w:pStyle w:val="a3"/>
              <w:tabs>
                <w:tab w:val="left" w:pos="1701"/>
              </w:tabs>
              <w:ind w:left="0" w:right="74"/>
            </w:pPr>
          </w:p>
          <w:p w:rsidR="0080703A" w:rsidRDefault="00C904F6" w:rsidP="00C904F6">
            <w:pPr>
              <w:pStyle w:val="a3"/>
              <w:tabs>
                <w:tab w:val="left" w:pos="1701"/>
              </w:tabs>
              <w:ind w:left="0" w:right="74"/>
            </w:pPr>
            <w:r>
              <w:t>Отвечают о выводах сравнения.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78245E" w:rsidTr="009A6287">
        <w:tc>
          <w:tcPr>
            <w:tcW w:w="1560" w:type="dxa"/>
          </w:tcPr>
          <w:p w:rsidR="0080703A" w:rsidRDefault="007C4345" w:rsidP="00C904F6">
            <w:pPr>
              <w:pStyle w:val="a3"/>
              <w:tabs>
                <w:tab w:val="left" w:pos="1701"/>
              </w:tabs>
              <w:ind w:left="0" w:right="34"/>
            </w:pPr>
            <w:r>
              <w:t>Подбор обобщающих слов к однородным понятиям</w:t>
            </w:r>
          </w:p>
        </w:tc>
        <w:tc>
          <w:tcPr>
            <w:tcW w:w="2126" w:type="dxa"/>
          </w:tcPr>
          <w:p w:rsidR="00A679D9" w:rsidRDefault="00C904F6" w:rsidP="0078245E">
            <w:pPr>
              <w:pStyle w:val="a3"/>
              <w:tabs>
                <w:tab w:val="left" w:pos="1701"/>
              </w:tabs>
              <w:ind w:left="0"/>
            </w:pPr>
            <w:r>
              <w:t xml:space="preserve"> Синтез. Подбирать обобщающее слово к однородным понятиям</w:t>
            </w:r>
          </w:p>
        </w:tc>
        <w:tc>
          <w:tcPr>
            <w:tcW w:w="1985" w:type="dxa"/>
          </w:tcPr>
          <w:p w:rsidR="00C904F6" w:rsidRDefault="008F0A18" w:rsidP="00C904F6">
            <w:pPr>
              <w:pStyle w:val="a3"/>
              <w:tabs>
                <w:tab w:val="left" w:pos="1701"/>
              </w:tabs>
              <w:ind w:left="0"/>
            </w:pPr>
            <w:r>
              <w:t xml:space="preserve"> </w:t>
            </w:r>
            <w:r w:rsidR="00C904F6">
              <w:t>Работа в парах.</w:t>
            </w:r>
          </w:p>
          <w:p w:rsidR="0080703A" w:rsidRDefault="00C904F6" w:rsidP="00C904F6">
            <w:pPr>
              <w:pStyle w:val="a3"/>
              <w:tabs>
                <w:tab w:val="left" w:pos="1701"/>
              </w:tabs>
              <w:ind w:left="0"/>
            </w:pPr>
            <w:r>
              <w:t>УУД.</w:t>
            </w:r>
          </w:p>
        </w:tc>
        <w:tc>
          <w:tcPr>
            <w:tcW w:w="3685" w:type="dxa"/>
          </w:tcPr>
          <w:p w:rsidR="007C4345" w:rsidRDefault="00C904F6" w:rsidP="00C904F6">
            <w:pPr>
              <w:pStyle w:val="a3"/>
              <w:tabs>
                <w:tab w:val="left" w:pos="1701"/>
              </w:tabs>
              <w:ind w:left="0" w:right="175"/>
            </w:pPr>
            <w:r>
              <w:t>Переходим к следующей задаче урока:  будем учиться  подбирать обобщающие слова к заданным понятиям. Упр. № 209. Посоветуйтесь в парах, объясните свой выбор.</w:t>
            </w:r>
          </w:p>
        </w:tc>
        <w:tc>
          <w:tcPr>
            <w:tcW w:w="3301" w:type="dxa"/>
          </w:tcPr>
          <w:p w:rsidR="00C904F6" w:rsidRDefault="00C904F6" w:rsidP="00DD6084">
            <w:pPr>
              <w:pStyle w:val="a3"/>
              <w:tabs>
                <w:tab w:val="left" w:pos="1701"/>
              </w:tabs>
              <w:ind w:left="0" w:right="74"/>
            </w:pPr>
            <w:r>
              <w:t>Дети работают с</w:t>
            </w:r>
            <w:r w:rsidR="00DD6084">
              <w:t xml:space="preserve"> заданием, данным </w:t>
            </w:r>
            <w:r>
              <w:t xml:space="preserve"> в учебнике, где даны однородные понятия, но нет обобщающего слова.</w:t>
            </w:r>
          </w:p>
          <w:p w:rsidR="0080703A" w:rsidRDefault="00C904F6" w:rsidP="00DD6084">
            <w:pPr>
              <w:pStyle w:val="a3"/>
              <w:tabs>
                <w:tab w:val="left" w:pos="1701"/>
              </w:tabs>
              <w:ind w:left="0" w:right="74"/>
            </w:pPr>
            <w:r>
              <w:t xml:space="preserve">Совещаются </w:t>
            </w:r>
            <w:r w:rsidR="00DD6084">
              <w:t xml:space="preserve">в парах о верном подборе обобщающего слова, </w:t>
            </w:r>
            <w:r>
              <w:t>показывают о готовности отвечать, доказывают свой выбор.</w:t>
            </w:r>
          </w:p>
        </w:tc>
        <w:tc>
          <w:tcPr>
            <w:tcW w:w="2163" w:type="dxa"/>
          </w:tcPr>
          <w:p w:rsidR="0080703A" w:rsidRDefault="0080703A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A6287" w:rsidTr="009A6287">
        <w:tc>
          <w:tcPr>
            <w:tcW w:w="1560" w:type="dxa"/>
          </w:tcPr>
          <w:p w:rsidR="00006E5D" w:rsidRDefault="00006E5D" w:rsidP="00C904F6">
            <w:pPr>
              <w:pStyle w:val="a3"/>
              <w:tabs>
                <w:tab w:val="left" w:pos="1701"/>
              </w:tabs>
              <w:ind w:left="0" w:right="34"/>
            </w:pPr>
            <w:r>
              <w:t xml:space="preserve">Письмо под диктовку предложения </w:t>
            </w:r>
            <w:r w:rsidR="005E4F28">
              <w:lastRenderedPageBreak/>
              <w:t xml:space="preserve">с </w:t>
            </w:r>
            <w:proofErr w:type="spellStart"/>
            <w:proofErr w:type="gramStart"/>
            <w:r>
              <w:t>обобщаю</w:t>
            </w:r>
            <w:r w:rsidR="005E4F28">
              <w:t>-</w:t>
            </w:r>
            <w:r>
              <w:t>щим</w:t>
            </w:r>
            <w:proofErr w:type="spellEnd"/>
            <w:proofErr w:type="gramEnd"/>
            <w:r>
              <w:t xml:space="preserve"> словом</w:t>
            </w:r>
          </w:p>
        </w:tc>
        <w:tc>
          <w:tcPr>
            <w:tcW w:w="2126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/>
            </w:pPr>
            <w:r>
              <w:lastRenderedPageBreak/>
              <w:t>Работа в тетрадях.</w:t>
            </w:r>
          </w:p>
        </w:tc>
        <w:tc>
          <w:tcPr>
            <w:tcW w:w="1985" w:type="dxa"/>
          </w:tcPr>
          <w:p w:rsidR="00006E5D" w:rsidRDefault="00C904F6" w:rsidP="00C904F6">
            <w:pPr>
              <w:pStyle w:val="a3"/>
              <w:tabs>
                <w:tab w:val="left" w:pos="1701"/>
              </w:tabs>
              <w:ind w:left="0" w:right="34"/>
            </w:pPr>
            <w:r>
              <w:t>Письмо под диктовку предложения.</w:t>
            </w:r>
          </w:p>
        </w:tc>
        <w:tc>
          <w:tcPr>
            <w:tcW w:w="3685" w:type="dxa"/>
          </w:tcPr>
          <w:p w:rsidR="00006E5D" w:rsidRDefault="00C904F6" w:rsidP="005E4F28">
            <w:pPr>
              <w:pStyle w:val="a3"/>
              <w:tabs>
                <w:tab w:val="left" w:pos="1701"/>
              </w:tabs>
              <w:ind w:left="0" w:right="34"/>
            </w:pPr>
            <w:r>
              <w:t xml:space="preserve"> Диктует</w:t>
            </w:r>
            <w:r w:rsidR="00DD6084">
              <w:t xml:space="preserve"> предложение, в котором надо расставить знаки препинания  в </w:t>
            </w:r>
            <w:proofErr w:type="spellStart"/>
            <w:r w:rsidR="00DD6084">
              <w:t>пунктограмме</w:t>
            </w:r>
            <w:proofErr w:type="spellEnd"/>
            <w:r w:rsidR="00DD6084">
              <w:t xml:space="preserve"> «Обобщающее </w:t>
            </w:r>
            <w:r w:rsidR="00DD6084">
              <w:lastRenderedPageBreak/>
              <w:t>слово при однородных членах »</w:t>
            </w:r>
          </w:p>
        </w:tc>
        <w:tc>
          <w:tcPr>
            <w:tcW w:w="3301" w:type="dxa"/>
          </w:tcPr>
          <w:p w:rsidR="00006E5D" w:rsidRDefault="00C904F6" w:rsidP="0078245E">
            <w:pPr>
              <w:pStyle w:val="a3"/>
              <w:tabs>
                <w:tab w:val="left" w:pos="1701"/>
              </w:tabs>
              <w:ind w:left="0"/>
            </w:pPr>
            <w:r>
              <w:lastRenderedPageBreak/>
              <w:t>Дети записывают предложение</w:t>
            </w:r>
          </w:p>
        </w:tc>
        <w:tc>
          <w:tcPr>
            <w:tcW w:w="2163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A6287" w:rsidTr="009A6287">
        <w:tc>
          <w:tcPr>
            <w:tcW w:w="1560" w:type="dxa"/>
          </w:tcPr>
          <w:p w:rsidR="00006E5D" w:rsidRDefault="00006E5D" w:rsidP="005E4F28">
            <w:pPr>
              <w:pStyle w:val="a3"/>
              <w:tabs>
                <w:tab w:val="left" w:pos="1452"/>
                <w:tab w:val="left" w:pos="1701"/>
              </w:tabs>
              <w:ind w:left="0" w:right="34"/>
            </w:pPr>
            <w:r>
              <w:lastRenderedPageBreak/>
              <w:t>Вывод правила постановки знаков препинания  при обобщающем слове перед однородными членами предложения</w:t>
            </w:r>
          </w:p>
        </w:tc>
        <w:tc>
          <w:tcPr>
            <w:tcW w:w="2126" w:type="dxa"/>
          </w:tcPr>
          <w:p w:rsidR="00006E5D" w:rsidRDefault="00006E5D" w:rsidP="005E4F28">
            <w:pPr>
              <w:pStyle w:val="a3"/>
              <w:tabs>
                <w:tab w:val="left" w:pos="2018"/>
              </w:tabs>
              <w:ind w:left="0" w:right="0"/>
            </w:pPr>
            <w:r>
              <w:t xml:space="preserve"> </w:t>
            </w:r>
            <w:r w:rsidR="00BB0D35">
              <w:t xml:space="preserve"> Постановка проблемы, д</w:t>
            </w:r>
            <w:r>
              <w:t xml:space="preserve">искуссия о </w:t>
            </w:r>
            <w:r w:rsidR="00BB0D35">
              <w:t xml:space="preserve"> верно поставленных </w:t>
            </w:r>
            <w:r>
              <w:t>знаках препинания  в предложениях с  обобщающим словом при однородных членах предложения</w:t>
            </w:r>
          </w:p>
        </w:tc>
        <w:tc>
          <w:tcPr>
            <w:tcW w:w="1985" w:type="dxa"/>
          </w:tcPr>
          <w:p w:rsidR="00006E5D" w:rsidRDefault="00006E5D" w:rsidP="00BB0D35">
            <w:pPr>
              <w:pStyle w:val="a3"/>
              <w:tabs>
                <w:tab w:val="left" w:pos="1701"/>
              </w:tabs>
              <w:ind w:left="0" w:right="34"/>
            </w:pPr>
            <w:r>
              <w:t xml:space="preserve"> </w:t>
            </w:r>
            <w:r w:rsidR="00C904F6">
              <w:t>Метод проблемного обучения при выводе правила о знаках препинания  после обобщающего слова перед однородными членами.</w:t>
            </w:r>
          </w:p>
        </w:tc>
        <w:tc>
          <w:tcPr>
            <w:tcW w:w="3685" w:type="dxa"/>
          </w:tcPr>
          <w:p w:rsidR="00006E5D" w:rsidRDefault="00C904F6" w:rsidP="00C904F6">
            <w:pPr>
              <w:pStyle w:val="a3"/>
              <w:tabs>
                <w:tab w:val="left" w:pos="1701"/>
              </w:tabs>
              <w:ind w:left="0"/>
            </w:pPr>
            <w:r>
              <w:t xml:space="preserve"> Расставьте знаки препинания в этом предложении.</w:t>
            </w:r>
          </w:p>
        </w:tc>
        <w:tc>
          <w:tcPr>
            <w:tcW w:w="3301" w:type="dxa"/>
          </w:tcPr>
          <w:p w:rsidR="00006E5D" w:rsidRDefault="00C904F6" w:rsidP="00C904F6">
            <w:pPr>
              <w:pStyle w:val="a3"/>
              <w:tabs>
                <w:tab w:val="left" w:pos="1701"/>
              </w:tabs>
              <w:ind w:left="0" w:right="74"/>
            </w:pPr>
            <w:r>
              <w:t>Дети записывают предложение,</w:t>
            </w:r>
            <w:r w:rsidR="005E4F28">
              <w:t xml:space="preserve"> выдвигают гипотезы по поводу постановки знаков препинания, </w:t>
            </w:r>
            <w:r>
              <w:t xml:space="preserve"> предлагают поставить </w:t>
            </w:r>
            <w:r w:rsidR="005E4F28">
              <w:t xml:space="preserve"> </w:t>
            </w:r>
            <w:r>
              <w:t xml:space="preserve"> запятые между  однородными  членами</w:t>
            </w:r>
            <w:r w:rsidR="005E4F28">
              <w:t xml:space="preserve">, а после  обобщающего слова то </w:t>
            </w:r>
            <w:r>
              <w:t>тире после обобщающего слова</w:t>
            </w:r>
            <w:r w:rsidR="005E4F28">
              <w:t>, то запятую…</w:t>
            </w:r>
            <w:r>
              <w:t xml:space="preserve"> и наконец – двоеточие</w:t>
            </w:r>
            <w:r w:rsidR="005E4F28">
              <w:t>.</w:t>
            </w:r>
          </w:p>
        </w:tc>
        <w:tc>
          <w:tcPr>
            <w:tcW w:w="2163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A6287" w:rsidTr="009A6287">
        <w:tc>
          <w:tcPr>
            <w:tcW w:w="1560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 w:right="36"/>
            </w:pPr>
          </w:p>
        </w:tc>
        <w:tc>
          <w:tcPr>
            <w:tcW w:w="2126" w:type="dxa"/>
          </w:tcPr>
          <w:p w:rsidR="00006E5D" w:rsidRDefault="005E4F28" w:rsidP="00BB0D35">
            <w:pPr>
              <w:pStyle w:val="a3"/>
              <w:tabs>
                <w:tab w:val="left" w:pos="2018"/>
              </w:tabs>
              <w:ind w:left="0" w:right="175"/>
            </w:pPr>
            <w:r>
              <w:t xml:space="preserve">Проанализировать теоретический материал учебника, </w:t>
            </w:r>
            <w:r w:rsidR="00BB0D35">
              <w:t>соотнести с собственными выводами.</w:t>
            </w:r>
          </w:p>
        </w:tc>
        <w:tc>
          <w:tcPr>
            <w:tcW w:w="1985" w:type="dxa"/>
          </w:tcPr>
          <w:p w:rsidR="00006E5D" w:rsidRDefault="00BB0D35" w:rsidP="00BB0D35">
            <w:pPr>
              <w:pStyle w:val="a3"/>
              <w:tabs>
                <w:tab w:val="left" w:pos="1701"/>
              </w:tabs>
              <w:ind w:left="0" w:right="176"/>
            </w:pPr>
            <w:r>
              <w:t xml:space="preserve">Аналитическое чтение </w:t>
            </w:r>
            <w:proofErr w:type="spellStart"/>
            <w:r>
              <w:t>теорети</w:t>
            </w:r>
            <w:proofErr w:type="spellEnd"/>
            <w:r>
              <w:t xml:space="preserve"> </w:t>
            </w:r>
            <w:proofErr w:type="gramStart"/>
            <w:r w:rsidR="005E4F28">
              <w:t>-</w:t>
            </w:r>
            <w:proofErr w:type="spellStart"/>
            <w:r>
              <w:t>ч</w:t>
            </w:r>
            <w:proofErr w:type="gramEnd"/>
            <w:r>
              <w:t>еского</w:t>
            </w:r>
            <w:proofErr w:type="spellEnd"/>
            <w:r>
              <w:t xml:space="preserve"> материала</w:t>
            </w:r>
            <w:r w:rsidR="005E4F28">
              <w:t>.</w:t>
            </w:r>
          </w:p>
        </w:tc>
        <w:tc>
          <w:tcPr>
            <w:tcW w:w="3685" w:type="dxa"/>
          </w:tcPr>
          <w:p w:rsidR="00006E5D" w:rsidRDefault="00BB0D35" w:rsidP="00BB0D35">
            <w:pPr>
              <w:pStyle w:val="a3"/>
              <w:tabs>
                <w:tab w:val="left" w:pos="1701"/>
              </w:tabs>
              <w:ind w:left="0" w:right="0"/>
            </w:pPr>
            <w:r>
              <w:t xml:space="preserve">Прочитайте  теоретические сведения </w:t>
            </w:r>
            <w:proofErr w:type="gramStart"/>
            <w:r>
              <w:t>на</w:t>
            </w:r>
            <w:proofErr w:type="gramEnd"/>
            <w:r>
              <w:t xml:space="preserve"> с. 96 и  </w:t>
            </w:r>
            <w:proofErr w:type="gramStart"/>
            <w:r>
              <w:t>сделайте</w:t>
            </w:r>
            <w:proofErr w:type="gramEnd"/>
            <w:r>
              <w:t xml:space="preserve"> вывод,</w:t>
            </w:r>
            <w:r w:rsidR="005E4F28">
              <w:t xml:space="preserve"> все ли мы сказали о постановке </w:t>
            </w:r>
            <w:r>
              <w:t>знаков препинания после обобщающего слова при однородных членах предложения. Учитель дополняет сведения о графическом обозначении обобщающего слова</w:t>
            </w:r>
            <w:r w:rsidR="005E4F28">
              <w:t xml:space="preserve">, символе </w:t>
            </w:r>
            <w:r>
              <w:t>- кружок с точкой внутри.</w:t>
            </w:r>
          </w:p>
        </w:tc>
        <w:tc>
          <w:tcPr>
            <w:tcW w:w="3301" w:type="dxa"/>
          </w:tcPr>
          <w:p w:rsidR="00006E5D" w:rsidRDefault="00BB0D35" w:rsidP="0078245E">
            <w:pPr>
              <w:pStyle w:val="a3"/>
              <w:tabs>
                <w:tab w:val="left" w:pos="1701"/>
              </w:tabs>
              <w:ind w:left="0"/>
            </w:pPr>
            <w:r>
              <w:t>Дети анализируют запись, делают вывод.</w:t>
            </w:r>
          </w:p>
        </w:tc>
        <w:tc>
          <w:tcPr>
            <w:tcW w:w="2163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A6287" w:rsidTr="009A6287">
        <w:tc>
          <w:tcPr>
            <w:tcW w:w="1560" w:type="dxa"/>
          </w:tcPr>
          <w:p w:rsidR="00006E5D" w:rsidRDefault="005E4F28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t xml:space="preserve"> Работа со схемами. </w:t>
            </w:r>
            <w:r w:rsidR="00006E5D">
              <w:t>Тренировочные упражнения</w:t>
            </w:r>
            <w:proofErr w:type="gramStart"/>
            <w:r w:rsidR="00006E5D">
              <w:t xml:space="preserve"> </w:t>
            </w:r>
            <w:r w:rsidR="005E2AC8">
              <w:t>.</w:t>
            </w:r>
            <w:proofErr w:type="gramEnd"/>
          </w:p>
        </w:tc>
        <w:tc>
          <w:tcPr>
            <w:tcW w:w="2126" w:type="dxa"/>
          </w:tcPr>
          <w:p w:rsidR="00006E5D" w:rsidRDefault="005E2AC8" w:rsidP="0078245E">
            <w:pPr>
              <w:pStyle w:val="a3"/>
              <w:tabs>
                <w:tab w:val="left" w:pos="1701"/>
              </w:tabs>
              <w:ind w:left="0"/>
            </w:pPr>
            <w:r>
              <w:t>С</w:t>
            </w:r>
            <w:r w:rsidR="00BB0D35">
              <w:t xml:space="preserve">оотнесение схемы и </w:t>
            </w:r>
            <w:proofErr w:type="spellStart"/>
            <w:r w:rsidR="00BB0D35">
              <w:t>предложения</w:t>
            </w:r>
            <w:r>
              <w:t>Комментарий</w:t>
            </w:r>
            <w:proofErr w:type="spellEnd"/>
            <w:r>
              <w:t xml:space="preserve"> выбора.</w:t>
            </w:r>
          </w:p>
        </w:tc>
        <w:tc>
          <w:tcPr>
            <w:tcW w:w="1985" w:type="dxa"/>
          </w:tcPr>
          <w:p w:rsidR="00006E5D" w:rsidRDefault="00BB0D35" w:rsidP="0078245E">
            <w:pPr>
              <w:pStyle w:val="a3"/>
              <w:tabs>
                <w:tab w:val="left" w:pos="1701"/>
              </w:tabs>
              <w:ind w:left="0" w:right="-100"/>
            </w:pPr>
            <w:r>
              <w:t>Работа в группах. № 210 и предложенные схемы.</w:t>
            </w:r>
          </w:p>
        </w:tc>
        <w:tc>
          <w:tcPr>
            <w:tcW w:w="3685" w:type="dxa"/>
          </w:tcPr>
          <w:p w:rsidR="00006E5D" w:rsidRDefault="005E4F28" w:rsidP="005E4F28">
            <w:pPr>
              <w:pStyle w:val="a3"/>
              <w:tabs>
                <w:tab w:val="left" w:pos="1701"/>
              </w:tabs>
              <w:ind w:left="0"/>
            </w:pPr>
            <w:r>
              <w:t>Учитель просит  подобрать (в группах</w:t>
            </w:r>
            <w:proofErr w:type="gramStart"/>
            <w:r>
              <w:t xml:space="preserve"> )</w:t>
            </w:r>
            <w:proofErr w:type="gramEnd"/>
            <w:r w:rsidR="00BB0D35">
              <w:t xml:space="preserve">  к предложению   одну из схем, правильно отражающих структуру предложения.</w:t>
            </w:r>
          </w:p>
        </w:tc>
        <w:tc>
          <w:tcPr>
            <w:tcW w:w="3301" w:type="dxa"/>
          </w:tcPr>
          <w:p w:rsidR="00006E5D" w:rsidRDefault="00BB0D35" w:rsidP="0078245E">
            <w:pPr>
              <w:pStyle w:val="a3"/>
              <w:tabs>
                <w:tab w:val="left" w:pos="1701"/>
              </w:tabs>
              <w:ind w:left="0"/>
            </w:pPr>
            <w:r>
              <w:t>Учащиеся  обсуждают, какие  обобщающие слова надо вставить и какая схема подойдет к данному предложению</w:t>
            </w:r>
          </w:p>
        </w:tc>
        <w:tc>
          <w:tcPr>
            <w:tcW w:w="2163" w:type="dxa"/>
          </w:tcPr>
          <w:p w:rsidR="00006E5D" w:rsidRDefault="00006E5D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A6287" w:rsidTr="009A6287">
        <w:tc>
          <w:tcPr>
            <w:tcW w:w="1560" w:type="dxa"/>
          </w:tcPr>
          <w:p w:rsidR="005E2AC8" w:rsidRDefault="005E2AC8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t xml:space="preserve"> Постановка знаков препинания после обобщающег</w:t>
            </w:r>
            <w:r>
              <w:lastRenderedPageBreak/>
              <w:t>о слова и запись после каждого предложения схемы предложения.</w:t>
            </w:r>
          </w:p>
        </w:tc>
        <w:tc>
          <w:tcPr>
            <w:tcW w:w="2126" w:type="dxa"/>
          </w:tcPr>
          <w:p w:rsidR="005E2AC8" w:rsidRDefault="00BB0D35" w:rsidP="00BB0D35">
            <w:pPr>
              <w:pStyle w:val="a3"/>
              <w:tabs>
                <w:tab w:val="left" w:pos="1701"/>
                <w:tab w:val="left" w:pos="1910"/>
              </w:tabs>
              <w:ind w:left="0" w:right="-108"/>
            </w:pPr>
            <w:r>
              <w:lastRenderedPageBreak/>
              <w:t xml:space="preserve">Грамотная запись в тетради с графическими обозначениями  грамматической </w:t>
            </w:r>
            <w:r>
              <w:lastRenderedPageBreak/>
              <w:t xml:space="preserve">основы, обобщающего слова, однородных членов предложения. Запись  выбранной </w:t>
            </w:r>
            <w:r w:rsidR="00A636D2">
              <w:t xml:space="preserve"> ребятами </w:t>
            </w:r>
            <w:r>
              <w:t>схемы после предложения</w:t>
            </w:r>
            <w:r w:rsidR="00A636D2">
              <w:t>.</w:t>
            </w:r>
          </w:p>
        </w:tc>
        <w:tc>
          <w:tcPr>
            <w:tcW w:w="1985" w:type="dxa"/>
          </w:tcPr>
          <w:p w:rsidR="005E2AC8" w:rsidRDefault="00BB0D35" w:rsidP="0078245E">
            <w:pPr>
              <w:pStyle w:val="a3"/>
              <w:tabs>
                <w:tab w:val="left" w:pos="1701"/>
              </w:tabs>
              <w:ind w:left="0" w:right="-100"/>
            </w:pPr>
            <w:r>
              <w:lastRenderedPageBreak/>
              <w:t>Индивидуальная работа в тетради.</w:t>
            </w:r>
          </w:p>
        </w:tc>
        <w:tc>
          <w:tcPr>
            <w:tcW w:w="3685" w:type="dxa"/>
          </w:tcPr>
          <w:p w:rsidR="005E2AC8" w:rsidRDefault="00BB0D35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>Учитель  смотрит,  у кого возникают затруднения.</w:t>
            </w:r>
          </w:p>
        </w:tc>
        <w:tc>
          <w:tcPr>
            <w:tcW w:w="3301" w:type="dxa"/>
          </w:tcPr>
          <w:p w:rsidR="005E2AC8" w:rsidRDefault="00BB0D35" w:rsidP="00BB0D35">
            <w:pPr>
              <w:pStyle w:val="a3"/>
              <w:tabs>
                <w:tab w:val="left" w:pos="1701"/>
              </w:tabs>
              <w:ind w:left="0" w:right="-67"/>
            </w:pPr>
            <w:r>
              <w:t xml:space="preserve">Уч-ся подчеркивают грамматическую основу, однородные члены предложения, выполняют графические обозначения, </w:t>
            </w:r>
            <w:r>
              <w:lastRenderedPageBreak/>
              <w:t>записывают схему после каждого предложения.    После записи  проводится самопроверка с комментарием,  проговаривая правила написания, графических обозначений.</w:t>
            </w:r>
          </w:p>
        </w:tc>
        <w:tc>
          <w:tcPr>
            <w:tcW w:w="2163" w:type="dxa"/>
          </w:tcPr>
          <w:p w:rsidR="005E2AC8" w:rsidRDefault="005E2AC8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C51D6" w:rsidTr="009A6287">
        <w:tc>
          <w:tcPr>
            <w:tcW w:w="1560" w:type="dxa"/>
          </w:tcPr>
          <w:p w:rsidR="009C51D6" w:rsidRDefault="009C51D6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lastRenderedPageBreak/>
              <w:t>Рефлексия урока</w:t>
            </w:r>
          </w:p>
        </w:tc>
        <w:tc>
          <w:tcPr>
            <w:tcW w:w="2126" w:type="dxa"/>
          </w:tcPr>
          <w:p w:rsidR="009C51D6" w:rsidRDefault="00FA2EF2" w:rsidP="00FA2EF2">
            <w:pPr>
              <w:tabs>
                <w:tab w:val="left" w:pos="1701"/>
              </w:tabs>
              <w:ind w:right="34"/>
            </w:pPr>
            <w:r>
              <w:t xml:space="preserve">Уметь по схеме  продвижения урока дать оценку </w:t>
            </w:r>
            <w:proofErr w:type="spellStart"/>
            <w:r>
              <w:t>собствененным</w:t>
            </w:r>
            <w:proofErr w:type="spellEnd"/>
            <w:r>
              <w:t xml:space="preserve"> знаниям и  проблемам.</w:t>
            </w:r>
          </w:p>
        </w:tc>
        <w:tc>
          <w:tcPr>
            <w:tcW w:w="1985" w:type="dxa"/>
          </w:tcPr>
          <w:p w:rsidR="00FA2EF2" w:rsidRDefault="00FA2EF2" w:rsidP="00FA2EF2">
            <w:pPr>
              <w:tabs>
                <w:tab w:val="left" w:pos="1701"/>
              </w:tabs>
              <w:ind w:right="34"/>
            </w:pPr>
            <w:r>
              <w:t>1.Обращение к схеме планирования учебной деятельности.</w:t>
            </w:r>
          </w:p>
          <w:p w:rsidR="00FA2EF2" w:rsidRDefault="00FA2EF2" w:rsidP="00FA2EF2">
            <w:pPr>
              <w:tabs>
                <w:tab w:val="left" w:pos="1701"/>
              </w:tabs>
              <w:ind w:right="34"/>
            </w:pPr>
            <w:r>
              <w:t>2. Самооценка учебной деятельности.</w:t>
            </w:r>
          </w:p>
          <w:p w:rsidR="00195811" w:rsidRDefault="00195811" w:rsidP="0078245E">
            <w:pPr>
              <w:tabs>
                <w:tab w:val="left" w:pos="1701"/>
              </w:tabs>
              <w:ind w:right="-100"/>
            </w:pPr>
          </w:p>
        </w:tc>
        <w:tc>
          <w:tcPr>
            <w:tcW w:w="3685" w:type="dxa"/>
          </w:tcPr>
          <w:p w:rsidR="00BB0D35" w:rsidRDefault="00A636D2" w:rsidP="00BB0D35">
            <w:pPr>
              <w:tabs>
                <w:tab w:val="left" w:pos="1701"/>
              </w:tabs>
              <w:ind w:right="-100"/>
            </w:pPr>
            <w:r>
              <w:t>1 Учитель просит ребят подвести  предварительный итог: «</w:t>
            </w:r>
            <w:r w:rsidR="00BB0D35">
              <w:t>Итак, сколько шагов по тропинке нашей темы мы уже преодолели. До чего еще не дошли, что  не изучили, не отработали?</w:t>
            </w:r>
          </w:p>
          <w:p w:rsidR="00BB0D35" w:rsidRDefault="00BB0D35" w:rsidP="00BB0D35">
            <w:pPr>
              <w:tabs>
                <w:tab w:val="left" w:pos="1701"/>
              </w:tabs>
              <w:ind w:right="-100"/>
            </w:pPr>
            <w:r>
              <w:t xml:space="preserve"> 2. Поставьте на полях оценку себе за усвоение учебного материала.</w:t>
            </w:r>
          </w:p>
          <w:p w:rsidR="00195811" w:rsidRDefault="00BB0D35" w:rsidP="00BB0D35">
            <w:pPr>
              <w:pStyle w:val="a3"/>
              <w:tabs>
                <w:tab w:val="left" w:pos="1701"/>
              </w:tabs>
              <w:ind w:left="0" w:right="0"/>
            </w:pPr>
            <w:r>
              <w:t>3. Поставь</w:t>
            </w:r>
            <w:r w:rsidR="00A636D2">
              <w:t xml:space="preserve">те </w:t>
            </w:r>
            <w:r>
              <w:t xml:space="preserve"> вопрос над тем умением, которое не совсем усвоили. Что вам надо еще сделать, чтобы  усвоение  темы было качественным?</w:t>
            </w:r>
            <w:r w:rsidR="00A636D2">
              <w:t>»</w:t>
            </w:r>
          </w:p>
        </w:tc>
        <w:tc>
          <w:tcPr>
            <w:tcW w:w="3301" w:type="dxa"/>
          </w:tcPr>
          <w:p w:rsidR="00BB0D35" w:rsidRDefault="00BB0D35" w:rsidP="00BB0D35">
            <w:pPr>
              <w:pStyle w:val="a3"/>
              <w:tabs>
                <w:tab w:val="left" w:pos="1701"/>
              </w:tabs>
              <w:ind w:left="0" w:right="0"/>
            </w:pPr>
            <w:r>
              <w:t>1.Дети соотносят  задачи урока и комментируют: все шаги по тропинке урока завершены.</w:t>
            </w:r>
          </w:p>
          <w:p w:rsidR="00BB0D35" w:rsidRDefault="00BB0D35" w:rsidP="00BB0D35">
            <w:pPr>
              <w:pStyle w:val="a3"/>
              <w:tabs>
                <w:tab w:val="left" w:pos="1701"/>
              </w:tabs>
              <w:ind w:left="0" w:right="0"/>
            </w:pPr>
            <w:r>
              <w:t>2. Анализируют с</w:t>
            </w:r>
            <w:r w:rsidR="00FA2EF2">
              <w:t>в</w:t>
            </w:r>
            <w:r>
              <w:t>ою деятельность, оценивают продвижение по теме,  выявляют проблемные места.</w:t>
            </w:r>
          </w:p>
          <w:p w:rsidR="009C51D6" w:rsidRDefault="009C51D6" w:rsidP="0078245E">
            <w:pPr>
              <w:pStyle w:val="a3"/>
              <w:tabs>
                <w:tab w:val="left" w:pos="1701"/>
              </w:tabs>
              <w:ind w:left="0"/>
            </w:pPr>
          </w:p>
        </w:tc>
        <w:tc>
          <w:tcPr>
            <w:tcW w:w="2163" w:type="dxa"/>
          </w:tcPr>
          <w:p w:rsidR="009C51D6" w:rsidRDefault="009C51D6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9C51D6" w:rsidTr="009A6287">
        <w:tc>
          <w:tcPr>
            <w:tcW w:w="1560" w:type="dxa"/>
          </w:tcPr>
          <w:p w:rsidR="00FA2EF2" w:rsidRDefault="00FA2EF2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t>Проверка усвоения учебного материала</w:t>
            </w:r>
          </w:p>
        </w:tc>
        <w:tc>
          <w:tcPr>
            <w:tcW w:w="2126" w:type="dxa"/>
          </w:tcPr>
          <w:p w:rsidR="009C51D6" w:rsidRDefault="009C51D6" w:rsidP="00FA2EF2">
            <w:pPr>
              <w:pStyle w:val="a3"/>
              <w:tabs>
                <w:tab w:val="left" w:pos="1876"/>
              </w:tabs>
              <w:ind w:left="0" w:right="317"/>
            </w:pPr>
            <w:r>
              <w:t>Работа со схемами постановки знаков препинания, графическими обозначениями.</w:t>
            </w:r>
          </w:p>
        </w:tc>
        <w:tc>
          <w:tcPr>
            <w:tcW w:w="1985" w:type="dxa"/>
          </w:tcPr>
          <w:p w:rsidR="009C51D6" w:rsidRDefault="00FA2EF2" w:rsidP="0078245E">
            <w:pPr>
              <w:pStyle w:val="a3"/>
              <w:tabs>
                <w:tab w:val="left" w:pos="1701"/>
              </w:tabs>
              <w:ind w:left="0" w:right="-100"/>
            </w:pPr>
            <w:r>
              <w:t>Самостоятельная работа.</w:t>
            </w:r>
          </w:p>
        </w:tc>
        <w:tc>
          <w:tcPr>
            <w:tcW w:w="3685" w:type="dxa"/>
          </w:tcPr>
          <w:p w:rsidR="009C51D6" w:rsidRDefault="00A636D2" w:rsidP="00A636D2">
            <w:pPr>
              <w:pStyle w:val="a3"/>
              <w:ind w:left="0" w:right="0"/>
            </w:pPr>
            <w:r>
              <w:t>Учитель предваряет  самостоятельную работу  обращением:  «</w:t>
            </w:r>
            <w:r w:rsidR="00FA2EF2">
              <w:t xml:space="preserve"> Попробуем самостоятельно выполнить   задание, в котором надо найти обобщающее слово, расставить знаки препинания и записать схему.   Если будут возникать вопросы, можете обращаться к тому ученику в вашей группе, который является консультантом и хорошо усвоил учебный материал</w:t>
            </w:r>
            <w:proofErr w:type="gramStart"/>
            <w:r w:rsidR="00FA2EF2">
              <w:t>.</w:t>
            </w:r>
            <w:r>
              <w:t>»</w:t>
            </w:r>
            <w:proofErr w:type="gramEnd"/>
          </w:p>
        </w:tc>
        <w:tc>
          <w:tcPr>
            <w:tcW w:w="3301" w:type="dxa"/>
          </w:tcPr>
          <w:p w:rsidR="009C51D6" w:rsidRDefault="00FA2EF2" w:rsidP="0078245E">
            <w:pPr>
              <w:pStyle w:val="a3"/>
              <w:tabs>
                <w:tab w:val="left" w:pos="1701"/>
              </w:tabs>
              <w:ind w:left="0"/>
            </w:pPr>
            <w:r>
              <w:t>Самостоятельно работают над заданием, обращаясь к консультантам в случае затруднения.</w:t>
            </w:r>
          </w:p>
        </w:tc>
        <w:tc>
          <w:tcPr>
            <w:tcW w:w="2163" w:type="dxa"/>
          </w:tcPr>
          <w:p w:rsidR="009C51D6" w:rsidRDefault="009C51D6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195811" w:rsidTr="009A6287">
        <w:tc>
          <w:tcPr>
            <w:tcW w:w="1560" w:type="dxa"/>
          </w:tcPr>
          <w:p w:rsidR="00195811" w:rsidRDefault="00195811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t xml:space="preserve">Взаимопроверка. </w:t>
            </w:r>
          </w:p>
        </w:tc>
        <w:tc>
          <w:tcPr>
            <w:tcW w:w="2126" w:type="dxa"/>
          </w:tcPr>
          <w:p w:rsidR="00195811" w:rsidRDefault="00195811" w:rsidP="00FA2EF2">
            <w:pPr>
              <w:pStyle w:val="a3"/>
              <w:tabs>
                <w:tab w:val="left" w:pos="1701"/>
              </w:tabs>
              <w:ind w:left="0" w:right="34"/>
            </w:pPr>
            <w:r>
              <w:t xml:space="preserve"> </w:t>
            </w:r>
            <w:r w:rsidR="00FA2EF2">
              <w:t xml:space="preserve"> Уметь проверять по данному </w:t>
            </w:r>
            <w:r w:rsidR="00FA2EF2">
              <w:lastRenderedPageBreak/>
              <w:t>образцу, оценивать по заданному критерию.</w:t>
            </w:r>
          </w:p>
        </w:tc>
        <w:tc>
          <w:tcPr>
            <w:tcW w:w="1985" w:type="dxa"/>
          </w:tcPr>
          <w:p w:rsidR="00195811" w:rsidRDefault="00FA2EF2" w:rsidP="0078245E">
            <w:pPr>
              <w:pStyle w:val="a3"/>
              <w:tabs>
                <w:tab w:val="left" w:pos="1701"/>
              </w:tabs>
              <w:ind w:left="0" w:right="-100"/>
            </w:pPr>
            <w:r>
              <w:lastRenderedPageBreak/>
              <w:t>Взаимопроверка. Работа в парах.</w:t>
            </w:r>
          </w:p>
        </w:tc>
        <w:tc>
          <w:tcPr>
            <w:tcW w:w="3685" w:type="dxa"/>
          </w:tcPr>
          <w:p w:rsidR="0078245E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 xml:space="preserve">Учитель просит обменяться </w:t>
            </w:r>
            <w:r w:rsidR="00FA2EF2">
              <w:t xml:space="preserve"> </w:t>
            </w:r>
            <w:r>
              <w:t xml:space="preserve"> тетрадями и  провести </w:t>
            </w:r>
            <w:r>
              <w:lastRenderedPageBreak/>
              <w:t xml:space="preserve">взаимопроверку </w:t>
            </w:r>
            <w:r w:rsidR="00FA2EF2">
              <w:t>по</w:t>
            </w:r>
            <w:r>
              <w:t xml:space="preserve"> заданным </w:t>
            </w:r>
            <w:r w:rsidR="00FA2EF2">
              <w:t xml:space="preserve"> критериям</w:t>
            </w:r>
            <w:r>
              <w:t xml:space="preserve"> с выставлением отметки.</w:t>
            </w:r>
          </w:p>
        </w:tc>
        <w:tc>
          <w:tcPr>
            <w:tcW w:w="3301" w:type="dxa"/>
          </w:tcPr>
          <w:p w:rsidR="00FA2EF2" w:rsidRDefault="00FA2EF2" w:rsidP="00FA2EF2">
            <w:pPr>
              <w:pStyle w:val="a3"/>
              <w:tabs>
                <w:tab w:val="left" w:pos="1701"/>
              </w:tabs>
              <w:ind w:left="0" w:right="0"/>
            </w:pPr>
            <w:r>
              <w:lastRenderedPageBreak/>
              <w:t>Уч-ся проверяют работы друг друга по  п</w:t>
            </w:r>
            <w:r w:rsidR="00A636D2">
              <w:t xml:space="preserve">редъявленному </w:t>
            </w:r>
            <w:r w:rsidR="00A636D2">
              <w:lastRenderedPageBreak/>
              <w:t>образцу</w:t>
            </w:r>
            <w:proofErr w:type="gramStart"/>
            <w:r w:rsidR="00A636D2">
              <w:t xml:space="preserve"> .</w:t>
            </w:r>
            <w:proofErr w:type="gramEnd"/>
            <w:r w:rsidR="00A636D2">
              <w:t xml:space="preserve"> </w:t>
            </w:r>
          </w:p>
          <w:p w:rsidR="00195811" w:rsidRDefault="00FA2EF2" w:rsidP="00FA2EF2">
            <w:pPr>
              <w:pStyle w:val="a3"/>
              <w:tabs>
                <w:tab w:val="left" w:pos="1701"/>
              </w:tabs>
              <w:ind w:left="0"/>
            </w:pPr>
            <w:r>
              <w:t>Называют оценки за  работу.</w:t>
            </w:r>
          </w:p>
        </w:tc>
        <w:tc>
          <w:tcPr>
            <w:tcW w:w="2163" w:type="dxa"/>
          </w:tcPr>
          <w:p w:rsidR="00195811" w:rsidRDefault="00195811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  <w:tr w:rsidR="00195811" w:rsidTr="009A6287">
        <w:tc>
          <w:tcPr>
            <w:tcW w:w="1560" w:type="dxa"/>
          </w:tcPr>
          <w:p w:rsidR="00FA2EF2" w:rsidRDefault="00FA2EF2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lastRenderedPageBreak/>
              <w:t>Рефлексия урока.</w:t>
            </w:r>
          </w:p>
          <w:p w:rsidR="00FA2EF2" w:rsidRDefault="00FA2EF2" w:rsidP="0078245E">
            <w:pPr>
              <w:pStyle w:val="a3"/>
              <w:tabs>
                <w:tab w:val="left" w:pos="1701"/>
              </w:tabs>
              <w:ind w:left="0" w:right="36"/>
            </w:pPr>
          </w:p>
          <w:p w:rsidR="00195811" w:rsidRDefault="00FA2EF2" w:rsidP="0078245E">
            <w:pPr>
              <w:pStyle w:val="a3"/>
              <w:tabs>
                <w:tab w:val="left" w:pos="1701"/>
              </w:tabs>
              <w:ind w:left="0" w:right="36"/>
            </w:pPr>
            <w:r>
              <w:t>Д</w:t>
            </w:r>
            <w:r w:rsidR="00195811">
              <w:t>омашнее задание</w:t>
            </w:r>
            <w:r w:rsidR="0078245E">
              <w:t xml:space="preserve"> по выбору.</w:t>
            </w:r>
          </w:p>
        </w:tc>
        <w:tc>
          <w:tcPr>
            <w:tcW w:w="2126" w:type="dxa"/>
          </w:tcPr>
          <w:p w:rsidR="00195811" w:rsidRDefault="00FA2EF2" w:rsidP="0078245E">
            <w:pPr>
              <w:pStyle w:val="a3"/>
              <w:tabs>
                <w:tab w:val="left" w:pos="1701"/>
              </w:tabs>
              <w:ind w:left="0"/>
            </w:pPr>
            <w:r>
              <w:t>Уметь давать самооценку  полученным  в процессе урока знаниям и практическим умениям.</w:t>
            </w:r>
          </w:p>
        </w:tc>
        <w:tc>
          <w:tcPr>
            <w:tcW w:w="1985" w:type="dxa"/>
          </w:tcPr>
          <w:p w:rsidR="00195811" w:rsidRDefault="00A636D2" w:rsidP="00FA2EF2">
            <w:pPr>
              <w:pStyle w:val="a3"/>
              <w:tabs>
                <w:tab w:val="left" w:pos="1701"/>
              </w:tabs>
              <w:ind w:left="0" w:right="-100"/>
            </w:pPr>
            <w:r>
              <w:t>Рефлексия</w:t>
            </w:r>
          </w:p>
          <w:p w:rsidR="00A636D2" w:rsidRDefault="00A636D2" w:rsidP="00FA2EF2">
            <w:pPr>
              <w:pStyle w:val="a3"/>
              <w:tabs>
                <w:tab w:val="left" w:pos="1701"/>
              </w:tabs>
              <w:ind w:left="0" w:right="-100"/>
            </w:pPr>
          </w:p>
          <w:p w:rsidR="00A636D2" w:rsidRDefault="00A636D2" w:rsidP="00FA2EF2">
            <w:pPr>
              <w:pStyle w:val="a3"/>
              <w:tabs>
                <w:tab w:val="left" w:pos="1701"/>
              </w:tabs>
              <w:ind w:left="0" w:right="-100"/>
            </w:pPr>
          </w:p>
          <w:p w:rsidR="00A636D2" w:rsidRDefault="004A62A7" w:rsidP="00FA2EF2">
            <w:pPr>
              <w:pStyle w:val="a3"/>
              <w:tabs>
                <w:tab w:val="left" w:pos="1701"/>
              </w:tabs>
              <w:ind w:left="0" w:right="-100"/>
            </w:pPr>
            <w:r>
              <w:t>Д</w:t>
            </w:r>
            <w:r w:rsidR="00A636D2">
              <w:t>омашнее задание</w:t>
            </w:r>
            <w:r>
              <w:t xml:space="preserve"> по выбору учащегося.</w:t>
            </w:r>
          </w:p>
        </w:tc>
        <w:tc>
          <w:tcPr>
            <w:tcW w:w="3685" w:type="dxa"/>
          </w:tcPr>
          <w:p w:rsidR="00A636D2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>Учитель обращает детей к памятке</w:t>
            </w:r>
            <w:proofErr w:type="gramStart"/>
            <w:r>
              <w:t>6</w:t>
            </w:r>
            <w:proofErr w:type="gramEnd"/>
            <w:r>
              <w:t xml:space="preserve"> «</w:t>
            </w:r>
            <w:r w:rsidR="00FA2EF2">
              <w:t>Чему научились на уроке?  Все ли задачи урока удалось реализовать?</w:t>
            </w:r>
            <w:r>
              <w:t xml:space="preserve"> Какие проблемы остались?»</w:t>
            </w:r>
          </w:p>
          <w:p w:rsidR="00A636D2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</w:p>
          <w:p w:rsidR="00FA2EF2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 xml:space="preserve">  Как мы изучили тему, покажет выполнение домашнего задания.</w:t>
            </w:r>
          </w:p>
          <w:p w:rsidR="00FA2EF2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 xml:space="preserve"> 1)Тест</w:t>
            </w:r>
            <w:r w:rsidR="00FA2EF2">
              <w:t xml:space="preserve"> «Обобщающие слова при однородных членах предложения» или</w:t>
            </w:r>
          </w:p>
          <w:p w:rsidR="00195811" w:rsidRDefault="00A636D2" w:rsidP="0078245E">
            <w:pPr>
              <w:pStyle w:val="a3"/>
              <w:tabs>
                <w:tab w:val="left" w:pos="1701"/>
              </w:tabs>
              <w:ind w:left="0" w:right="0"/>
            </w:pPr>
            <w:r>
              <w:t>2.) У</w:t>
            </w:r>
            <w:r w:rsidR="00FA2EF2">
              <w:t>пр.211  (на выбор)</w:t>
            </w:r>
          </w:p>
        </w:tc>
        <w:tc>
          <w:tcPr>
            <w:tcW w:w="3301" w:type="dxa"/>
          </w:tcPr>
          <w:p w:rsidR="00195811" w:rsidRDefault="00FA2EF2" w:rsidP="0078245E">
            <w:pPr>
              <w:pStyle w:val="a3"/>
              <w:tabs>
                <w:tab w:val="left" w:pos="1701"/>
              </w:tabs>
              <w:ind w:left="0"/>
            </w:pPr>
            <w:r>
              <w:t>Еще раз обращают внимание на задачи урока, записывают зад</w:t>
            </w:r>
            <w:r w:rsidR="00A636D2">
              <w:t>а</w:t>
            </w:r>
            <w:r>
              <w:t xml:space="preserve">ние по </w:t>
            </w:r>
            <w:r w:rsidR="00A636D2">
              <w:t xml:space="preserve"> собственному  </w:t>
            </w:r>
            <w:r>
              <w:t>выбору.</w:t>
            </w:r>
          </w:p>
        </w:tc>
        <w:tc>
          <w:tcPr>
            <w:tcW w:w="2163" w:type="dxa"/>
          </w:tcPr>
          <w:p w:rsidR="00195811" w:rsidRDefault="00195811" w:rsidP="0078245E">
            <w:pPr>
              <w:pStyle w:val="a3"/>
              <w:tabs>
                <w:tab w:val="left" w:pos="1701"/>
              </w:tabs>
              <w:ind w:left="0"/>
            </w:pPr>
          </w:p>
        </w:tc>
      </w:tr>
    </w:tbl>
    <w:p w:rsidR="0080703A" w:rsidRDefault="0080703A" w:rsidP="0078245E">
      <w:pPr>
        <w:pStyle w:val="a3"/>
        <w:tabs>
          <w:tab w:val="left" w:pos="1701"/>
        </w:tabs>
      </w:pPr>
    </w:p>
    <w:p w:rsidR="0078245E" w:rsidRDefault="0078245E" w:rsidP="0078245E">
      <w:pPr>
        <w:pStyle w:val="a3"/>
        <w:tabs>
          <w:tab w:val="left" w:pos="1701"/>
        </w:tabs>
      </w:pPr>
    </w:p>
    <w:sectPr w:rsidR="0078245E" w:rsidSect="007D1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405"/>
    <w:multiLevelType w:val="hybridMultilevel"/>
    <w:tmpl w:val="A9E4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5C4B"/>
    <w:multiLevelType w:val="hybridMultilevel"/>
    <w:tmpl w:val="A974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80E97"/>
    <w:multiLevelType w:val="hybridMultilevel"/>
    <w:tmpl w:val="0A6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747DE"/>
    <w:multiLevelType w:val="hybridMultilevel"/>
    <w:tmpl w:val="DCEC0374"/>
    <w:lvl w:ilvl="0" w:tplc="81063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F77"/>
    <w:rsid w:val="00006E5D"/>
    <w:rsid w:val="000146C3"/>
    <w:rsid w:val="00020C63"/>
    <w:rsid w:val="000D52E9"/>
    <w:rsid w:val="00195811"/>
    <w:rsid w:val="0032084D"/>
    <w:rsid w:val="00326341"/>
    <w:rsid w:val="003F2285"/>
    <w:rsid w:val="004A62A7"/>
    <w:rsid w:val="005E2AC8"/>
    <w:rsid w:val="005E4F28"/>
    <w:rsid w:val="0078245E"/>
    <w:rsid w:val="007C4345"/>
    <w:rsid w:val="007D1F77"/>
    <w:rsid w:val="0080703A"/>
    <w:rsid w:val="008416C5"/>
    <w:rsid w:val="00882DB0"/>
    <w:rsid w:val="008F0A18"/>
    <w:rsid w:val="00952CC4"/>
    <w:rsid w:val="009A6287"/>
    <w:rsid w:val="009B177C"/>
    <w:rsid w:val="009C51D6"/>
    <w:rsid w:val="00A1032D"/>
    <w:rsid w:val="00A636D2"/>
    <w:rsid w:val="00A679D9"/>
    <w:rsid w:val="00BB0D35"/>
    <w:rsid w:val="00C319FD"/>
    <w:rsid w:val="00C85696"/>
    <w:rsid w:val="00C904F6"/>
    <w:rsid w:val="00D52B42"/>
    <w:rsid w:val="00DD6084"/>
    <w:rsid w:val="00FA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77"/>
    <w:pPr>
      <w:ind w:left="720"/>
      <w:contextualSpacing/>
    </w:pPr>
  </w:style>
  <w:style w:type="table" w:styleId="a4">
    <w:name w:val="Table Grid"/>
    <w:basedOn w:val="a1"/>
    <w:uiPriority w:val="59"/>
    <w:rsid w:val="008070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F8440-20A1-4F7D-9322-538FE7E3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2017-11-19T08:40:00Z</dcterms:created>
  <dcterms:modified xsi:type="dcterms:W3CDTF">2017-11-27T13:30:00Z</dcterms:modified>
</cp:coreProperties>
</file>