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F4" w:rsidRPr="00AE5F51" w:rsidRDefault="00981BF4" w:rsidP="00981BF4">
      <w:pPr>
        <w:pStyle w:val="a3"/>
        <w:spacing w:before="86" w:beforeAutospacing="0" w:after="0" w:afterAutospacing="0"/>
      </w:pPr>
      <w:r w:rsidRPr="00AE5F51">
        <w:rPr>
          <w:rFonts w:eastAsiaTheme="minorEastAsia"/>
          <w:b/>
          <w:bCs/>
          <w:kern w:val="24"/>
          <w:sz w:val="36"/>
          <w:szCs w:val="36"/>
        </w:rPr>
        <w:t xml:space="preserve"> </w:t>
      </w:r>
      <w:r w:rsidRPr="00AE5F51">
        <w:rPr>
          <w:rFonts w:eastAsiaTheme="minorEastAsia"/>
          <w:kern w:val="24"/>
          <w:sz w:val="36"/>
          <w:szCs w:val="36"/>
        </w:rPr>
        <w:t xml:space="preserve">                        </w:t>
      </w:r>
      <w:r w:rsidR="00754C1A">
        <w:rPr>
          <w:rFonts w:eastAsiaTheme="minorEastAsia"/>
          <w:kern w:val="24"/>
          <w:sz w:val="36"/>
          <w:szCs w:val="36"/>
        </w:rPr>
        <w:t xml:space="preserve">        </w:t>
      </w:r>
      <w:r w:rsidRPr="00AE5F51">
        <w:rPr>
          <w:rFonts w:eastAsiaTheme="minorEastAsia"/>
          <w:kern w:val="24"/>
          <w:sz w:val="36"/>
          <w:szCs w:val="36"/>
        </w:rPr>
        <w:t xml:space="preserve">  МКУ «Отдел образования </w:t>
      </w:r>
    </w:p>
    <w:p w:rsidR="00981BF4" w:rsidRPr="00AE5F51" w:rsidRDefault="00981BF4" w:rsidP="00981BF4">
      <w:pPr>
        <w:pStyle w:val="a3"/>
        <w:spacing w:before="86" w:beforeAutospacing="0" w:after="0" w:afterAutospacing="0"/>
      </w:pPr>
      <w:r w:rsidRPr="00AE5F51">
        <w:rPr>
          <w:rFonts w:eastAsiaTheme="minorEastAsia"/>
          <w:kern w:val="24"/>
          <w:sz w:val="36"/>
          <w:szCs w:val="36"/>
        </w:rPr>
        <w:t xml:space="preserve">            </w:t>
      </w:r>
      <w:r w:rsidR="00754C1A">
        <w:rPr>
          <w:rFonts w:eastAsiaTheme="minorEastAsia"/>
          <w:kern w:val="24"/>
          <w:sz w:val="36"/>
          <w:szCs w:val="36"/>
        </w:rPr>
        <w:t xml:space="preserve">        </w:t>
      </w:r>
      <w:r w:rsidRPr="00AE5F51">
        <w:rPr>
          <w:rFonts w:eastAsiaTheme="minorEastAsia"/>
          <w:kern w:val="24"/>
          <w:sz w:val="36"/>
          <w:szCs w:val="36"/>
        </w:rPr>
        <w:t xml:space="preserve"> Верхнеуслонского муниципального района»</w:t>
      </w:r>
    </w:p>
    <w:p w:rsidR="00981BF4" w:rsidRPr="00AE5F51" w:rsidRDefault="00981BF4" w:rsidP="00981BF4">
      <w:pPr>
        <w:pStyle w:val="a3"/>
        <w:spacing w:before="86" w:beforeAutospacing="0" w:after="0" w:afterAutospacing="0"/>
      </w:pPr>
      <w:r w:rsidRPr="00AE5F51">
        <w:rPr>
          <w:rFonts w:eastAsiaTheme="minorEastAsia"/>
          <w:kern w:val="24"/>
          <w:sz w:val="36"/>
          <w:szCs w:val="36"/>
        </w:rPr>
        <w:t xml:space="preserve">                                     </w:t>
      </w:r>
    </w:p>
    <w:p w:rsidR="00981BF4" w:rsidRPr="00AE5F51" w:rsidRDefault="00981BF4" w:rsidP="00981BF4">
      <w:pPr>
        <w:pStyle w:val="a3"/>
        <w:spacing w:before="86" w:beforeAutospacing="0" w:after="0" w:afterAutospacing="0"/>
        <w:rPr>
          <w:rFonts w:eastAsiaTheme="minorEastAsia"/>
          <w:kern w:val="24"/>
          <w:sz w:val="36"/>
          <w:szCs w:val="36"/>
        </w:rPr>
      </w:pPr>
      <w:r w:rsidRPr="00AE5F51">
        <w:rPr>
          <w:rFonts w:eastAsiaTheme="minorEastAsia"/>
          <w:kern w:val="24"/>
          <w:sz w:val="36"/>
          <w:szCs w:val="36"/>
        </w:rPr>
        <w:t xml:space="preserve">                                             </w:t>
      </w:r>
    </w:p>
    <w:p w:rsidR="00981BF4" w:rsidRPr="00AE5F51" w:rsidRDefault="00981BF4" w:rsidP="00981BF4">
      <w:pPr>
        <w:pStyle w:val="a3"/>
        <w:spacing w:before="86" w:beforeAutospacing="0" w:after="0" w:afterAutospacing="0"/>
        <w:rPr>
          <w:rFonts w:eastAsiaTheme="minorEastAsia"/>
          <w:kern w:val="24"/>
          <w:sz w:val="36"/>
          <w:szCs w:val="36"/>
        </w:rPr>
      </w:pPr>
      <w:r w:rsidRPr="00AE5F51">
        <w:rPr>
          <w:rFonts w:asciiTheme="minorHAnsi" w:eastAsiaTheme="minorEastAsia" w:hAnsi="Calibri" w:cstheme="minorBidi"/>
          <w:b/>
          <w:bCs/>
          <w:kern w:val="24"/>
          <w:sz w:val="36"/>
          <w:szCs w:val="36"/>
        </w:rPr>
        <w:t xml:space="preserve">   </w:t>
      </w:r>
    </w:p>
    <w:p w:rsidR="00981BF4" w:rsidRPr="00AE5F51" w:rsidRDefault="00981BF4" w:rsidP="00981BF4">
      <w:pPr>
        <w:pStyle w:val="a3"/>
        <w:spacing w:before="0" w:beforeAutospacing="0" w:after="0" w:afterAutospacing="0"/>
        <w:rPr>
          <w:rFonts w:eastAsiaTheme="minorEastAsia"/>
          <w:b/>
          <w:bCs/>
          <w:kern w:val="24"/>
          <w:sz w:val="40"/>
          <w:szCs w:val="40"/>
        </w:rPr>
      </w:pPr>
      <w:r w:rsidRPr="00AE5F51">
        <w:rPr>
          <w:rFonts w:eastAsiaTheme="minorEastAsia"/>
          <w:b/>
          <w:bCs/>
          <w:kern w:val="24"/>
          <w:sz w:val="40"/>
          <w:szCs w:val="40"/>
        </w:rPr>
        <w:t xml:space="preserve">       </w:t>
      </w:r>
    </w:p>
    <w:p w:rsidR="00981BF4" w:rsidRPr="00AE5F51" w:rsidRDefault="00981BF4" w:rsidP="00981BF4">
      <w:pPr>
        <w:pStyle w:val="a3"/>
        <w:spacing w:before="0" w:beforeAutospacing="0" w:after="0" w:afterAutospacing="0"/>
        <w:rPr>
          <w:rFonts w:eastAsiaTheme="minorEastAsia"/>
          <w:b/>
          <w:bCs/>
          <w:kern w:val="24"/>
          <w:sz w:val="40"/>
          <w:szCs w:val="40"/>
        </w:rPr>
      </w:pPr>
    </w:p>
    <w:p w:rsidR="00981BF4" w:rsidRPr="00AE5F51" w:rsidRDefault="00981BF4" w:rsidP="00981BF4">
      <w:pPr>
        <w:pStyle w:val="a3"/>
        <w:spacing w:before="0" w:beforeAutospacing="0" w:after="0" w:afterAutospacing="0"/>
      </w:pPr>
      <w:r w:rsidRPr="00AE5F51">
        <w:rPr>
          <w:rFonts w:eastAsiaTheme="minorEastAsia"/>
          <w:b/>
          <w:bCs/>
          <w:kern w:val="24"/>
          <w:sz w:val="40"/>
          <w:szCs w:val="40"/>
        </w:rPr>
        <w:t xml:space="preserve">      </w:t>
      </w:r>
      <w:r w:rsidR="00754C1A">
        <w:rPr>
          <w:rFonts w:eastAsiaTheme="minorEastAsia"/>
          <w:b/>
          <w:bCs/>
          <w:kern w:val="24"/>
          <w:sz w:val="40"/>
          <w:szCs w:val="40"/>
        </w:rPr>
        <w:t xml:space="preserve">            </w:t>
      </w:r>
      <w:r w:rsidRPr="00AE5F51">
        <w:rPr>
          <w:rFonts w:eastAsiaTheme="minorEastAsia"/>
          <w:b/>
          <w:bCs/>
          <w:kern w:val="24"/>
          <w:sz w:val="40"/>
          <w:szCs w:val="40"/>
        </w:rPr>
        <w:t xml:space="preserve"> Сце</w:t>
      </w:r>
      <w:r w:rsidR="00754C1A">
        <w:rPr>
          <w:rFonts w:eastAsiaTheme="minorEastAsia"/>
          <w:b/>
          <w:bCs/>
          <w:kern w:val="24"/>
          <w:sz w:val="40"/>
          <w:szCs w:val="40"/>
        </w:rPr>
        <w:t>нарий семейного мастер – класса.</w:t>
      </w:r>
    </w:p>
    <w:p w:rsidR="00981BF4" w:rsidRPr="00AE5F51" w:rsidRDefault="00981BF4" w:rsidP="00981BF4">
      <w:pPr>
        <w:pStyle w:val="a3"/>
        <w:spacing w:before="0" w:beforeAutospacing="0" w:after="0" w:afterAutospacing="0"/>
      </w:pPr>
      <w:r w:rsidRPr="00AE5F51">
        <w:rPr>
          <w:rFonts w:asciiTheme="minorHAnsi" w:eastAsiaTheme="minorEastAsia" w:hAnsi="Calibri" w:cstheme="minorBidi"/>
          <w:b/>
          <w:bCs/>
          <w:kern w:val="24"/>
          <w:sz w:val="36"/>
          <w:szCs w:val="36"/>
        </w:rPr>
        <w:t> </w:t>
      </w:r>
    </w:p>
    <w:p w:rsidR="00981BF4" w:rsidRPr="00AE5F51" w:rsidRDefault="00981BF4" w:rsidP="00981BF4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kern w:val="24"/>
          <w:sz w:val="36"/>
          <w:szCs w:val="36"/>
        </w:rPr>
      </w:pPr>
      <w:r w:rsidRPr="00AE5F51">
        <w:rPr>
          <w:rFonts w:asciiTheme="minorHAnsi" w:eastAsiaTheme="minorEastAsia" w:hAnsi="Calibri" w:cstheme="minorBidi"/>
          <w:b/>
          <w:bCs/>
          <w:kern w:val="24"/>
          <w:sz w:val="36"/>
          <w:szCs w:val="36"/>
        </w:rPr>
        <w:t xml:space="preserve">        </w:t>
      </w:r>
    </w:p>
    <w:p w:rsidR="00981BF4" w:rsidRPr="00AE5F51" w:rsidRDefault="00981BF4" w:rsidP="00981BF4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kern w:val="24"/>
          <w:sz w:val="36"/>
          <w:szCs w:val="36"/>
        </w:rPr>
      </w:pPr>
      <w:r w:rsidRPr="00AE5F51">
        <w:rPr>
          <w:rFonts w:asciiTheme="minorHAnsi" w:eastAsiaTheme="minorEastAsia" w:hAnsi="Calibri" w:cstheme="minorBidi"/>
          <w:b/>
          <w:bCs/>
          <w:kern w:val="24"/>
          <w:sz w:val="36"/>
          <w:szCs w:val="36"/>
        </w:rPr>
        <w:t xml:space="preserve">                               </w:t>
      </w:r>
    </w:p>
    <w:p w:rsidR="00981BF4" w:rsidRPr="00AE5F51" w:rsidRDefault="00981BF4" w:rsidP="00981BF4">
      <w:pPr>
        <w:pStyle w:val="a3"/>
        <w:spacing w:before="0" w:beforeAutospacing="0" w:after="0" w:afterAutospacing="0"/>
      </w:pPr>
      <w:r w:rsidRPr="00AE5F51">
        <w:rPr>
          <w:rFonts w:asciiTheme="minorHAnsi" w:eastAsiaTheme="minorEastAsia" w:hAnsi="Calibri" w:cstheme="minorBidi"/>
          <w:b/>
          <w:bCs/>
          <w:kern w:val="24"/>
          <w:sz w:val="36"/>
          <w:szCs w:val="36"/>
        </w:rPr>
        <w:t xml:space="preserve">                           </w:t>
      </w:r>
      <w:r w:rsidRPr="00AE5F51">
        <w:rPr>
          <w:rFonts w:ascii="Monotype Corsiva" w:eastAsiaTheme="minorEastAsia" w:hAnsi="Monotype Corsiva" w:cstheme="minorBidi"/>
          <w:b/>
          <w:bCs/>
          <w:kern w:val="24"/>
          <w:sz w:val="64"/>
          <w:szCs w:val="64"/>
        </w:rPr>
        <w:t>«Дорога и дети»</w:t>
      </w:r>
    </w:p>
    <w:p w:rsidR="00981BF4" w:rsidRPr="00AE5F51" w:rsidRDefault="00981BF4" w:rsidP="00981BF4">
      <w:pPr>
        <w:pStyle w:val="a3"/>
        <w:spacing w:before="0" w:beforeAutospacing="0" w:after="0" w:afterAutospacing="0"/>
      </w:pPr>
      <w:r w:rsidRPr="00AE5F51">
        <w:rPr>
          <w:rFonts w:ascii="Monotype Corsiva" w:eastAsiaTheme="minorEastAsia" w:hAnsi="Monotype Corsiva" w:cstheme="minorBidi"/>
          <w:b/>
          <w:bCs/>
          <w:kern w:val="24"/>
          <w:sz w:val="64"/>
          <w:szCs w:val="64"/>
        </w:rPr>
        <w:t xml:space="preserve">                                              </w:t>
      </w:r>
    </w:p>
    <w:p w:rsidR="00981BF4" w:rsidRPr="00AE5F51" w:rsidRDefault="00981BF4" w:rsidP="00981BF4">
      <w:pPr>
        <w:pStyle w:val="a3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kern w:val="24"/>
          <w:sz w:val="36"/>
          <w:szCs w:val="36"/>
        </w:rPr>
      </w:pPr>
      <w:r w:rsidRPr="00AE5F51">
        <w:rPr>
          <w:rFonts w:asciiTheme="minorHAnsi" w:eastAsiaTheme="minorEastAsia" w:hAnsi="Calibri" w:cstheme="minorBidi"/>
          <w:b/>
          <w:bCs/>
          <w:kern w:val="24"/>
          <w:sz w:val="36"/>
          <w:szCs w:val="36"/>
        </w:rPr>
        <w:t xml:space="preserve">                                                     </w:t>
      </w:r>
    </w:p>
    <w:p w:rsidR="00981BF4" w:rsidRPr="00AE5F51" w:rsidRDefault="00981BF4" w:rsidP="00981BF4">
      <w:pPr>
        <w:pStyle w:val="a3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kern w:val="24"/>
          <w:sz w:val="36"/>
          <w:szCs w:val="36"/>
        </w:rPr>
      </w:pPr>
    </w:p>
    <w:p w:rsidR="00981BF4" w:rsidRPr="00AE5F51" w:rsidRDefault="00981BF4" w:rsidP="00981BF4">
      <w:pPr>
        <w:pStyle w:val="a3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kern w:val="24"/>
          <w:sz w:val="36"/>
          <w:szCs w:val="36"/>
        </w:rPr>
      </w:pPr>
    </w:p>
    <w:p w:rsidR="00981BF4" w:rsidRPr="00AE5F51" w:rsidRDefault="00981BF4" w:rsidP="00981BF4">
      <w:pPr>
        <w:pStyle w:val="a3"/>
        <w:spacing w:before="0" w:beforeAutospacing="0" w:after="0" w:afterAutospacing="0"/>
      </w:pPr>
      <w:r w:rsidRPr="00AE5F51">
        <w:rPr>
          <w:rFonts w:asciiTheme="minorHAnsi" w:eastAsiaTheme="minorEastAsia" w:hAnsi="Calibri" w:cstheme="minorBidi"/>
          <w:b/>
          <w:bCs/>
          <w:kern w:val="24"/>
          <w:sz w:val="36"/>
          <w:szCs w:val="36"/>
        </w:rPr>
        <w:t xml:space="preserve">                                       </w:t>
      </w:r>
      <w:r w:rsidRPr="00AE5F51">
        <w:rPr>
          <w:rFonts w:eastAsiaTheme="minorEastAsia"/>
          <w:b/>
          <w:bCs/>
          <w:kern w:val="24"/>
          <w:sz w:val="36"/>
          <w:szCs w:val="36"/>
        </w:rPr>
        <w:t>Старшая группа</w:t>
      </w:r>
    </w:p>
    <w:p w:rsidR="00981BF4" w:rsidRPr="00AE5F51" w:rsidRDefault="00981BF4" w:rsidP="00981BF4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6"/>
          <w:szCs w:val="36"/>
        </w:rPr>
      </w:pPr>
    </w:p>
    <w:p w:rsidR="00981BF4" w:rsidRPr="00AE5F51" w:rsidRDefault="00981BF4" w:rsidP="00981BF4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6"/>
          <w:szCs w:val="36"/>
        </w:rPr>
      </w:pPr>
    </w:p>
    <w:p w:rsidR="00981BF4" w:rsidRPr="00AE5F51" w:rsidRDefault="00981BF4" w:rsidP="00981BF4">
      <w:pPr>
        <w:pStyle w:val="a3"/>
        <w:spacing w:before="0" w:beforeAutospacing="0" w:after="0" w:afterAutospacing="0"/>
        <w:jc w:val="center"/>
      </w:pPr>
      <w:r w:rsidRPr="00AE5F51">
        <w:rPr>
          <w:rFonts w:eastAsiaTheme="minorEastAsia"/>
          <w:b/>
          <w:bCs/>
          <w:kern w:val="24"/>
          <w:sz w:val="36"/>
          <w:szCs w:val="36"/>
        </w:rPr>
        <w:t xml:space="preserve">Воспитатель </w:t>
      </w:r>
    </w:p>
    <w:p w:rsidR="00981BF4" w:rsidRPr="00AE5F51" w:rsidRDefault="00981BF4" w:rsidP="00981BF4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6"/>
          <w:szCs w:val="36"/>
        </w:rPr>
      </w:pPr>
      <w:r w:rsidRPr="00AE5F51">
        <w:rPr>
          <w:rFonts w:eastAsiaTheme="minorEastAsia"/>
          <w:b/>
          <w:bCs/>
          <w:kern w:val="24"/>
          <w:sz w:val="36"/>
          <w:szCs w:val="36"/>
          <w:lang w:val="en-US"/>
        </w:rPr>
        <w:t>I</w:t>
      </w:r>
      <w:r w:rsidRPr="00AE5F51">
        <w:rPr>
          <w:rFonts w:eastAsiaTheme="minorEastAsia"/>
          <w:b/>
          <w:bCs/>
          <w:kern w:val="24"/>
          <w:sz w:val="36"/>
          <w:szCs w:val="36"/>
        </w:rPr>
        <w:t xml:space="preserve"> квалификационной категории: Савина А.П.</w:t>
      </w:r>
    </w:p>
    <w:p w:rsidR="00981BF4" w:rsidRPr="00AE5F51" w:rsidRDefault="00981BF4" w:rsidP="00981BF4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6"/>
          <w:szCs w:val="36"/>
        </w:rPr>
      </w:pPr>
    </w:p>
    <w:p w:rsidR="00981BF4" w:rsidRPr="00AE5F51" w:rsidRDefault="00981BF4" w:rsidP="00981BF4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6"/>
          <w:szCs w:val="36"/>
        </w:rPr>
      </w:pPr>
    </w:p>
    <w:p w:rsidR="00981BF4" w:rsidRPr="00AE5F51" w:rsidRDefault="00981BF4" w:rsidP="00981BF4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6"/>
          <w:szCs w:val="36"/>
        </w:rPr>
      </w:pPr>
    </w:p>
    <w:p w:rsidR="00981BF4" w:rsidRPr="00AE5F51" w:rsidRDefault="00981BF4" w:rsidP="00981BF4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6"/>
          <w:szCs w:val="36"/>
        </w:rPr>
      </w:pPr>
    </w:p>
    <w:p w:rsidR="00981BF4" w:rsidRPr="00AE5F51" w:rsidRDefault="00981BF4" w:rsidP="00981BF4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6"/>
          <w:szCs w:val="36"/>
        </w:rPr>
      </w:pPr>
    </w:p>
    <w:p w:rsidR="00981BF4" w:rsidRPr="00AE5F51" w:rsidRDefault="00981BF4" w:rsidP="00981BF4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6"/>
          <w:szCs w:val="36"/>
        </w:rPr>
      </w:pPr>
    </w:p>
    <w:p w:rsidR="00981BF4" w:rsidRPr="00AE5F51" w:rsidRDefault="00981BF4" w:rsidP="00981BF4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6"/>
          <w:szCs w:val="36"/>
        </w:rPr>
      </w:pPr>
    </w:p>
    <w:p w:rsidR="00981BF4" w:rsidRPr="00AE5F51" w:rsidRDefault="00981BF4" w:rsidP="00981BF4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6"/>
          <w:szCs w:val="36"/>
        </w:rPr>
      </w:pPr>
    </w:p>
    <w:p w:rsidR="00981BF4" w:rsidRPr="00AE5F51" w:rsidRDefault="00981BF4" w:rsidP="00981BF4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6"/>
          <w:szCs w:val="36"/>
        </w:rPr>
      </w:pPr>
    </w:p>
    <w:p w:rsidR="00845367" w:rsidRDefault="00981BF4" w:rsidP="00AE5F51">
      <w:pPr>
        <w:pStyle w:val="a3"/>
        <w:spacing w:before="0" w:beforeAutospacing="0" w:after="0" w:afterAutospacing="0"/>
        <w:rPr>
          <w:rFonts w:eastAsiaTheme="minorEastAsia"/>
          <w:b/>
          <w:bCs/>
          <w:kern w:val="24"/>
          <w:sz w:val="36"/>
          <w:szCs w:val="36"/>
        </w:rPr>
      </w:pPr>
      <w:r w:rsidRPr="00AE5F51">
        <w:rPr>
          <w:rFonts w:eastAsiaTheme="minorEastAsia"/>
          <w:b/>
          <w:bCs/>
          <w:kern w:val="24"/>
          <w:sz w:val="36"/>
          <w:szCs w:val="36"/>
        </w:rPr>
        <w:t xml:space="preserve">                                         </w:t>
      </w:r>
    </w:p>
    <w:p w:rsidR="00845367" w:rsidRDefault="00845367" w:rsidP="00AE5F51">
      <w:pPr>
        <w:pStyle w:val="a3"/>
        <w:spacing w:before="0" w:beforeAutospacing="0" w:after="0" w:afterAutospacing="0"/>
        <w:rPr>
          <w:rFonts w:eastAsiaTheme="minorEastAsia"/>
          <w:b/>
          <w:bCs/>
          <w:kern w:val="24"/>
          <w:sz w:val="36"/>
          <w:szCs w:val="36"/>
        </w:rPr>
      </w:pPr>
    </w:p>
    <w:p w:rsidR="00AE5F51" w:rsidRDefault="00845367" w:rsidP="00AE5F51">
      <w:pPr>
        <w:pStyle w:val="a3"/>
        <w:spacing w:before="0" w:beforeAutospacing="0" w:after="0" w:afterAutospacing="0"/>
        <w:rPr>
          <w:rFonts w:eastAsiaTheme="minorEastAsia"/>
          <w:color w:val="FF0000"/>
          <w:kern w:val="24"/>
          <w:sz w:val="36"/>
          <w:szCs w:val="36"/>
        </w:rPr>
      </w:pPr>
      <w:r>
        <w:rPr>
          <w:rFonts w:eastAsiaTheme="minorEastAsia"/>
          <w:b/>
          <w:bCs/>
          <w:kern w:val="24"/>
          <w:sz w:val="36"/>
          <w:szCs w:val="36"/>
        </w:rPr>
        <w:t xml:space="preserve">                                               </w:t>
      </w:r>
      <w:r w:rsidR="00981BF4" w:rsidRPr="00AE5F51">
        <w:rPr>
          <w:rFonts w:eastAsiaTheme="minorEastAsia"/>
          <w:b/>
          <w:bCs/>
          <w:kern w:val="24"/>
          <w:sz w:val="36"/>
          <w:szCs w:val="36"/>
        </w:rPr>
        <w:t xml:space="preserve"> </w:t>
      </w:r>
      <w:r w:rsidR="00981BF4" w:rsidRPr="00AE5F51">
        <w:rPr>
          <w:rFonts w:eastAsiaTheme="minorEastAsia"/>
          <w:kern w:val="24"/>
          <w:sz w:val="36"/>
          <w:szCs w:val="36"/>
        </w:rPr>
        <w:t xml:space="preserve">2017г. </w:t>
      </w:r>
    </w:p>
    <w:p w:rsidR="00AE5F51" w:rsidRDefault="00AE5F51" w:rsidP="00AE5F51">
      <w:pPr>
        <w:pStyle w:val="a3"/>
        <w:spacing w:before="0" w:beforeAutospacing="0" w:after="0" w:afterAutospacing="0"/>
        <w:rPr>
          <w:rFonts w:eastAsiaTheme="minorEastAsia"/>
          <w:color w:val="FF0000"/>
          <w:kern w:val="24"/>
          <w:sz w:val="36"/>
          <w:szCs w:val="36"/>
        </w:rPr>
      </w:pPr>
    </w:p>
    <w:p w:rsidR="00845367" w:rsidRDefault="00845367" w:rsidP="00AE5F51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bookmarkStart w:id="0" w:name="_GoBack"/>
    </w:p>
    <w:bookmarkEnd w:id="0"/>
    <w:p w:rsidR="00701A60" w:rsidRPr="00AE5F51" w:rsidRDefault="00701A60" w:rsidP="00AE5F51">
      <w:pPr>
        <w:pStyle w:val="a3"/>
        <w:spacing w:before="0" w:beforeAutospacing="0" w:after="0" w:afterAutospacing="0"/>
        <w:rPr>
          <w:rFonts w:eastAsiaTheme="minorEastAsia"/>
          <w:color w:val="FF0000"/>
          <w:kern w:val="24"/>
          <w:sz w:val="36"/>
          <w:szCs w:val="36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Добрый день, дорогие родители, гости! Мы рады, что здесь собрались</w:t>
      </w:r>
    </w:p>
    <w:p w:rsidR="00701A60" w:rsidRDefault="00701A60" w:rsidP="00701A60">
      <w:pPr>
        <w:pStyle w:val="a3"/>
        <w:spacing w:before="67" w:beforeAutospacing="0" w:after="0" w:afterAutospacing="0"/>
        <w:ind w:left="547" w:hanging="547"/>
      </w:pPr>
      <w:r>
        <w:rPr>
          <w:rFonts w:eastAsiaTheme="minorEastAsia"/>
          <w:color w:val="000000" w:themeColor="text1"/>
          <w:kern w:val="24"/>
          <w:sz w:val="28"/>
          <w:szCs w:val="28"/>
        </w:rPr>
        <w:t>заинтересованные люди, которые хотят больше узнать, как обучать</w:t>
      </w:r>
    </w:p>
    <w:p w:rsidR="00701A60" w:rsidRDefault="00701A60" w:rsidP="00701A60">
      <w:pPr>
        <w:pStyle w:val="a3"/>
        <w:spacing w:before="67" w:beforeAutospacing="0" w:after="0" w:afterAutospacing="0"/>
        <w:ind w:left="547" w:hanging="547"/>
      </w:pPr>
      <w:r>
        <w:rPr>
          <w:rFonts w:eastAsiaTheme="minorEastAsia"/>
          <w:color w:val="000000" w:themeColor="text1"/>
          <w:kern w:val="24"/>
          <w:sz w:val="28"/>
          <w:szCs w:val="28"/>
        </w:rPr>
        <w:t>дошкольников правилам дорожного движения.</w:t>
      </w:r>
    </w:p>
    <w:p w:rsidR="00701A60" w:rsidRDefault="00701A60" w:rsidP="00701A60">
      <w:pPr>
        <w:pStyle w:val="a3"/>
        <w:spacing w:before="67" w:beforeAutospacing="0" w:after="0" w:afterAutospacing="0"/>
        <w:ind w:left="547" w:hanging="547"/>
      </w:pPr>
      <w:r>
        <w:rPr>
          <w:rFonts w:eastAsiaTheme="minorEastAsia"/>
          <w:color w:val="000000" w:themeColor="text1"/>
          <w:kern w:val="24"/>
          <w:sz w:val="28"/>
          <w:szCs w:val="28"/>
        </w:rPr>
        <w:t>В нашей стране ситуация с детским дорожным – транспортным травматизмом</w:t>
      </w:r>
    </w:p>
    <w:p w:rsidR="00701A60" w:rsidRDefault="00701A60" w:rsidP="00701A60">
      <w:pPr>
        <w:pStyle w:val="a3"/>
        <w:spacing w:before="67" w:beforeAutospacing="0" w:after="0" w:afterAutospacing="0"/>
      </w:pPr>
      <w:r>
        <w:rPr>
          <w:rFonts w:eastAsiaTheme="minorEastAsia"/>
          <w:color w:val="000000" w:themeColor="text1"/>
          <w:kern w:val="24"/>
          <w:sz w:val="28"/>
          <w:szCs w:val="28"/>
        </w:rPr>
        <w:t>была и остается  очень тревожной.</w:t>
      </w:r>
    </w:p>
    <w:p w:rsidR="00701A60" w:rsidRDefault="00701A60" w:rsidP="00701A60">
      <w:pPr>
        <w:pStyle w:val="a3"/>
        <w:spacing w:before="67" w:beforeAutospacing="0" w:after="0" w:afterAutospacing="0"/>
      </w:pPr>
      <w:r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 По статистике, ежегодно в мире в результате дорожно-транспортных происшествий погибает более 186 тысяч детей в возрасте до 18 лет.</w:t>
      </w:r>
    </w:p>
    <w:p w:rsidR="00701A60" w:rsidRDefault="00701A60" w:rsidP="00701A60">
      <w:pPr>
        <w:pStyle w:val="a3"/>
        <w:spacing w:before="67" w:beforeAutospacing="0" w:after="0" w:afterAutospacing="0"/>
      </w:pPr>
      <w:r>
        <w:rPr>
          <w:rFonts w:eastAsiaTheme="minorEastAsia"/>
          <w:color w:val="000000" w:themeColor="text1"/>
          <w:kern w:val="24"/>
          <w:sz w:val="28"/>
          <w:szCs w:val="28"/>
        </w:rPr>
        <w:t>В России за текущий 2017 год произошло 14695 дорожно-транспортных происшествиях с участием детей и подростков, где 563 ребенка погибли, 15 816 школьников получили ранения. Показатели в России в три раза выше, чем в странах ЕС. Причины, которые вывели нас в лидеры: лихачи и нетрезвые водители за рулем, невнимательность пешеходов и нарушение правил перевозки детей.</w:t>
      </w:r>
    </w:p>
    <w:p w:rsidR="00701A60" w:rsidRDefault="00701A60" w:rsidP="00701A60">
      <w:pPr>
        <w:pStyle w:val="a3"/>
        <w:spacing w:before="67" w:beforeAutospacing="0" w:after="0" w:afterAutospacing="0"/>
        <w:ind w:left="547" w:hanging="547"/>
      </w:pPr>
      <w:r>
        <w:rPr>
          <w:rFonts w:eastAsiaTheme="minorEastAsia"/>
          <w:color w:val="000000" w:themeColor="text1"/>
          <w:kern w:val="24"/>
          <w:sz w:val="28"/>
          <w:szCs w:val="28"/>
        </w:rPr>
        <w:t>Цифры впечатляют. Можно ли изменить ситуацию? Возможно. В детстве</w:t>
      </w:r>
    </w:p>
    <w:p w:rsidR="00701A60" w:rsidRDefault="00701A60" w:rsidP="00701A60">
      <w:pPr>
        <w:pStyle w:val="a3"/>
        <w:spacing w:before="67" w:beforeAutospacing="0" w:after="0" w:afterAutospacing="0"/>
        <w:ind w:left="547" w:hanging="547"/>
      </w:pPr>
      <w:r>
        <w:rPr>
          <w:rFonts w:eastAsiaTheme="minorEastAsia"/>
          <w:color w:val="000000" w:themeColor="text1"/>
          <w:kern w:val="24"/>
          <w:sz w:val="28"/>
          <w:szCs w:val="28"/>
        </w:rPr>
        <w:t>человек получает основную базу знаний.</w:t>
      </w:r>
    </w:p>
    <w:p w:rsidR="00701A60" w:rsidRDefault="00701A60" w:rsidP="00701A60">
      <w:pPr>
        <w:pStyle w:val="a3"/>
        <w:spacing w:before="67" w:beforeAutospacing="0" w:after="0" w:afterAutospacing="0"/>
        <w:ind w:left="547" w:hanging="547"/>
      </w:pPr>
      <w:r>
        <w:rPr>
          <w:rFonts w:eastAsiaTheme="minorEastAsia"/>
          <w:color w:val="000000" w:themeColor="text1"/>
          <w:kern w:val="24"/>
          <w:sz w:val="28"/>
          <w:szCs w:val="28"/>
        </w:rPr>
        <w:t>Помочь ребенку войти в этот мир с максимальными приобретениями и</w:t>
      </w:r>
    </w:p>
    <w:p w:rsidR="00701A60" w:rsidRDefault="00701A60" w:rsidP="00701A60">
      <w:pPr>
        <w:pStyle w:val="a3"/>
        <w:spacing w:before="67" w:beforeAutospacing="0" w:after="0" w:afterAutospacing="0"/>
        <w:ind w:left="547" w:hanging="547"/>
      </w:pPr>
      <w:r>
        <w:rPr>
          <w:rFonts w:eastAsiaTheme="minorEastAsia"/>
          <w:color w:val="000000" w:themeColor="text1"/>
          <w:kern w:val="24"/>
          <w:sz w:val="28"/>
          <w:szCs w:val="28"/>
        </w:rPr>
        <w:t>минимальным риском – обязанность нас, взрослых.</w:t>
      </w:r>
    </w:p>
    <w:p w:rsidR="00701A60" w:rsidRDefault="00701A60" w:rsidP="00701A60">
      <w:pPr>
        <w:pStyle w:val="a3"/>
        <w:spacing w:before="67" w:beforeAutospacing="0" w:after="0" w:afterAutospacing="0"/>
        <w:ind w:left="547" w:hanging="547"/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Воспитание у дошкольников безопасного поведения на дорогах осуществляется несколькими путями. </w:t>
      </w:r>
    </w:p>
    <w:p w:rsidR="00701A60" w:rsidRDefault="00701A60" w:rsidP="00701A60">
      <w:pPr>
        <w:pStyle w:val="a3"/>
        <w:spacing w:before="67" w:beforeAutospacing="0" w:after="0" w:afterAutospacing="0"/>
        <w:ind w:left="547" w:hanging="547"/>
      </w:pPr>
      <w:r>
        <w:rPr>
          <w:rFonts w:eastAsiaTheme="minorEastAsia"/>
          <w:color w:val="000000" w:themeColor="text1"/>
          <w:kern w:val="24"/>
          <w:sz w:val="28"/>
          <w:szCs w:val="28"/>
        </w:rPr>
        <w:t>Прежде всего - через непосредственное восприятие окружающего мира, в процессе которого дети активно знакомятся с различными дорожными ситуациями. </w:t>
      </w:r>
    </w:p>
    <w:p w:rsidR="00701A60" w:rsidRDefault="00701A60" w:rsidP="00701A60">
      <w:pPr>
        <w:pStyle w:val="a3"/>
        <w:spacing w:before="67" w:beforeAutospacing="0" w:after="0" w:afterAutospacing="0"/>
        <w:ind w:left="547" w:hanging="547"/>
      </w:pPr>
      <w:r>
        <w:rPr>
          <w:rFonts w:eastAsiaTheme="minorEastAsia"/>
          <w:color w:val="000000" w:themeColor="text1"/>
          <w:kern w:val="24"/>
          <w:sz w:val="28"/>
          <w:szCs w:val="28"/>
        </w:rPr>
        <w:t>Второй путь – познание действительности через рассказы воспитателей,</w:t>
      </w:r>
    </w:p>
    <w:p w:rsidR="00701A60" w:rsidRDefault="00701A60" w:rsidP="00701A60">
      <w:pPr>
        <w:pStyle w:val="a3"/>
        <w:spacing w:before="67" w:beforeAutospacing="0" w:after="0" w:afterAutospacing="0"/>
        <w:ind w:left="547" w:hanging="547"/>
      </w:pPr>
      <w:r>
        <w:rPr>
          <w:rFonts w:eastAsiaTheme="minorEastAsia"/>
          <w:color w:val="000000" w:themeColor="text1"/>
          <w:kern w:val="24"/>
          <w:sz w:val="28"/>
          <w:szCs w:val="28"/>
        </w:rPr>
        <w:t>родителей, чтение художественной литературы, просмотр телевизионных</w:t>
      </w:r>
    </w:p>
    <w:p w:rsidR="00701A60" w:rsidRDefault="00701A60" w:rsidP="00701A60">
      <w:pPr>
        <w:pStyle w:val="a3"/>
        <w:spacing w:before="67" w:beforeAutospacing="0" w:after="0" w:afterAutospacing="0"/>
        <w:ind w:left="547" w:hanging="547"/>
      </w:pPr>
      <w:r>
        <w:rPr>
          <w:rFonts w:eastAsiaTheme="minorEastAsia"/>
          <w:color w:val="000000" w:themeColor="text1"/>
          <w:kern w:val="24"/>
          <w:sz w:val="28"/>
          <w:szCs w:val="28"/>
        </w:rPr>
        <w:t>передач.</w:t>
      </w:r>
    </w:p>
    <w:p w:rsidR="00701A60" w:rsidRDefault="00701A60" w:rsidP="00701A60">
      <w:pPr>
        <w:pStyle w:val="a3"/>
        <w:spacing w:before="67" w:beforeAutospacing="0" w:after="0" w:afterAutospacing="0"/>
        <w:ind w:left="547" w:hanging="547"/>
      </w:pPr>
      <w:r>
        <w:rPr>
          <w:rFonts w:eastAsiaTheme="minorEastAsia"/>
          <w:color w:val="000000" w:themeColor="text1"/>
          <w:kern w:val="24"/>
          <w:sz w:val="28"/>
          <w:szCs w:val="28"/>
        </w:rPr>
        <w:t>И конечно – через специальную работу по формированию у детей значимых</w:t>
      </w:r>
    </w:p>
    <w:p w:rsidR="00701A60" w:rsidRDefault="00701A60" w:rsidP="00701A60">
      <w:pPr>
        <w:pStyle w:val="a3"/>
        <w:spacing w:before="67" w:beforeAutospacing="0" w:after="0" w:afterAutospacing="0"/>
        <w:ind w:left="547" w:hanging="547"/>
      </w:pPr>
      <w:r>
        <w:rPr>
          <w:rFonts w:eastAsiaTheme="minorEastAsia"/>
          <w:color w:val="000000" w:themeColor="text1"/>
          <w:kern w:val="24"/>
          <w:sz w:val="28"/>
          <w:szCs w:val="28"/>
        </w:rPr>
        <w:t>для безопасного поведения двигательных навыков и установок восприятия. </w:t>
      </w:r>
    </w:p>
    <w:p w:rsidR="00701A60" w:rsidRDefault="00701A60" w:rsidP="00701A60">
      <w:pPr>
        <w:pStyle w:val="a3"/>
        <w:spacing w:before="67" w:beforeAutospacing="0" w:after="0" w:afterAutospacing="0"/>
        <w:ind w:left="547" w:hanging="547"/>
      </w:pPr>
      <w:r>
        <w:rPr>
          <w:rFonts w:eastAsiaTheme="minorEastAsia"/>
          <w:color w:val="000000" w:themeColor="text1"/>
          <w:kern w:val="24"/>
          <w:sz w:val="28"/>
          <w:szCs w:val="28"/>
        </w:rPr>
        <w:t>Обучение происходит большей частью в виде игры. Так дети намного лучше</w:t>
      </w:r>
    </w:p>
    <w:p w:rsidR="00701A60" w:rsidRDefault="00701A60" w:rsidP="00701A60">
      <w:pPr>
        <w:pStyle w:val="a3"/>
        <w:spacing w:before="67" w:beforeAutospacing="0" w:after="0" w:afterAutospacing="0"/>
        <w:ind w:left="547" w:hanging="547"/>
      </w:pPr>
      <w:r>
        <w:rPr>
          <w:rFonts w:eastAsiaTheme="minorEastAsia"/>
          <w:color w:val="000000" w:themeColor="text1"/>
          <w:kern w:val="24"/>
          <w:sz w:val="28"/>
          <w:szCs w:val="28"/>
        </w:rPr>
        <w:t>усваивают теорию и принимают правила безопасного поведения на улице –</w:t>
      </w:r>
    </w:p>
    <w:p w:rsidR="00701A60" w:rsidRDefault="00701A60" w:rsidP="00701A60">
      <w:pPr>
        <w:pStyle w:val="a3"/>
        <w:spacing w:before="67" w:beforeAutospacing="0" w:after="0" w:afterAutospacing="0"/>
        <w:ind w:left="547" w:hanging="547"/>
      </w:pPr>
      <w:r>
        <w:rPr>
          <w:rFonts w:eastAsiaTheme="minorEastAsia"/>
          <w:color w:val="000000" w:themeColor="text1"/>
          <w:kern w:val="24"/>
          <w:sz w:val="28"/>
          <w:szCs w:val="28"/>
        </w:rPr>
        <w:t>как должное.</w:t>
      </w:r>
    </w:p>
    <w:p w:rsidR="00701A60" w:rsidRDefault="00701A60" w:rsidP="00701A60">
      <w:pPr>
        <w:pStyle w:val="a3"/>
        <w:spacing w:before="67" w:beforeAutospacing="0" w:after="0" w:afterAutospacing="0"/>
        <w:ind w:left="547" w:hanging="547"/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Уважаемые родители! Сегодня вашему вниманию хотим предложить игровые </w:t>
      </w:r>
    </w:p>
    <w:p w:rsidR="00701A60" w:rsidRDefault="00701A60" w:rsidP="00701A60">
      <w:pPr>
        <w:pStyle w:val="a3"/>
        <w:spacing w:before="67" w:beforeAutospacing="0" w:after="0" w:afterAutospacing="0"/>
        <w:ind w:left="547" w:hanging="547"/>
      </w:pPr>
      <w:r>
        <w:rPr>
          <w:rFonts w:eastAsiaTheme="minorEastAsia"/>
          <w:color w:val="000000" w:themeColor="text1"/>
          <w:kern w:val="24"/>
          <w:sz w:val="28"/>
          <w:szCs w:val="28"/>
        </w:rPr>
        <w:t>технологии, которые вы сможете применять дома по ознакомлению детей с</w:t>
      </w:r>
    </w:p>
    <w:p w:rsidR="00701A60" w:rsidRDefault="00701A60" w:rsidP="00701A60">
      <w:pPr>
        <w:pStyle w:val="a3"/>
        <w:spacing w:before="67" w:beforeAutospacing="0" w:after="0" w:afterAutospacing="0"/>
        <w:ind w:left="547" w:hanging="547"/>
      </w:pPr>
      <w:r>
        <w:rPr>
          <w:rFonts w:eastAsiaTheme="minorEastAsia"/>
          <w:color w:val="000000" w:themeColor="text1"/>
          <w:kern w:val="24"/>
          <w:sz w:val="28"/>
          <w:szCs w:val="28"/>
        </w:rPr>
        <w:t>основными азами безопасности. Давайте с вами поиграем, а во время игры я</w:t>
      </w:r>
    </w:p>
    <w:p w:rsidR="00701A60" w:rsidRDefault="00701A60" w:rsidP="00701A60">
      <w:pPr>
        <w:pStyle w:val="a3"/>
        <w:spacing w:before="67" w:beforeAutospacing="0" w:after="0" w:afterAutospacing="0"/>
        <w:ind w:left="547" w:hanging="547"/>
      </w:pPr>
      <w:r>
        <w:rPr>
          <w:rFonts w:eastAsiaTheme="minorEastAsia"/>
          <w:color w:val="000000" w:themeColor="text1"/>
          <w:kern w:val="24"/>
          <w:sz w:val="28"/>
          <w:szCs w:val="28"/>
        </w:rPr>
        <w:t>буду давать пояснение. И так, разделимся на две команды. Участники игры,</w:t>
      </w:r>
    </w:p>
    <w:p w:rsidR="00701A60" w:rsidRDefault="00701A60" w:rsidP="00701A60">
      <w:pPr>
        <w:pStyle w:val="a3"/>
        <w:spacing w:before="67" w:beforeAutospacing="0" w:after="0" w:afterAutospacing="0"/>
        <w:ind w:left="547" w:hanging="547"/>
      </w:pPr>
      <w:r>
        <w:rPr>
          <w:rFonts w:eastAsiaTheme="minorEastAsia"/>
          <w:color w:val="000000" w:themeColor="text1"/>
          <w:kern w:val="24"/>
          <w:sz w:val="28"/>
          <w:szCs w:val="28"/>
        </w:rPr>
        <w:t>надевайте, пожалуйста, эмблемы.</w:t>
      </w:r>
    </w:p>
    <w:p w:rsidR="00701A60" w:rsidRDefault="00701A60" w:rsidP="00981BF4">
      <w:pPr>
        <w:pStyle w:val="a3"/>
        <w:spacing w:before="0" w:beforeAutospacing="0" w:after="0" w:afterAutospacing="0"/>
      </w:pPr>
    </w:p>
    <w:p w:rsidR="00701A60" w:rsidRDefault="00701A60" w:rsidP="00701A60">
      <w:pPr>
        <w:pStyle w:val="a3"/>
        <w:spacing w:before="67" w:beforeAutospacing="0" w:after="0" w:afterAutospacing="0"/>
      </w:pPr>
      <w:r>
        <w:rPr>
          <w:rFonts w:eastAsiaTheme="minorEastAsia"/>
          <w:color w:val="000000" w:themeColor="text1"/>
          <w:kern w:val="24"/>
          <w:sz w:val="28"/>
          <w:szCs w:val="28"/>
        </w:rPr>
        <w:t>1 тур игры: «Интеллектуальная разминка» 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Вопросы команде «Светофор»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• Как называется устройство, предназначенное для перевозки по дорогам людей, грузов и оборудования, установленного на нем?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( </w:t>
      </w:r>
      <w:proofErr w:type="gramEnd"/>
      <w:r w:rsidRPr="00845367">
        <w:rPr>
          <w:rFonts w:eastAsiaTheme="minorEastAsia"/>
          <w:i/>
          <w:color w:val="000000" w:themeColor="text1"/>
          <w:kern w:val="24"/>
          <w:sz w:val="28"/>
          <w:szCs w:val="28"/>
        </w:rPr>
        <w:t>транспортное средство)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• Как называется лицо, кроме водителя, находящееся в транспортном средстве? </w:t>
      </w:r>
      <w:r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(пассажир)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• Как идти по улице, если нет тротуара? ( </w:t>
      </w:r>
      <w:r w:rsidRPr="00845367">
        <w:rPr>
          <w:rFonts w:eastAsiaTheme="minorEastAsia"/>
          <w:i/>
          <w:color w:val="000000" w:themeColor="text1"/>
          <w:kern w:val="24"/>
          <w:sz w:val="28"/>
          <w:szCs w:val="28"/>
        </w:rPr>
        <w:t>по левой стороне, по обочине навстречу движению транспорта) </w:t>
      </w:r>
      <w:r w:rsidRPr="00845367">
        <w:rPr>
          <w:rFonts w:eastAsiaTheme="minorEastAsia"/>
          <w:i/>
          <w:color w:val="000000" w:themeColor="text1"/>
          <w:kern w:val="24"/>
          <w:sz w:val="28"/>
          <w:szCs w:val="28"/>
        </w:rPr>
        <w:br/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• Как называется знак, который предупреждает водителей о непредсказуемых пешеходах? </w:t>
      </w:r>
      <w:r w:rsidRPr="00845367">
        <w:rPr>
          <w:rFonts w:eastAsiaTheme="minorEastAsia"/>
          <w:i/>
          <w:color w:val="000000" w:themeColor="text1"/>
          <w:kern w:val="24"/>
          <w:sz w:val="28"/>
          <w:szCs w:val="28"/>
        </w:rPr>
        <w:t>(«осторожно дети»)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• Каким машинам разрешено ехать на красный свет? </w:t>
      </w:r>
      <w:r w:rsidRPr="00845367">
        <w:rPr>
          <w:rFonts w:eastAsiaTheme="minorEastAsia"/>
          <w:i/>
          <w:color w:val="000000" w:themeColor="text1"/>
          <w:kern w:val="24"/>
          <w:sz w:val="28"/>
          <w:szCs w:val="28"/>
        </w:rPr>
        <w:t>(«</w:t>
      </w:r>
      <w:proofErr w:type="spellStart"/>
      <w:r w:rsidRPr="00845367">
        <w:rPr>
          <w:rFonts w:eastAsiaTheme="minorEastAsia"/>
          <w:i/>
          <w:color w:val="000000" w:themeColor="text1"/>
          <w:kern w:val="24"/>
          <w:sz w:val="28"/>
          <w:szCs w:val="28"/>
        </w:rPr>
        <w:t>Пожарная»</w:t>
      </w:r>
      <w:proofErr w:type="gramStart"/>
      <w:r w:rsidRPr="00845367">
        <w:rPr>
          <w:rFonts w:eastAsiaTheme="minorEastAsia"/>
          <w:i/>
          <w:color w:val="000000" w:themeColor="text1"/>
          <w:kern w:val="24"/>
          <w:sz w:val="28"/>
          <w:szCs w:val="28"/>
        </w:rPr>
        <w:t>,«</w:t>
      </w:r>
      <w:proofErr w:type="gramEnd"/>
      <w:r w:rsidRPr="00845367">
        <w:rPr>
          <w:rFonts w:eastAsiaTheme="minorEastAsia"/>
          <w:i/>
          <w:color w:val="000000" w:themeColor="text1"/>
          <w:kern w:val="24"/>
          <w:sz w:val="28"/>
          <w:szCs w:val="28"/>
        </w:rPr>
        <w:t>Скорая</w:t>
      </w:r>
      <w:proofErr w:type="spellEnd"/>
      <w:r w:rsidRPr="00845367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помощь», «Аварийная газовая служба»)</w:t>
      </w:r>
      <w:r w:rsidRPr="00845367">
        <w:rPr>
          <w:rFonts w:eastAsiaTheme="minorEastAsia"/>
          <w:i/>
          <w:color w:val="000000" w:themeColor="text1"/>
          <w:kern w:val="24"/>
          <w:sz w:val="28"/>
          <w:szCs w:val="28"/>
        </w:rPr>
        <w:br/>
      </w:r>
      <w:r>
        <w:rPr>
          <w:rFonts w:eastAsiaTheme="minorEastAsia"/>
          <w:color w:val="000000" w:themeColor="text1"/>
          <w:kern w:val="24"/>
          <w:sz w:val="28"/>
          <w:szCs w:val="28"/>
        </w:rPr>
        <w:t>• Какие транспортные средства считаются средствами общего пользования? (</w:t>
      </w:r>
      <w:r w:rsidRPr="00845367">
        <w:rPr>
          <w:rFonts w:eastAsiaTheme="minorEastAsia"/>
          <w:i/>
          <w:color w:val="000000" w:themeColor="text1"/>
          <w:kern w:val="24"/>
          <w:sz w:val="28"/>
          <w:szCs w:val="28"/>
        </w:rPr>
        <w:t>автобус, маршрутное такси)</w:t>
      </w:r>
      <w:r w:rsidRPr="00845367">
        <w:rPr>
          <w:rFonts w:eastAsiaTheme="minorEastAsia"/>
          <w:i/>
          <w:color w:val="000000" w:themeColor="text1"/>
          <w:kern w:val="24"/>
          <w:sz w:val="28"/>
          <w:szCs w:val="28"/>
        </w:rPr>
        <w:br/>
      </w:r>
      <w:r w:rsidRPr="00845367">
        <w:rPr>
          <w:rFonts w:eastAsiaTheme="minorEastAsia"/>
          <w:i/>
          <w:color w:val="000000" w:themeColor="text1"/>
          <w:kern w:val="24"/>
          <w:sz w:val="28"/>
          <w:szCs w:val="28"/>
        </w:rPr>
        <w:br/>
      </w:r>
      <w:r>
        <w:rPr>
          <w:rFonts w:eastAsiaTheme="minorEastAsia"/>
          <w:color w:val="000000" w:themeColor="text1"/>
          <w:kern w:val="24"/>
          <w:sz w:val="28"/>
          <w:szCs w:val="28"/>
        </w:rPr>
        <w:t>Вопросы команде «Пешеход»  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• Как называется полоса земли с поверхностью искусственного сооружения, используемая для движения транспортных средств и пешеходов? (дорога)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• Как называется лицо, находящие вне транспортного средства на дороге и не производящей на ней работу? ( </w:t>
      </w:r>
      <w:r w:rsidRPr="00845367">
        <w:rPr>
          <w:rFonts w:eastAsiaTheme="minorEastAsia"/>
          <w:i/>
          <w:color w:val="000000" w:themeColor="text1"/>
          <w:kern w:val="24"/>
          <w:sz w:val="28"/>
          <w:szCs w:val="28"/>
        </w:rPr>
        <w:t>пешеход)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• Как переходить улицу, если нет светофора? ( </w:t>
      </w:r>
      <w:r w:rsidRPr="00845367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сначала посмотреть налево, а дойдя до середины, посмотреть направо. Приближающий транспорт надо пропустить. Переходить надо </w:t>
      </w:r>
      <w:proofErr w:type="gramStart"/>
      <w:r w:rsidRPr="00845367">
        <w:rPr>
          <w:rFonts w:eastAsiaTheme="minorEastAsia"/>
          <w:i/>
          <w:color w:val="000000" w:themeColor="text1"/>
          <w:kern w:val="24"/>
          <w:sz w:val="28"/>
          <w:szCs w:val="28"/>
        </w:rPr>
        <w:t>-п</w:t>
      </w:r>
      <w:proofErr w:type="gramEnd"/>
      <w:r w:rsidRPr="00845367">
        <w:rPr>
          <w:rFonts w:eastAsiaTheme="minorEastAsia"/>
          <w:i/>
          <w:color w:val="000000" w:themeColor="text1"/>
          <w:kern w:val="24"/>
          <w:sz w:val="28"/>
          <w:szCs w:val="28"/>
        </w:rPr>
        <w:t>рямо.)</w:t>
      </w:r>
      <w:r w:rsidRPr="00845367">
        <w:rPr>
          <w:rFonts w:eastAsiaTheme="minorEastAsia"/>
          <w:i/>
          <w:color w:val="000000" w:themeColor="text1"/>
          <w:kern w:val="24"/>
          <w:sz w:val="28"/>
          <w:szCs w:val="28"/>
        </w:rPr>
        <w:br/>
      </w:r>
      <w:r>
        <w:rPr>
          <w:rFonts w:eastAsiaTheme="minorEastAsia"/>
          <w:color w:val="000000" w:themeColor="text1"/>
          <w:kern w:val="24"/>
          <w:sz w:val="28"/>
          <w:szCs w:val="28"/>
        </w:rPr>
        <w:t>• Что помогает пешеходам и водителям правильно, быстро и безопасно двигаться? (</w:t>
      </w:r>
      <w:r w:rsidRPr="00845367">
        <w:rPr>
          <w:rFonts w:eastAsiaTheme="minorEastAsia"/>
          <w:i/>
          <w:color w:val="000000" w:themeColor="text1"/>
          <w:kern w:val="24"/>
          <w:sz w:val="28"/>
          <w:szCs w:val="28"/>
        </w:rPr>
        <w:t>правила безопасного движения – знаки, разметка на дороге, сигналы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)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• Какой дорожный знак призывает к вежливости? (</w:t>
      </w:r>
      <w:r w:rsidRPr="00845367">
        <w:rPr>
          <w:rFonts w:eastAsiaTheme="minorEastAsia"/>
          <w:i/>
          <w:color w:val="000000" w:themeColor="text1"/>
          <w:kern w:val="24"/>
          <w:sz w:val="28"/>
          <w:szCs w:val="28"/>
        </w:rPr>
        <w:t>знак приоритета «уступи дорогу»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)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• В каких местах можно переходить улицу? 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( </w:t>
      </w:r>
      <w:proofErr w:type="gramEnd"/>
      <w:r w:rsidRPr="00845367">
        <w:rPr>
          <w:rFonts w:eastAsiaTheme="minorEastAsia"/>
          <w:i/>
          <w:color w:val="000000" w:themeColor="text1"/>
          <w:kern w:val="24"/>
          <w:sz w:val="28"/>
          <w:szCs w:val="28"/>
        </w:rPr>
        <w:t>на перекрестках, где есть указатель «переход», по дорожкам с поперечными белыми полосками)</w:t>
      </w:r>
      <w:r w:rsidRPr="00845367">
        <w:rPr>
          <w:rFonts w:eastAsiaTheme="minorEastAsia"/>
          <w:i/>
          <w:color w:val="000000" w:themeColor="text1"/>
          <w:kern w:val="24"/>
          <w:sz w:val="28"/>
          <w:szCs w:val="28"/>
        </w:rPr>
        <w:br/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Первый тур игры окончен. Для вас, дорогие родители мы использовали вопросы по сложнее, но подобные задания с детьми помогают уточнить и закрепить их знания о правилах дорожного движения.</w:t>
      </w:r>
    </w:p>
    <w:p w:rsidR="00701A60" w:rsidRDefault="00701A60" w:rsidP="00981BF4">
      <w:pPr>
        <w:pStyle w:val="a3"/>
        <w:spacing w:before="0" w:beforeAutospacing="0" w:after="0" w:afterAutospacing="0"/>
      </w:pPr>
    </w:p>
    <w:p w:rsidR="00701A60" w:rsidRDefault="00701A60" w:rsidP="00981BF4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2 тур игры: «Ловушки на дороге!»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 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В этом туре вам предстоит - ознакомится и проанализировать ситуацию поведения взрослых с детьми на улице и дать свои комментарии.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Этот тур нам поможет пр</w:t>
      </w:r>
      <w:r w:rsidR="00845367">
        <w:rPr>
          <w:rFonts w:eastAsiaTheme="minorEastAsia"/>
          <w:color w:val="000000" w:themeColor="text1"/>
          <w:kern w:val="24"/>
          <w:sz w:val="28"/>
          <w:szCs w:val="28"/>
        </w:rPr>
        <w:t xml:space="preserve">овести инспектор ДПС </w:t>
      </w:r>
      <w:r w:rsidR="00513288">
        <w:rPr>
          <w:rFonts w:eastAsiaTheme="minorEastAsia"/>
          <w:color w:val="000000" w:themeColor="text1"/>
          <w:kern w:val="24"/>
          <w:sz w:val="28"/>
          <w:szCs w:val="28"/>
        </w:rPr>
        <w:t>Арефьев А.В.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 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Команда « светофор» зачитайте свою ситуацию.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Ситуации для команды «Светофор»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Ситуация 1</w:t>
      </w:r>
      <w:r w:rsidR="00633FCF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Сегодня Иру и Наташу забрала из детского сада Наташина мама. Девочки шагали чуть впереди ее, крепко держась за руки. Они почти подошли к дому, и мама решила остановиться у киоска. Она видела, как девочки забежали во двор. Внезапно во двор завернул автомобиль. Увидев его, девочки от растерянности начали тянуть друг друга в разные стороны. Ира упала. К счастью, водителю удалось избежать наезд, на упавшую девочку.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Вопрос. В чем ошибка Наташиной мамы? Что бы вы объяснили детям в связи со случившимся?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</w:r>
      <w:r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Ситуация 2</w:t>
      </w:r>
      <w:r w:rsidR="00633FCF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Мама с сыном шли по улице. На противоположной стороне мальчик вдруг увидел бабушку и бросился к ней через дорогу, по которой двигались автомобили…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Вопрос. В чем ошибка мамы ребенка? 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</w:r>
      <w:r w:rsidRPr="00633FCF">
        <w:rPr>
          <w:rFonts w:eastAsiaTheme="minorEastAsia"/>
          <w:i/>
          <w:color w:val="000000" w:themeColor="text1"/>
          <w:kern w:val="24"/>
          <w:sz w:val="28"/>
          <w:szCs w:val="28"/>
        </w:rPr>
        <w:t>Команда «Пешеход» зачитайте свою ситуацию.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Ситуации для команды «Пешеход»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Ситуация 1</w:t>
      </w:r>
      <w:r w:rsidR="00633FCF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Мама, посадив ребенка в санки и укутав его сверху одеялом, поспешила с ним в поликлинику. Подошла к перекрестку, на светофоре еще горел зеленый сигнал. Движения машин по дороге практически не было, проехавший грузовик уже удалялся от перекрестка.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Вопрос. Как следует поступить матери при переходе перекрестка?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Ситуация 2</w:t>
      </w:r>
      <w:r w:rsidR="00633FCF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Вы идете по переезду на разрешенный сигнал светофора. Ребенку сказали крепко держаться за ручку вашей сумки с продуктами, в другой руке у вас тоже сумка.  </w:t>
      </w:r>
    </w:p>
    <w:p w:rsidR="00701A60" w:rsidRDefault="00701A60" w:rsidP="00981BF4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701A60" w:rsidRDefault="00701A60" w:rsidP="00701A60">
      <w:pPr>
        <w:pStyle w:val="a3"/>
        <w:spacing w:before="0" w:beforeAutospacing="0" w:after="0" w:afterAutospacing="0"/>
        <w:textAlignment w:val="baseline"/>
      </w:pPr>
      <w:r>
        <w:rPr>
          <w:rFonts w:eastAsia="Calibri"/>
          <w:color w:val="000000" w:themeColor="text1"/>
          <w:kern w:val="24"/>
          <w:sz w:val="28"/>
          <w:szCs w:val="28"/>
        </w:rPr>
        <w:t>Вопрос. Прокомментируйте эту ситуацию, дайте оценку своим действиям. Надо ли держать ребенка за руку при переходе. Если да, покажите как, с какой стороны.</w:t>
      </w:r>
      <w:r>
        <w:rPr>
          <w:rFonts w:eastAsia="Calibri"/>
          <w:color w:val="000000" w:themeColor="text1"/>
          <w:kern w:val="24"/>
          <w:sz w:val="28"/>
          <w:szCs w:val="28"/>
        </w:rPr>
        <w:br/>
        <w:t>  </w:t>
      </w:r>
    </w:p>
    <w:p w:rsidR="00701A60" w:rsidRDefault="00701A60" w:rsidP="00701A6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="Calibri"/>
          <w:color w:val="000000" w:themeColor="text1"/>
          <w:kern w:val="24"/>
          <w:sz w:val="28"/>
          <w:szCs w:val="28"/>
        </w:rPr>
        <w:t>Важная задача для взрослых научить ребят понимать дорожную ситуацию, «читать дорогу». И в этом нам помогают обсуждения иллюстрированных дорожных ситуаций с детьми, которые бывают в жизни.  </w:t>
      </w:r>
    </w:p>
    <w:p w:rsidR="00701A60" w:rsidRDefault="00701A60" w:rsidP="00701A6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="Calibri"/>
          <w:color w:val="000000" w:themeColor="text1"/>
          <w:kern w:val="24"/>
          <w:sz w:val="28"/>
          <w:szCs w:val="28"/>
        </w:rPr>
        <w:t>А сейчас минутка поэзии. Встречайте ваших детей.</w:t>
      </w:r>
      <w:r>
        <w:rPr>
          <w:rFonts w:eastAsia="Calibri"/>
          <w:color w:val="000000" w:themeColor="text1"/>
          <w:kern w:val="24"/>
          <w:sz w:val="28"/>
          <w:szCs w:val="28"/>
        </w:rPr>
        <w:br/>
        <w:t>(</w:t>
      </w:r>
      <w:r w:rsidRPr="00633FCF">
        <w:rPr>
          <w:rFonts w:eastAsia="Calibri"/>
          <w:i/>
          <w:color w:val="000000" w:themeColor="text1"/>
          <w:kern w:val="24"/>
          <w:sz w:val="28"/>
          <w:szCs w:val="28"/>
        </w:rPr>
        <w:t>Входят ребята в руках держат дорожные знаки.)</w:t>
      </w:r>
      <w:r>
        <w:rPr>
          <w:rFonts w:eastAsia="Calibri"/>
          <w:color w:val="000000" w:themeColor="text1"/>
          <w:kern w:val="24"/>
          <w:sz w:val="28"/>
          <w:szCs w:val="28"/>
        </w:rPr>
        <w:t> </w:t>
      </w:r>
      <w:r>
        <w:rPr>
          <w:rFonts w:eastAsia="Calibri"/>
          <w:color w:val="000000" w:themeColor="text1"/>
          <w:kern w:val="24"/>
          <w:sz w:val="28"/>
          <w:szCs w:val="28"/>
        </w:rPr>
        <w:br/>
        <w:t>1. Мы – важные знаки.</w:t>
      </w:r>
      <w:r>
        <w:rPr>
          <w:rFonts w:eastAsia="Calibri"/>
          <w:color w:val="000000" w:themeColor="text1"/>
          <w:kern w:val="24"/>
          <w:sz w:val="28"/>
          <w:szCs w:val="28"/>
        </w:rPr>
        <w:br/>
      </w:r>
      <w:r w:rsidR="00633FCF">
        <w:rPr>
          <w:rFonts w:eastAsia="Calibri"/>
          <w:color w:val="000000" w:themeColor="text1"/>
          <w:kern w:val="24"/>
          <w:sz w:val="28"/>
          <w:szCs w:val="28"/>
        </w:rPr>
        <w:t xml:space="preserve">   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 Дорожные знаки.</w:t>
      </w:r>
      <w:r>
        <w:rPr>
          <w:rFonts w:eastAsia="Calibri"/>
          <w:color w:val="000000" w:themeColor="text1"/>
          <w:kern w:val="24"/>
          <w:sz w:val="28"/>
          <w:szCs w:val="28"/>
        </w:rPr>
        <w:br/>
        <w:t>    На страже порядка стоим</w:t>
      </w:r>
      <w:r>
        <w:rPr>
          <w:rFonts w:eastAsia="Calibri"/>
          <w:color w:val="000000" w:themeColor="text1"/>
          <w:kern w:val="24"/>
          <w:sz w:val="28"/>
          <w:szCs w:val="28"/>
        </w:rPr>
        <w:br/>
        <w:t>    Вы правила знаете</w:t>
      </w:r>
      <w:proofErr w:type="gramStart"/>
      <w:r>
        <w:rPr>
          <w:rFonts w:eastAsia="Calibri"/>
          <w:color w:val="000000" w:themeColor="text1"/>
          <w:kern w:val="24"/>
          <w:sz w:val="28"/>
          <w:szCs w:val="28"/>
        </w:rPr>
        <w:br/>
        <w:t>    И</w:t>
      </w:r>
      <w:proofErr w:type="gramEnd"/>
      <w:r>
        <w:rPr>
          <w:rFonts w:eastAsia="Calibri"/>
          <w:color w:val="000000" w:themeColor="text1"/>
          <w:kern w:val="24"/>
          <w:sz w:val="28"/>
          <w:szCs w:val="28"/>
        </w:rPr>
        <w:t xml:space="preserve"> их соблюдайте,</w:t>
      </w:r>
      <w:r>
        <w:rPr>
          <w:rFonts w:eastAsia="Calibri"/>
          <w:color w:val="000000" w:themeColor="text1"/>
          <w:kern w:val="24"/>
          <w:sz w:val="28"/>
          <w:szCs w:val="28"/>
        </w:rPr>
        <w:br/>
        <w:t>    А мы вам помочь поспешим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701A60" w:rsidRDefault="00701A60" w:rsidP="00701A6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Theme="minorEastAsia"/>
          <w:color w:val="000000" w:themeColor="text1"/>
          <w:kern w:val="24"/>
          <w:sz w:val="28"/>
          <w:szCs w:val="28"/>
        </w:rPr>
        <w:t>2. По полоскам черно – белым 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    Человек шагает смело.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    Знает, там, где он идет.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    Пешеходный переход! (</w:t>
      </w:r>
      <w:r w:rsidRPr="00513288">
        <w:rPr>
          <w:rFonts w:eastAsiaTheme="minorEastAsia"/>
          <w:i/>
          <w:color w:val="000000" w:themeColor="text1"/>
          <w:kern w:val="24"/>
          <w:sz w:val="28"/>
          <w:szCs w:val="28"/>
        </w:rPr>
        <w:t>пешеходный переход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)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    </w:t>
      </w:r>
    </w:p>
    <w:p w:rsidR="00701A60" w:rsidRDefault="00701A60" w:rsidP="00701A6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Theme="minorEastAsia"/>
          <w:color w:val="000000" w:themeColor="text1"/>
          <w:kern w:val="24"/>
          <w:sz w:val="28"/>
          <w:szCs w:val="28"/>
        </w:rPr>
        <w:t>3. Ни во двор, ни в переулок,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    Ни в пустячный закоулок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    Н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>е проехать тут никак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    Не позволит этот знак.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    Помни! Означает он: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    «Въезд машинам запрещен» (</w:t>
      </w:r>
      <w:r w:rsidRPr="00513288">
        <w:rPr>
          <w:rFonts w:eastAsiaTheme="minorEastAsia"/>
          <w:i/>
          <w:color w:val="000000" w:themeColor="text1"/>
          <w:kern w:val="24"/>
          <w:sz w:val="28"/>
          <w:szCs w:val="28"/>
        </w:rPr>
        <w:t>въезд машинам запрещен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)</w:t>
      </w:r>
    </w:p>
    <w:p w:rsidR="00701A60" w:rsidRDefault="00701A60" w:rsidP="00701A6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Theme="minorEastAsia"/>
          <w:color w:val="000000" w:themeColor="text1"/>
          <w:kern w:val="24"/>
          <w:sz w:val="28"/>
          <w:szCs w:val="28"/>
        </w:rPr>
        <w:t>4. Чтоб тебе помочь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    Путь пройти опасный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</w:r>
      <w:r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    Горит и день и ночь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    Зеленый, желтый, красный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.(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513288">
        <w:rPr>
          <w:rFonts w:eastAsiaTheme="minorEastAsia"/>
          <w:i/>
          <w:color w:val="000000" w:themeColor="text1"/>
          <w:kern w:val="24"/>
          <w:sz w:val="28"/>
          <w:szCs w:val="28"/>
        </w:rPr>
        <w:t>знак светофор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)</w:t>
      </w:r>
    </w:p>
    <w:p w:rsidR="00701A60" w:rsidRDefault="00701A60" w:rsidP="00981BF4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701A60" w:rsidRPr="00513288" w:rsidRDefault="00701A60" w:rsidP="00701A60">
      <w:pPr>
        <w:pStyle w:val="a3"/>
        <w:spacing w:before="0" w:beforeAutospacing="0" w:after="0" w:afterAutospacing="0"/>
        <w:rPr>
          <w:i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5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 Знак запомните друзья,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    И родители и дети: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    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Там, где он висит, нельзя, 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    Ездить на велосипеде (</w:t>
      </w:r>
      <w:r w:rsidRPr="00513288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движение на велосипеде </w:t>
      </w:r>
      <w:proofErr w:type="gramEnd"/>
    </w:p>
    <w:p w:rsidR="00701A60" w:rsidRDefault="00701A60" w:rsidP="00701A60">
      <w:pPr>
        <w:pStyle w:val="a3"/>
        <w:spacing w:before="0" w:beforeAutospacing="0" w:after="0" w:afterAutospacing="0"/>
      </w:pPr>
      <w:r w:rsidRPr="00513288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   запрещено)</w:t>
      </w:r>
      <w:r w:rsidRPr="00513288">
        <w:rPr>
          <w:rFonts w:eastAsiaTheme="minorEastAsia"/>
          <w:i/>
          <w:color w:val="000000" w:themeColor="text1"/>
          <w:kern w:val="24"/>
          <w:sz w:val="28"/>
          <w:szCs w:val="28"/>
        </w:rPr>
        <w:br/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6. Эй, водитель осторожно.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    Ехать быстро невозможно.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    Знают люди все на свете -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    В этом месте ходят дети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( </w:t>
      </w:r>
      <w:proofErr w:type="gramStart"/>
      <w:r w:rsidRPr="00513288">
        <w:rPr>
          <w:rFonts w:eastAsiaTheme="minorEastAsia"/>
          <w:i/>
          <w:color w:val="000000" w:themeColor="text1"/>
          <w:kern w:val="24"/>
          <w:sz w:val="28"/>
          <w:szCs w:val="28"/>
        </w:rPr>
        <w:t>в</w:t>
      </w:r>
      <w:proofErr w:type="gramEnd"/>
      <w:r w:rsidRPr="00513288">
        <w:rPr>
          <w:rFonts w:eastAsiaTheme="minorEastAsia"/>
          <w:i/>
          <w:color w:val="000000" w:themeColor="text1"/>
          <w:kern w:val="24"/>
          <w:sz w:val="28"/>
          <w:szCs w:val="28"/>
        </w:rPr>
        <w:t>нимание дети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)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7. Правило дорожное говорит нам так: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    Оставь свой транспорт, если нужно,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    Где установлен этот знак (</w:t>
      </w:r>
      <w:r w:rsidRPr="00513288">
        <w:rPr>
          <w:rFonts w:eastAsiaTheme="minorEastAsia"/>
          <w:i/>
          <w:color w:val="000000" w:themeColor="text1"/>
          <w:kern w:val="24"/>
          <w:sz w:val="28"/>
          <w:szCs w:val="28"/>
        </w:rPr>
        <w:t>место стоянки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)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8. Вы на знаки посмотрите,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    И спасибо им скажите.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    Изучайте, уважайте,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    На дороге не зевайте.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(</w:t>
      </w:r>
      <w:r w:rsidRPr="00513288">
        <w:rPr>
          <w:rFonts w:eastAsiaTheme="minorEastAsia"/>
          <w:i/>
          <w:color w:val="000000" w:themeColor="text1"/>
          <w:kern w:val="24"/>
          <w:sz w:val="28"/>
          <w:szCs w:val="28"/>
        </w:rPr>
        <w:t>Дети под музыку выходят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.)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Продолжаем нашу игру. Тур называется «Перейти дорогу»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Попрошу участников встать. Будьте внимательны. На зеленый кружок делайте шаг вперед, красный шаг назад, желтый остаетесь на месте. И так, начинаем. Здорово! Все были внимательны и смогли перейти дорогу. Подобные игровые упражнения помогают развивать у детей внимание и учат ориентироваться на сигнал.</w:t>
      </w:r>
    </w:p>
    <w:p w:rsidR="00701A60" w:rsidRDefault="00701A60" w:rsidP="00981BF4">
      <w:pPr>
        <w:pStyle w:val="a3"/>
        <w:spacing w:before="0" w:beforeAutospacing="0" w:after="0" w:afterAutospacing="0"/>
      </w:pPr>
    </w:p>
    <w:p w:rsidR="00701A60" w:rsidRDefault="00701A60" w:rsidP="00F16FDF">
      <w:pPr>
        <w:pStyle w:val="a4"/>
        <w:rPr>
          <w:sz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Следующий тур «Народная мудрость»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 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Каждая команда получает зашифрованную пословицу, которую вы должны расшифровать и прочесть. После отведенного времени участниками зачитываются пословицы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: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br/>
        <w:t>«Тише едешь, дальше будешь».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«Не скоро запряг, да скоро поехал». 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</w:r>
      <w:r w:rsidRPr="00633FCF">
        <w:rPr>
          <w:rFonts w:eastAsiaTheme="minorEastAsia"/>
          <w:i/>
          <w:color w:val="000000" w:themeColor="text1"/>
          <w:kern w:val="24"/>
          <w:sz w:val="28"/>
          <w:szCs w:val="28"/>
        </w:rPr>
        <w:t>Подобное задание с детьми развивает логическое мышление и учит выделять звуки в слове, а также знакомит с народной мудростью.</w:t>
      </w:r>
      <w:r w:rsidRPr="00633FCF">
        <w:rPr>
          <w:rFonts w:eastAsiaTheme="minorEastAsia"/>
          <w:i/>
          <w:color w:val="000000" w:themeColor="text1"/>
          <w:kern w:val="24"/>
          <w:sz w:val="28"/>
          <w:szCs w:val="28"/>
        </w:rPr>
        <w:br/>
      </w:r>
      <w:r>
        <w:rPr>
          <w:rFonts w:eastAsiaTheme="minorEastAsia"/>
          <w:color w:val="000000" w:themeColor="text1"/>
          <w:kern w:val="24"/>
          <w:sz w:val="28"/>
          <w:szCs w:val="28"/>
        </w:rPr>
        <w:t>   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Спасибо всем за игру. А вот эти рекомендации мы приготовили для каждого из вас. Безоговорочным подчинением требованиям дорожной дисциплины родители подают пример детям. </w:t>
      </w:r>
    </w:p>
    <w:p w:rsidR="00701A60" w:rsidRDefault="00701A60" w:rsidP="00F16FDF">
      <w:pPr>
        <w:pStyle w:val="a4"/>
        <w:rPr>
          <w:sz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Давайте закончим нашу встречу песней «Легко на сердце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:»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>( на музыку из к/ф «Веселые ребята») 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Поют: </w:t>
      </w:r>
    </w:p>
    <w:p w:rsidR="00E07B27" w:rsidRPr="00E07B27" w:rsidRDefault="00701A60" w:rsidP="00F16FDF">
      <w:pPr>
        <w:pStyle w:val="a4"/>
        <w:rPr>
          <w:sz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Легко на сердце от правил дорожных,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  Когда по улице бодро идешь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 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  Т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>аких простых, золотых и надежных,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  Что ты в беду никогда не попадешь.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  Нам на дороге они помогают,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  Кто знает их, всегда выход найдёт. 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  И тот, кто с детства все правила знает. 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  Тот на шоссе никогда не пропадет.  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> 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</w:r>
      <w:r w:rsidRPr="00E07B27">
        <w:rPr>
          <w:rFonts w:eastAsiaTheme="minorEastAsia"/>
          <w:bCs/>
          <w:color w:val="000000" w:themeColor="text1"/>
          <w:kern w:val="24"/>
          <w:sz w:val="28"/>
          <w:szCs w:val="28"/>
        </w:rPr>
        <w:t>Уважаемые родители! Мы благодарим вас за внимание и акт</w:t>
      </w:r>
      <w:r w:rsidR="00E07B27" w:rsidRPr="00E07B27">
        <w:rPr>
          <w:rFonts w:eastAsiaTheme="minorEastAsia"/>
          <w:bCs/>
          <w:color w:val="000000" w:themeColor="text1"/>
          <w:kern w:val="24"/>
          <w:sz w:val="28"/>
          <w:szCs w:val="28"/>
        </w:rPr>
        <w:t>ивное участие.</w:t>
      </w:r>
    </w:p>
    <w:p w:rsidR="00701A60" w:rsidRPr="00E07B27" w:rsidRDefault="00E07B27" w:rsidP="00E07B27">
      <w:pPr>
        <w:pStyle w:val="a4"/>
        <w:rPr>
          <w:sz w:val="28"/>
        </w:rPr>
      </w:pPr>
      <w:r w:rsidRPr="00E07B27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</w:p>
    <w:p w:rsidR="00E07B27" w:rsidRPr="00E07B27" w:rsidRDefault="00E07B27" w:rsidP="00633FCF">
      <w:pPr>
        <w:ind w:left="720"/>
        <w:rPr>
          <w:rFonts w:ascii="Times New Roman" w:hAnsi="Times New Roman" w:cs="Times New Roman"/>
          <w:sz w:val="28"/>
          <w:szCs w:val="28"/>
        </w:rPr>
      </w:pPr>
      <w:r w:rsidRPr="00E07B27">
        <w:rPr>
          <w:rFonts w:ascii="Times New Roman" w:hAnsi="Times New Roman" w:cs="Times New Roman"/>
          <w:bCs/>
          <w:sz w:val="28"/>
          <w:szCs w:val="28"/>
        </w:rPr>
        <w:t>Правильное поведение на дорогах - показатель культуры человека. Желаем всем безопасных дорог!</w:t>
      </w:r>
    </w:p>
    <w:p w:rsidR="0059727D" w:rsidRPr="00E07B27" w:rsidRDefault="003861C8">
      <w:pPr>
        <w:rPr>
          <w:sz w:val="28"/>
          <w:szCs w:val="28"/>
        </w:rPr>
      </w:pPr>
    </w:p>
    <w:sectPr w:rsidR="0059727D" w:rsidRPr="00E07B27" w:rsidSect="008453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1DB5"/>
    <w:multiLevelType w:val="hybridMultilevel"/>
    <w:tmpl w:val="A7145332"/>
    <w:lvl w:ilvl="0" w:tplc="08F4F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0C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980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09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1A4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FAD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47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88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A89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0C"/>
    <w:rsid w:val="003861C8"/>
    <w:rsid w:val="00513288"/>
    <w:rsid w:val="00633FCF"/>
    <w:rsid w:val="00701A60"/>
    <w:rsid w:val="00754C1A"/>
    <w:rsid w:val="00845367"/>
    <w:rsid w:val="00981BF4"/>
    <w:rsid w:val="00A334CB"/>
    <w:rsid w:val="00AE5F51"/>
    <w:rsid w:val="00D660E2"/>
    <w:rsid w:val="00E07B27"/>
    <w:rsid w:val="00F16FDF"/>
    <w:rsid w:val="00F35C0C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1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1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991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7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33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3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маслова</cp:lastModifiedBy>
  <cp:revision>7</cp:revision>
  <dcterms:created xsi:type="dcterms:W3CDTF">2017-11-28T21:05:00Z</dcterms:created>
  <dcterms:modified xsi:type="dcterms:W3CDTF">2017-11-29T10:25:00Z</dcterms:modified>
</cp:coreProperties>
</file>