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289" w:rsidRPr="001821C2" w:rsidRDefault="004847B3" w:rsidP="004847B3">
      <w:pPr>
        <w:jc w:val="center"/>
        <w:rPr>
          <w:sz w:val="28"/>
          <w:szCs w:val="28"/>
        </w:rPr>
      </w:pPr>
      <w:r w:rsidRPr="001821C2">
        <w:rPr>
          <w:sz w:val="28"/>
          <w:szCs w:val="28"/>
        </w:rPr>
        <w:t>Министерство образования и науки Алтайского края</w:t>
      </w:r>
    </w:p>
    <w:p w:rsidR="004847B3" w:rsidRPr="001821C2" w:rsidRDefault="006F56CA" w:rsidP="004847B3">
      <w:pPr>
        <w:jc w:val="center"/>
        <w:rPr>
          <w:sz w:val="28"/>
          <w:szCs w:val="28"/>
        </w:rPr>
      </w:pPr>
      <w:r w:rsidRPr="001821C2">
        <w:rPr>
          <w:sz w:val="28"/>
          <w:szCs w:val="28"/>
        </w:rPr>
        <w:t>К</w:t>
      </w:r>
      <w:r w:rsidR="004847B3" w:rsidRPr="001821C2">
        <w:rPr>
          <w:sz w:val="28"/>
          <w:szCs w:val="28"/>
        </w:rPr>
        <w:t xml:space="preserve">раевое государственное бюджетное профессиональное образовательное </w:t>
      </w:r>
      <w:r w:rsidRPr="001821C2">
        <w:rPr>
          <w:sz w:val="28"/>
          <w:szCs w:val="28"/>
        </w:rPr>
        <w:t>учреждение</w:t>
      </w:r>
      <w:r w:rsidR="001821C2">
        <w:rPr>
          <w:sz w:val="28"/>
          <w:szCs w:val="28"/>
        </w:rPr>
        <w:t xml:space="preserve"> </w:t>
      </w:r>
      <w:r w:rsidR="004847B3" w:rsidRPr="001821C2">
        <w:rPr>
          <w:sz w:val="28"/>
          <w:szCs w:val="28"/>
        </w:rPr>
        <w:t>«Международный колледж сыроделия и профессиональных технологий»</w:t>
      </w:r>
    </w:p>
    <w:p w:rsidR="006F56CA" w:rsidRPr="001821C2" w:rsidRDefault="006F56CA" w:rsidP="004847B3">
      <w:pPr>
        <w:jc w:val="center"/>
        <w:rPr>
          <w:sz w:val="28"/>
          <w:szCs w:val="28"/>
        </w:rPr>
      </w:pPr>
    </w:p>
    <w:p w:rsidR="006F56CA" w:rsidRDefault="006F56CA" w:rsidP="004847B3">
      <w:pPr>
        <w:jc w:val="center"/>
      </w:pPr>
    </w:p>
    <w:p w:rsidR="00B95FE6" w:rsidRDefault="00B95FE6" w:rsidP="004847B3">
      <w:pPr>
        <w:jc w:val="center"/>
      </w:pPr>
    </w:p>
    <w:p w:rsidR="00B95FE6" w:rsidRDefault="00B95FE6" w:rsidP="004847B3">
      <w:pPr>
        <w:jc w:val="center"/>
      </w:pPr>
    </w:p>
    <w:p w:rsidR="00B95FE6" w:rsidRDefault="00B95FE6" w:rsidP="004847B3">
      <w:pPr>
        <w:jc w:val="center"/>
      </w:pPr>
    </w:p>
    <w:p w:rsidR="006F56CA" w:rsidRDefault="006F56CA" w:rsidP="004847B3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4786"/>
      </w:tblGrid>
      <w:tr w:rsidR="006F56CA" w:rsidRPr="001821C2" w:rsidTr="001821C2">
        <w:tc>
          <w:tcPr>
            <w:tcW w:w="4361" w:type="dxa"/>
          </w:tcPr>
          <w:p w:rsidR="006F56CA" w:rsidRPr="001821C2" w:rsidRDefault="006F56CA" w:rsidP="006F56CA">
            <w:pPr>
              <w:rPr>
                <w:sz w:val="24"/>
                <w:szCs w:val="24"/>
              </w:rPr>
            </w:pPr>
            <w:r w:rsidRPr="001821C2">
              <w:rPr>
                <w:sz w:val="24"/>
                <w:szCs w:val="24"/>
              </w:rPr>
              <w:t xml:space="preserve">Рассмотрено на заседании ПЦК </w:t>
            </w:r>
          </w:p>
          <w:p w:rsidR="006F56CA" w:rsidRPr="001821C2" w:rsidRDefault="006F56CA" w:rsidP="006F56CA">
            <w:pPr>
              <w:rPr>
                <w:sz w:val="24"/>
                <w:szCs w:val="24"/>
              </w:rPr>
            </w:pPr>
            <w:r w:rsidRPr="001821C2">
              <w:rPr>
                <w:sz w:val="24"/>
                <w:szCs w:val="24"/>
              </w:rPr>
              <w:t>экономических и бухгалтерских дисциплин, гостиничного сервиса</w:t>
            </w:r>
          </w:p>
          <w:p w:rsidR="006F56CA" w:rsidRPr="001821C2" w:rsidRDefault="006F56CA" w:rsidP="006F56CA">
            <w:pPr>
              <w:rPr>
                <w:sz w:val="24"/>
                <w:szCs w:val="24"/>
              </w:rPr>
            </w:pPr>
            <w:r w:rsidRPr="001821C2">
              <w:rPr>
                <w:sz w:val="24"/>
                <w:szCs w:val="24"/>
              </w:rPr>
              <w:t>Председатель_____________ А.Е.Кудрявцева</w:t>
            </w:r>
          </w:p>
          <w:p w:rsidR="006F56CA" w:rsidRPr="001821C2" w:rsidRDefault="006F56CA" w:rsidP="006F56CA">
            <w:pPr>
              <w:rPr>
                <w:sz w:val="24"/>
                <w:szCs w:val="24"/>
              </w:rPr>
            </w:pPr>
            <w:r w:rsidRPr="001821C2">
              <w:rPr>
                <w:sz w:val="24"/>
                <w:szCs w:val="24"/>
              </w:rPr>
              <w:t>«_____»__________________2017 год</w:t>
            </w:r>
          </w:p>
        </w:tc>
        <w:tc>
          <w:tcPr>
            <w:tcW w:w="4786" w:type="dxa"/>
          </w:tcPr>
          <w:p w:rsidR="006F56CA" w:rsidRPr="001821C2" w:rsidRDefault="00997857" w:rsidP="00B95FE6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УТВЕРЖДАЮ:</w:t>
            </w:r>
          </w:p>
          <w:p w:rsidR="00997857" w:rsidRDefault="00B95FE6" w:rsidP="00B95FE6">
            <w:pPr>
              <w:jc w:val="right"/>
              <w:rPr>
                <w:sz w:val="24"/>
                <w:szCs w:val="24"/>
              </w:rPr>
            </w:pPr>
            <w:r w:rsidRPr="001821C2">
              <w:rPr>
                <w:sz w:val="24"/>
                <w:szCs w:val="24"/>
              </w:rPr>
              <w:t xml:space="preserve">Заведующий </w:t>
            </w:r>
            <w:proofErr w:type="gramStart"/>
            <w:r w:rsidRPr="001821C2">
              <w:rPr>
                <w:sz w:val="24"/>
                <w:szCs w:val="24"/>
              </w:rPr>
              <w:t>учебной</w:t>
            </w:r>
            <w:proofErr w:type="gramEnd"/>
          </w:p>
          <w:p w:rsidR="00B95FE6" w:rsidRPr="001821C2" w:rsidRDefault="00B95FE6" w:rsidP="00B95FE6">
            <w:pPr>
              <w:jc w:val="right"/>
              <w:rPr>
                <w:sz w:val="24"/>
                <w:szCs w:val="24"/>
              </w:rPr>
            </w:pPr>
            <w:r w:rsidRPr="001821C2">
              <w:rPr>
                <w:sz w:val="24"/>
                <w:szCs w:val="24"/>
              </w:rPr>
              <w:t xml:space="preserve"> частью филиала</w:t>
            </w:r>
          </w:p>
          <w:p w:rsidR="00B95FE6" w:rsidRPr="001821C2" w:rsidRDefault="00B95FE6" w:rsidP="00B95FE6">
            <w:pPr>
              <w:jc w:val="right"/>
              <w:rPr>
                <w:sz w:val="24"/>
                <w:szCs w:val="24"/>
              </w:rPr>
            </w:pPr>
            <w:r w:rsidRPr="001821C2">
              <w:rPr>
                <w:sz w:val="24"/>
                <w:szCs w:val="24"/>
              </w:rPr>
              <w:t>______________ А.Ю.Михалева</w:t>
            </w:r>
          </w:p>
          <w:p w:rsidR="00B95FE6" w:rsidRPr="001821C2" w:rsidRDefault="00B95FE6" w:rsidP="00B95FE6">
            <w:pPr>
              <w:jc w:val="right"/>
              <w:rPr>
                <w:sz w:val="24"/>
                <w:szCs w:val="24"/>
              </w:rPr>
            </w:pPr>
            <w:r w:rsidRPr="001821C2">
              <w:rPr>
                <w:sz w:val="24"/>
                <w:szCs w:val="24"/>
              </w:rPr>
              <w:t>«_____»______________2017 год</w:t>
            </w:r>
          </w:p>
        </w:tc>
      </w:tr>
    </w:tbl>
    <w:p w:rsidR="006F56CA" w:rsidRPr="001821C2" w:rsidRDefault="006F56CA" w:rsidP="004847B3">
      <w:pPr>
        <w:jc w:val="center"/>
      </w:pPr>
    </w:p>
    <w:p w:rsidR="006F56CA" w:rsidRPr="001821C2" w:rsidRDefault="006F56CA" w:rsidP="004847B3">
      <w:pPr>
        <w:jc w:val="center"/>
      </w:pPr>
    </w:p>
    <w:p w:rsidR="006F56CA" w:rsidRDefault="006F56CA" w:rsidP="004847B3">
      <w:pPr>
        <w:jc w:val="center"/>
      </w:pPr>
    </w:p>
    <w:p w:rsidR="006F56CA" w:rsidRDefault="006F56CA" w:rsidP="004847B3">
      <w:pPr>
        <w:jc w:val="center"/>
      </w:pPr>
    </w:p>
    <w:p w:rsidR="006F56CA" w:rsidRDefault="006F56CA" w:rsidP="004847B3">
      <w:pPr>
        <w:jc w:val="center"/>
      </w:pPr>
    </w:p>
    <w:p w:rsidR="001821C2" w:rsidRDefault="001821C2" w:rsidP="004847B3">
      <w:pPr>
        <w:jc w:val="center"/>
      </w:pPr>
    </w:p>
    <w:p w:rsidR="001821C2" w:rsidRDefault="001821C2" w:rsidP="004847B3">
      <w:pPr>
        <w:jc w:val="center"/>
      </w:pPr>
    </w:p>
    <w:p w:rsidR="006F56CA" w:rsidRPr="008E69ED" w:rsidRDefault="00B95FE6" w:rsidP="004847B3">
      <w:pPr>
        <w:jc w:val="center"/>
        <w:rPr>
          <w:b/>
          <w:sz w:val="28"/>
          <w:szCs w:val="28"/>
        </w:rPr>
      </w:pPr>
      <w:r w:rsidRPr="008E69ED">
        <w:rPr>
          <w:b/>
          <w:sz w:val="28"/>
          <w:szCs w:val="28"/>
        </w:rPr>
        <w:t>МЕТОДИЧЕСКАЯ РАЗРАБОТКА УРОКА</w:t>
      </w:r>
    </w:p>
    <w:p w:rsidR="001821C2" w:rsidRPr="008E69ED" w:rsidRDefault="001821C2" w:rsidP="004847B3">
      <w:pPr>
        <w:jc w:val="center"/>
        <w:rPr>
          <w:b/>
          <w:sz w:val="28"/>
          <w:szCs w:val="28"/>
        </w:rPr>
      </w:pPr>
    </w:p>
    <w:p w:rsidR="008E69ED" w:rsidRPr="008E69ED" w:rsidRDefault="00B95FE6" w:rsidP="008E69ED">
      <w:pPr>
        <w:pStyle w:val="Default"/>
        <w:jc w:val="center"/>
        <w:rPr>
          <w:bCs/>
          <w:color w:val="auto"/>
          <w:sz w:val="28"/>
          <w:szCs w:val="28"/>
        </w:rPr>
      </w:pPr>
      <w:r w:rsidRPr="008E69ED">
        <w:rPr>
          <w:sz w:val="28"/>
          <w:szCs w:val="28"/>
        </w:rPr>
        <w:t xml:space="preserve">по </w:t>
      </w:r>
      <w:r w:rsidR="004427F6" w:rsidRPr="008E69ED">
        <w:rPr>
          <w:sz w:val="28"/>
          <w:szCs w:val="28"/>
        </w:rPr>
        <w:t xml:space="preserve">ПМ 02 </w:t>
      </w:r>
      <w:r w:rsidR="008E69ED" w:rsidRPr="008E69ED">
        <w:rPr>
          <w:bCs/>
          <w:color w:val="auto"/>
          <w:sz w:val="28"/>
          <w:szCs w:val="28"/>
        </w:rPr>
        <w:t xml:space="preserve">Ведение бухгалтерского учета источников формирования имущества, выполнение работ по инвентаризации имущества и финансовых обязательств организации </w:t>
      </w:r>
    </w:p>
    <w:p w:rsidR="00586BF1" w:rsidRDefault="00586BF1" w:rsidP="004847B3">
      <w:pPr>
        <w:jc w:val="center"/>
        <w:rPr>
          <w:sz w:val="28"/>
          <w:szCs w:val="28"/>
        </w:rPr>
      </w:pPr>
    </w:p>
    <w:p w:rsidR="00B95FE6" w:rsidRPr="008E69ED" w:rsidRDefault="00B95FE6" w:rsidP="004847B3">
      <w:pPr>
        <w:jc w:val="center"/>
        <w:rPr>
          <w:sz w:val="28"/>
          <w:szCs w:val="28"/>
        </w:rPr>
      </w:pPr>
      <w:r w:rsidRPr="008E69ED">
        <w:rPr>
          <w:sz w:val="28"/>
          <w:szCs w:val="28"/>
        </w:rPr>
        <w:t>МДК 02</w:t>
      </w:r>
      <w:r w:rsidR="00492231">
        <w:rPr>
          <w:sz w:val="28"/>
          <w:szCs w:val="28"/>
        </w:rPr>
        <w:t>.</w:t>
      </w:r>
      <w:r w:rsidRPr="008E69ED">
        <w:rPr>
          <w:sz w:val="28"/>
          <w:szCs w:val="28"/>
        </w:rPr>
        <w:t>02 Бухгалтерская технология</w:t>
      </w:r>
      <w:r w:rsidR="001821C2" w:rsidRPr="008E69ED">
        <w:rPr>
          <w:sz w:val="28"/>
          <w:szCs w:val="28"/>
        </w:rPr>
        <w:t xml:space="preserve"> проведения и оформления инвентаризации</w:t>
      </w:r>
    </w:p>
    <w:p w:rsidR="001821C2" w:rsidRPr="008E69ED" w:rsidRDefault="001821C2" w:rsidP="004847B3">
      <w:pPr>
        <w:jc w:val="center"/>
        <w:rPr>
          <w:sz w:val="28"/>
          <w:szCs w:val="28"/>
        </w:rPr>
      </w:pPr>
    </w:p>
    <w:p w:rsidR="004427F6" w:rsidRPr="00DC47C1" w:rsidRDefault="004427F6" w:rsidP="008E69ED">
      <w:pPr>
        <w:tabs>
          <w:tab w:val="left" w:pos="9540"/>
          <w:tab w:val="left" w:pos="9900"/>
          <w:tab w:val="left" w:pos="10800"/>
          <w:tab w:val="left" w:pos="11520"/>
        </w:tabs>
        <w:ind w:right="284"/>
        <w:jc w:val="center"/>
        <w:rPr>
          <w:b/>
          <w:sz w:val="28"/>
          <w:szCs w:val="28"/>
        </w:rPr>
      </w:pPr>
      <w:r w:rsidRPr="00DC47C1">
        <w:rPr>
          <w:b/>
          <w:sz w:val="28"/>
          <w:szCs w:val="28"/>
        </w:rPr>
        <w:t>Тема: «</w:t>
      </w:r>
      <w:r w:rsidR="00DC47C1" w:rsidRPr="00DC47C1">
        <w:rPr>
          <w:rFonts w:eastAsia="+mn-ea"/>
          <w:b/>
          <w:bCs/>
          <w:sz w:val="28"/>
          <w:szCs w:val="28"/>
        </w:rPr>
        <w:t>Инвентаризация материально-производственных запасов (МПЗ)</w:t>
      </w:r>
      <w:r w:rsidR="00DC47C1" w:rsidRPr="00DC47C1">
        <w:rPr>
          <w:b/>
          <w:bCs/>
          <w:sz w:val="28"/>
          <w:szCs w:val="28"/>
        </w:rPr>
        <w:t>»</w:t>
      </w:r>
    </w:p>
    <w:p w:rsidR="00997857" w:rsidRPr="008E69ED" w:rsidRDefault="00997857" w:rsidP="008E69ED">
      <w:pPr>
        <w:jc w:val="center"/>
        <w:rPr>
          <w:sz w:val="28"/>
          <w:szCs w:val="28"/>
        </w:rPr>
      </w:pPr>
    </w:p>
    <w:p w:rsidR="008E69ED" w:rsidRPr="008E69ED" w:rsidRDefault="008E69ED" w:rsidP="008E69ED">
      <w:pPr>
        <w:jc w:val="center"/>
        <w:rPr>
          <w:sz w:val="28"/>
          <w:szCs w:val="28"/>
        </w:rPr>
      </w:pPr>
      <w:r w:rsidRPr="008E69ED">
        <w:rPr>
          <w:sz w:val="28"/>
          <w:szCs w:val="28"/>
        </w:rPr>
        <w:t>специальность 38.02.01 Экономика и бухгалтерский учет (по отраслям)</w:t>
      </w:r>
    </w:p>
    <w:p w:rsidR="00997857" w:rsidRPr="008E69ED" w:rsidRDefault="00997857" w:rsidP="008E69ED">
      <w:pPr>
        <w:jc w:val="center"/>
        <w:rPr>
          <w:sz w:val="28"/>
          <w:szCs w:val="28"/>
        </w:rPr>
      </w:pPr>
    </w:p>
    <w:p w:rsidR="00997857" w:rsidRPr="008E69ED" w:rsidRDefault="00997857" w:rsidP="008E69ED">
      <w:pPr>
        <w:jc w:val="center"/>
        <w:rPr>
          <w:sz w:val="28"/>
          <w:szCs w:val="28"/>
        </w:rPr>
      </w:pPr>
    </w:p>
    <w:p w:rsidR="00997857" w:rsidRPr="008E69ED" w:rsidRDefault="00997857" w:rsidP="004847B3">
      <w:pPr>
        <w:jc w:val="center"/>
        <w:rPr>
          <w:sz w:val="28"/>
          <w:szCs w:val="28"/>
        </w:rPr>
      </w:pPr>
    </w:p>
    <w:p w:rsidR="00997857" w:rsidRDefault="00997857" w:rsidP="004847B3">
      <w:pPr>
        <w:jc w:val="center"/>
        <w:rPr>
          <w:sz w:val="28"/>
          <w:szCs w:val="28"/>
        </w:rPr>
      </w:pPr>
    </w:p>
    <w:p w:rsidR="00997857" w:rsidRDefault="00997857" w:rsidP="004847B3">
      <w:pPr>
        <w:jc w:val="center"/>
        <w:rPr>
          <w:sz w:val="28"/>
          <w:szCs w:val="28"/>
        </w:rPr>
      </w:pPr>
    </w:p>
    <w:p w:rsidR="00997857" w:rsidRDefault="00997857" w:rsidP="004847B3">
      <w:pPr>
        <w:jc w:val="center"/>
        <w:rPr>
          <w:sz w:val="28"/>
          <w:szCs w:val="28"/>
        </w:rPr>
      </w:pPr>
    </w:p>
    <w:p w:rsidR="00997857" w:rsidRDefault="00997857" w:rsidP="004847B3">
      <w:pPr>
        <w:jc w:val="center"/>
        <w:rPr>
          <w:sz w:val="28"/>
          <w:szCs w:val="28"/>
        </w:rPr>
      </w:pPr>
    </w:p>
    <w:p w:rsidR="00997857" w:rsidRDefault="00997857" w:rsidP="004847B3">
      <w:pPr>
        <w:jc w:val="center"/>
        <w:rPr>
          <w:sz w:val="28"/>
          <w:szCs w:val="28"/>
        </w:rPr>
      </w:pPr>
    </w:p>
    <w:p w:rsidR="00997857" w:rsidRDefault="00997857" w:rsidP="004847B3">
      <w:pPr>
        <w:jc w:val="center"/>
        <w:rPr>
          <w:sz w:val="28"/>
          <w:szCs w:val="28"/>
        </w:rPr>
      </w:pPr>
    </w:p>
    <w:p w:rsidR="00997857" w:rsidRDefault="00997857" w:rsidP="004847B3">
      <w:pPr>
        <w:jc w:val="center"/>
        <w:rPr>
          <w:sz w:val="28"/>
          <w:szCs w:val="28"/>
        </w:rPr>
      </w:pPr>
    </w:p>
    <w:p w:rsidR="00997857" w:rsidRDefault="00997857" w:rsidP="004847B3">
      <w:pPr>
        <w:jc w:val="center"/>
        <w:rPr>
          <w:sz w:val="28"/>
          <w:szCs w:val="28"/>
        </w:rPr>
      </w:pPr>
      <w:r>
        <w:rPr>
          <w:sz w:val="28"/>
          <w:szCs w:val="28"/>
        </w:rPr>
        <w:t>2017</w:t>
      </w:r>
    </w:p>
    <w:p w:rsidR="00997857" w:rsidRPr="0049131B" w:rsidRDefault="00997857" w:rsidP="002C778D">
      <w:pPr>
        <w:spacing w:line="360" w:lineRule="auto"/>
        <w:ind w:firstLine="709"/>
        <w:jc w:val="center"/>
        <w:rPr>
          <w:b/>
        </w:rPr>
      </w:pPr>
      <w:r w:rsidRPr="0049131B">
        <w:rPr>
          <w:b/>
        </w:rPr>
        <w:lastRenderedPageBreak/>
        <w:t>Пояснительная записка</w:t>
      </w:r>
    </w:p>
    <w:p w:rsidR="00E228EA" w:rsidRPr="0049131B" w:rsidRDefault="004B5244" w:rsidP="005E10B8">
      <w:pPr>
        <w:pStyle w:val="Default"/>
        <w:ind w:firstLine="709"/>
        <w:jc w:val="both"/>
        <w:rPr>
          <w:bCs/>
          <w:color w:val="auto"/>
        </w:rPr>
      </w:pPr>
      <w:r w:rsidRPr="0049131B">
        <w:t>Междисциплинарный курс МДК 02</w:t>
      </w:r>
      <w:r w:rsidR="00492231">
        <w:t>.</w:t>
      </w:r>
      <w:r w:rsidRPr="0049131B">
        <w:t>02 Бухгалтерская технология проведения и оформления инвентаризации входит в состав профессионального модуля ПМ 02</w:t>
      </w:r>
      <w:r w:rsidR="00E228EA" w:rsidRPr="0049131B">
        <w:t xml:space="preserve"> </w:t>
      </w:r>
      <w:r w:rsidR="00E228EA" w:rsidRPr="0049131B">
        <w:rPr>
          <w:bCs/>
          <w:color w:val="auto"/>
        </w:rPr>
        <w:t xml:space="preserve">Ведение бухгалтерского учета источников формирования имущества, выполнение работ по инвентаризации имущества и финансовых обязательств организации </w:t>
      </w:r>
      <w:r w:rsidR="002C778D" w:rsidRPr="0049131B">
        <w:rPr>
          <w:bCs/>
          <w:color w:val="auto"/>
        </w:rPr>
        <w:t>и изучается на третьем курсе по специальности 38.02.01 Экономика и бухгалтерский учет (по отраслям).</w:t>
      </w:r>
    </w:p>
    <w:p w:rsidR="00A07610" w:rsidRPr="0049131B" w:rsidRDefault="00775ED6" w:rsidP="005E10B8">
      <w:pPr>
        <w:tabs>
          <w:tab w:val="left" w:pos="9540"/>
          <w:tab w:val="left" w:pos="9900"/>
          <w:tab w:val="left" w:pos="10800"/>
          <w:tab w:val="left" w:pos="11520"/>
        </w:tabs>
        <w:ind w:firstLine="709"/>
        <w:jc w:val="both"/>
        <w:rPr>
          <w:bCs/>
        </w:rPr>
      </w:pPr>
      <w:r w:rsidRPr="0049131B">
        <w:rPr>
          <w:bCs/>
        </w:rPr>
        <w:t>Урок разработан по теме «</w:t>
      </w:r>
      <w:r w:rsidRPr="0049131B">
        <w:rPr>
          <w:rFonts w:eastAsia="+mn-ea"/>
          <w:bCs/>
        </w:rPr>
        <w:t>Инвентаризация материально-производственных запасов (МПЗ)</w:t>
      </w:r>
      <w:r w:rsidRPr="0049131B">
        <w:rPr>
          <w:bCs/>
        </w:rPr>
        <w:t xml:space="preserve">». </w:t>
      </w:r>
      <w:r w:rsidR="009B0194" w:rsidRPr="0049131B">
        <w:rPr>
          <w:bCs/>
        </w:rPr>
        <w:t>Р</w:t>
      </w:r>
      <w:r w:rsidR="00A07610" w:rsidRPr="0049131B">
        <w:rPr>
          <w:bCs/>
        </w:rPr>
        <w:t xml:space="preserve">азработанный урок входит в состав раздела </w:t>
      </w:r>
      <w:r w:rsidR="009B0194" w:rsidRPr="0049131B">
        <w:rPr>
          <w:bCs/>
        </w:rPr>
        <w:t>«</w:t>
      </w:r>
      <w:r w:rsidR="00F80B0A" w:rsidRPr="0049131B">
        <w:t>Выполнение работ по инвентаризации имущества и финансовых обязательств</w:t>
      </w:r>
      <w:r w:rsidR="009B0194" w:rsidRPr="0049131B">
        <w:t>»</w:t>
      </w:r>
      <w:r w:rsidR="00F80B0A" w:rsidRPr="0049131B">
        <w:t xml:space="preserve">, подраздел </w:t>
      </w:r>
      <w:r w:rsidR="009B0194" w:rsidRPr="0049131B">
        <w:t>«</w:t>
      </w:r>
      <w:r w:rsidR="009B0194" w:rsidRPr="0049131B">
        <w:rPr>
          <w:rFonts w:eastAsia="Calibri"/>
          <w:bCs/>
        </w:rPr>
        <w:t>Инвентаризация отдельных видов имущества и финансовых обязательств».</w:t>
      </w:r>
    </w:p>
    <w:p w:rsidR="002C778D" w:rsidRPr="0049131B" w:rsidRDefault="00435E27" w:rsidP="005E10B8">
      <w:pPr>
        <w:tabs>
          <w:tab w:val="left" w:pos="9540"/>
          <w:tab w:val="left" w:pos="9900"/>
          <w:tab w:val="left" w:pos="10800"/>
          <w:tab w:val="left" w:pos="11520"/>
        </w:tabs>
        <w:ind w:firstLine="709"/>
        <w:jc w:val="both"/>
        <w:rPr>
          <w:bCs/>
        </w:rPr>
      </w:pPr>
      <w:r w:rsidRPr="0049131B">
        <w:t xml:space="preserve">Методическая </w:t>
      </w:r>
      <w:r w:rsidR="001F2C82" w:rsidRPr="0049131B">
        <w:t>идея</w:t>
      </w:r>
      <w:r w:rsidRPr="0049131B">
        <w:t xml:space="preserve"> урока -</w:t>
      </w:r>
      <w:r w:rsidRPr="0049131B">
        <w:rPr>
          <w:b/>
        </w:rPr>
        <w:t xml:space="preserve"> </w:t>
      </w:r>
      <w:r w:rsidRPr="0049131B">
        <w:t xml:space="preserve">Организация и проведение урока в контексте будущей профессиональной деятельности, с использованием интерактивных методов обучения. </w:t>
      </w:r>
      <w:r w:rsidR="00775ED6" w:rsidRPr="0049131B">
        <w:rPr>
          <w:bCs/>
        </w:rPr>
        <w:t>Тип урока</w:t>
      </w:r>
      <w:r w:rsidR="00643544" w:rsidRPr="0049131B">
        <w:rPr>
          <w:bCs/>
        </w:rPr>
        <w:t xml:space="preserve"> – </w:t>
      </w:r>
      <w:r w:rsidR="00186C3C">
        <w:rPr>
          <w:bCs/>
        </w:rPr>
        <w:t>комбинированный урок</w:t>
      </w:r>
      <w:r w:rsidR="00643544" w:rsidRPr="0049131B">
        <w:rPr>
          <w:bCs/>
        </w:rPr>
        <w:t>, вид урока – лекция с элементом деловой игры.</w:t>
      </w:r>
      <w:r w:rsidR="00966945" w:rsidRPr="0049131B">
        <w:rPr>
          <w:bCs/>
        </w:rPr>
        <w:t xml:space="preserve"> Продолжительность урока 90 минут.</w:t>
      </w:r>
    </w:p>
    <w:p w:rsidR="0049131B" w:rsidRPr="0049131B" w:rsidRDefault="0049131B" w:rsidP="005E10B8">
      <w:pPr>
        <w:pStyle w:val="s16"/>
        <w:spacing w:before="0" w:beforeAutospacing="0" w:after="0" w:afterAutospacing="0"/>
        <w:jc w:val="both"/>
        <w:rPr>
          <w:b/>
        </w:rPr>
      </w:pPr>
      <w:r w:rsidRPr="0049131B">
        <w:t xml:space="preserve">В результате изучения темы, обучающиеся должны </w:t>
      </w:r>
      <w:r w:rsidRPr="0049131B">
        <w:rPr>
          <w:b/>
        </w:rPr>
        <w:t>уметь: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руководствоваться нормативными документами, регулирующими порядок проведения инвентаризации имущества;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пользоваться специальной терминологией при проведении инвентаризации имущества;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готовить регистры аналитического учета по местам хранения имущества и передавать их лицам, ответственным за подготовительный этап, для подбора документации, необходимой для проведения инвентаризации;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составлять инвентаризационные описи;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проводить физический подсчет имущества;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составлять сличительные ведомости и устанавливать соответствие данных о фактическом наличии средств данным бухгалтерского учета;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выполнять работу по инвентаризации и переоценке материально-производственных запасов и отражать ее результаты в бухгалтерских проводках;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формировать бухгалтерские проводки по отражению недостачи ценностей, выявленные в ходе инвентаризации, независимо от причин их возникновения с целью контроля на счете 94 "Недостачи и потери от порчи ценностей";</w:t>
      </w:r>
    </w:p>
    <w:p w:rsidR="0049131B" w:rsidRPr="0049131B" w:rsidRDefault="0049131B" w:rsidP="005E10B8">
      <w:pPr>
        <w:pStyle w:val="s16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9131B">
        <w:t>формировать бухгалтерские проводки по списанию недостач в зависимости от причин их возникновения.</w:t>
      </w:r>
    </w:p>
    <w:p w:rsidR="0049131B" w:rsidRPr="0049131B" w:rsidRDefault="0049131B" w:rsidP="005E10B8">
      <w:pPr>
        <w:pStyle w:val="s16"/>
        <w:spacing w:before="0" w:beforeAutospacing="0" w:after="0" w:afterAutospacing="0"/>
        <w:jc w:val="both"/>
        <w:rPr>
          <w:b/>
        </w:rPr>
      </w:pPr>
      <w:r w:rsidRPr="0049131B">
        <w:t xml:space="preserve">В результате изучения темы, обучающиеся должны </w:t>
      </w:r>
      <w:r w:rsidRPr="0049131B">
        <w:rPr>
          <w:b/>
        </w:rPr>
        <w:t>знать: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нормативные документы, регулирующие порядок проведения инвентаризации имущества;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основные понятия инвентаризации имущества;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цели и периодичность проведения инвентаризации имущества;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задачи и состав инвентаризационной комиссии;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процесс подготовки к инвентаризации;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порядок подготовки регистров аналитического учета по местам хранения имущества без указания количества и цены;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перечень лиц, ответственных за подготовительный этап для подбора документации, необходимой для проведения инвентаризации;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приемы физического подсчета имущества;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порядок составления инвентаризационных описей и сроки передачи их в бухгалтерию;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lastRenderedPageBreak/>
        <w:t>порядок инвентаризации и переоценки материально-производственных запасов и отражение ее результатов в бухгалтерских проводках;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формирование бухгалтерских проводок по отражению недостачи ценностей, выявленные в ходе инвентаризации, независимо от причин их возникновения с целью контроля на счете 94 "Недостачи и потери от порчи ценностей";</w:t>
      </w:r>
    </w:p>
    <w:p w:rsidR="0049131B" w:rsidRPr="0049131B" w:rsidRDefault="0049131B" w:rsidP="005E10B8">
      <w:pPr>
        <w:pStyle w:val="s16"/>
        <w:numPr>
          <w:ilvl w:val="0"/>
          <w:numId w:val="5"/>
        </w:numPr>
        <w:spacing w:before="0" w:beforeAutospacing="0" w:after="0" w:afterAutospacing="0"/>
        <w:ind w:left="0" w:firstLine="709"/>
        <w:jc w:val="both"/>
      </w:pPr>
      <w:r w:rsidRPr="0049131B">
        <w:t>формирование бухгалтерских проводок по списанию недостач в зависимости от причин их возникновения.</w:t>
      </w:r>
    </w:p>
    <w:p w:rsidR="005E10B8" w:rsidRPr="000A7EF3" w:rsidRDefault="005E10B8" w:rsidP="005E10B8">
      <w:pPr>
        <w:pStyle w:val="Default"/>
        <w:ind w:firstLine="709"/>
        <w:jc w:val="both"/>
        <w:rPr>
          <w:color w:val="auto"/>
        </w:rPr>
      </w:pPr>
      <w:r w:rsidRPr="000A7EF3">
        <w:rPr>
          <w:color w:val="auto"/>
        </w:rPr>
        <w:t>В результате изучения темы, обучающиеся должны освоить соответствующие профессиональные компетенции (ПК) и общие компетенции (ОК).</w:t>
      </w:r>
    </w:p>
    <w:p w:rsidR="005E10B8" w:rsidRPr="000A7EF3" w:rsidRDefault="005E10B8" w:rsidP="005E10B8">
      <w:pPr>
        <w:pStyle w:val="Default"/>
        <w:ind w:firstLine="709"/>
        <w:jc w:val="both"/>
        <w:rPr>
          <w:color w:val="auto"/>
        </w:rPr>
      </w:pPr>
      <w:r w:rsidRPr="000A7EF3">
        <w:rPr>
          <w:color w:val="auto"/>
        </w:rPr>
        <w:t>ПК 2.2</w:t>
      </w:r>
      <w:proofErr w:type="gramStart"/>
      <w:r w:rsidRPr="000A7EF3">
        <w:rPr>
          <w:color w:val="auto"/>
        </w:rPr>
        <w:t xml:space="preserve"> В</w:t>
      </w:r>
      <w:proofErr w:type="gramEnd"/>
      <w:r w:rsidRPr="000A7EF3">
        <w:rPr>
          <w:color w:val="auto"/>
        </w:rPr>
        <w:t xml:space="preserve">ыполнять поручения руководства в составе комиссии по инвентаризации имущества в местах его хранения. </w:t>
      </w:r>
    </w:p>
    <w:p w:rsidR="005E10B8" w:rsidRPr="000A7EF3" w:rsidRDefault="005E10B8" w:rsidP="005E10B8">
      <w:pPr>
        <w:pStyle w:val="Default"/>
        <w:ind w:firstLine="709"/>
        <w:jc w:val="both"/>
        <w:rPr>
          <w:color w:val="auto"/>
        </w:rPr>
      </w:pPr>
      <w:r w:rsidRPr="000A7EF3">
        <w:rPr>
          <w:color w:val="auto"/>
        </w:rPr>
        <w:t>ПК 2.3</w:t>
      </w:r>
      <w:proofErr w:type="gramStart"/>
      <w:r w:rsidRPr="000A7EF3">
        <w:rPr>
          <w:color w:val="auto"/>
        </w:rPr>
        <w:t xml:space="preserve"> П</w:t>
      </w:r>
      <w:proofErr w:type="gramEnd"/>
      <w:r w:rsidRPr="000A7EF3">
        <w:rPr>
          <w:color w:val="auto"/>
        </w:rPr>
        <w:t xml:space="preserve">роводить подготовку к инвентаризации и проверку действительного соответствия фактических данных инвентаризации данным учета. </w:t>
      </w:r>
    </w:p>
    <w:p w:rsidR="005E10B8" w:rsidRPr="000A7EF3" w:rsidRDefault="005E10B8" w:rsidP="005E10B8">
      <w:pPr>
        <w:pStyle w:val="Default"/>
        <w:ind w:firstLine="709"/>
        <w:jc w:val="both"/>
        <w:rPr>
          <w:color w:val="auto"/>
        </w:rPr>
      </w:pPr>
      <w:r w:rsidRPr="000A7EF3">
        <w:rPr>
          <w:color w:val="auto"/>
        </w:rPr>
        <w:t>ПК 2.4</w:t>
      </w:r>
      <w:proofErr w:type="gramStart"/>
      <w:r w:rsidRPr="000A7EF3">
        <w:rPr>
          <w:color w:val="auto"/>
        </w:rPr>
        <w:t xml:space="preserve"> О</w:t>
      </w:r>
      <w:proofErr w:type="gramEnd"/>
      <w:r w:rsidRPr="000A7EF3">
        <w:rPr>
          <w:color w:val="auto"/>
        </w:rPr>
        <w:t>тражать в бухгалтерских проводках зачет и списание недостачи ценностей (регулировать инвентаризационные разницы) по результатам инвентаризации.</w:t>
      </w:r>
    </w:p>
    <w:p w:rsidR="005E10B8" w:rsidRPr="000A7EF3" w:rsidRDefault="005E10B8" w:rsidP="005E10B8">
      <w:pPr>
        <w:pStyle w:val="Default"/>
        <w:ind w:firstLine="709"/>
        <w:jc w:val="both"/>
      </w:pPr>
      <w:r w:rsidRPr="000A7EF3">
        <w:t>ОК 1. Понимать сущность и социальную значимость своей будущей профессии, проявлять к ней устойчивый интерес.</w:t>
      </w:r>
    </w:p>
    <w:p w:rsidR="005E10B8" w:rsidRPr="000A7EF3" w:rsidRDefault="005E10B8" w:rsidP="005E10B8">
      <w:pPr>
        <w:pStyle w:val="Default"/>
        <w:ind w:firstLine="709"/>
        <w:jc w:val="both"/>
      </w:pPr>
      <w:r w:rsidRPr="000A7EF3"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E10B8" w:rsidRPr="000A7EF3" w:rsidRDefault="005E10B8" w:rsidP="005E10B8">
      <w:pPr>
        <w:pStyle w:val="Default"/>
        <w:ind w:firstLine="709"/>
        <w:jc w:val="both"/>
      </w:pPr>
      <w:r w:rsidRPr="000A7EF3">
        <w:t>ОК 3. Принимать решения в стандартных и нестандартных ситуациях и нести за них ответственность.</w:t>
      </w:r>
    </w:p>
    <w:p w:rsidR="005E10B8" w:rsidRPr="000A7EF3" w:rsidRDefault="005E10B8" w:rsidP="005E10B8">
      <w:pPr>
        <w:pStyle w:val="Default"/>
        <w:ind w:firstLine="709"/>
        <w:jc w:val="both"/>
      </w:pPr>
      <w:r w:rsidRPr="000A7EF3"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E10B8" w:rsidRDefault="005E10B8" w:rsidP="005E10B8">
      <w:pPr>
        <w:pStyle w:val="Default"/>
        <w:ind w:firstLine="709"/>
        <w:jc w:val="both"/>
      </w:pPr>
      <w:r w:rsidRPr="000A7EF3">
        <w:t>ОК 5. Владеть информационной культурой, анализировать и оценивать информацию с использованием информационно</w:t>
      </w:r>
      <w:r w:rsidRPr="00D24E9C">
        <w:t>-коммуникационных технологий.</w:t>
      </w:r>
    </w:p>
    <w:p w:rsidR="005E10B8" w:rsidRDefault="005E10B8" w:rsidP="005E10B8">
      <w:pPr>
        <w:pStyle w:val="Default"/>
        <w:ind w:firstLine="709"/>
        <w:jc w:val="both"/>
      </w:pPr>
      <w:r>
        <w:t xml:space="preserve">ОК 6. </w:t>
      </w:r>
      <w:r w:rsidRPr="00D24E9C">
        <w:t>Работать в коллективе и команде, эффективно общаться с коллегами, руководством, потребителями.</w:t>
      </w:r>
    </w:p>
    <w:p w:rsidR="005E10B8" w:rsidRPr="008B6883" w:rsidRDefault="005E10B8" w:rsidP="008B6883">
      <w:pPr>
        <w:pStyle w:val="Default"/>
        <w:ind w:firstLine="709"/>
        <w:jc w:val="both"/>
      </w:pPr>
      <w:r w:rsidRPr="008B6883">
        <w:t>ОК 7. Брать на себя ответственность за работу членов команды (подчиненных), результат выполнения заданий.</w:t>
      </w:r>
    </w:p>
    <w:p w:rsidR="005E10B8" w:rsidRPr="008B6883" w:rsidRDefault="005E10B8" w:rsidP="008B6883">
      <w:pPr>
        <w:pStyle w:val="Default"/>
        <w:ind w:firstLine="709"/>
        <w:jc w:val="both"/>
      </w:pPr>
      <w:r w:rsidRPr="008B6883"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E10B8" w:rsidRPr="008B6883" w:rsidRDefault="005E10B8" w:rsidP="008B6883">
      <w:pPr>
        <w:pStyle w:val="Default"/>
        <w:ind w:firstLine="709"/>
        <w:jc w:val="both"/>
      </w:pPr>
      <w:r w:rsidRPr="008B6883">
        <w:t>ОК 9. Ориентироваться в условиях частой смены технологий в профессиональной деятельности.</w:t>
      </w:r>
    </w:p>
    <w:p w:rsidR="005E10B8" w:rsidRPr="008B6883" w:rsidRDefault="00230F7A" w:rsidP="008B6883">
      <w:pPr>
        <w:pStyle w:val="Default"/>
        <w:ind w:firstLine="709"/>
        <w:jc w:val="both"/>
      </w:pPr>
      <w:r w:rsidRPr="008B6883">
        <w:t>Структура учебной деятельности на уроке:</w:t>
      </w:r>
    </w:p>
    <w:p w:rsidR="00230F7A" w:rsidRPr="008B6883" w:rsidRDefault="00CF1FB7" w:rsidP="008B6883">
      <w:pPr>
        <w:pStyle w:val="Default"/>
        <w:numPr>
          <w:ilvl w:val="0"/>
          <w:numId w:val="6"/>
        </w:numPr>
        <w:ind w:left="0" w:firstLine="709"/>
        <w:jc w:val="both"/>
        <w:rPr>
          <w:color w:val="auto"/>
        </w:rPr>
      </w:pPr>
      <w:r w:rsidRPr="008B6883">
        <w:rPr>
          <w:color w:val="auto"/>
        </w:rPr>
        <w:t>мотивация;</w:t>
      </w:r>
    </w:p>
    <w:p w:rsidR="00CF1FB7" w:rsidRPr="008B6883" w:rsidRDefault="00CF1FB7" w:rsidP="008B6883">
      <w:pPr>
        <w:pStyle w:val="Default"/>
        <w:numPr>
          <w:ilvl w:val="0"/>
          <w:numId w:val="6"/>
        </w:numPr>
        <w:ind w:left="0" w:firstLine="709"/>
        <w:jc w:val="both"/>
        <w:rPr>
          <w:color w:val="auto"/>
        </w:rPr>
      </w:pPr>
      <w:proofErr w:type="spellStart"/>
      <w:r w:rsidRPr="008B6883">
        <w:rPr>
          <w:color w:val="auto"/>
        </w:rPr>
        <w:t>целепологание</w:t>
      </w:r>
      <w:proofErr w:type="spellEnd"/>
      <w:r w:rsidRPr="008B6883">
        <w:rPr>
          <w:color w:val="auto"/>
        </w:rPr>
        <w:t>;</w:t>
      </w:r>
    </w:p>
    <w:p w:rsidR="00CF1FB7" w:rsidRPr="008B6883" w:rsidRDefault="00CF1FB7" w:rsidP="008B6883">
      <w:pPr>
        <w:pStyle w:val="Default"/>
        <w:numPr>
          <w:ilvl w:val="0"/>
          <w:numId w:val="6"/>
        </w:numPr>
        <w:ind w:left="0" w:firstLine="709"/>
        <w:jc w:val="both"/>
        <w:rPr>
          <w:color w:val="auto"/>
        </w:rPr>
      </w:pPr>
      <w:r w:rsidRPr="008B6883">
        <w:rPr>
          <w:color w:val="auto"/>
        </w:rPr>
        <w:t xml:space="preserve">планирование </w:t>
      </w:r>
      <w:r w:rsidR="008B6883" w:rsidRPr="008B6883">
        <w:rPr>
          <w:color w:val="auto"/>
        </w:rPr>
        <w:t>деятельности</w:t>
      </w:r>
      <w:r w:rsidRPr="008B6883">
        <w:rPr>
          <w:color w:val="auto"/>
        </w:rPr>
        <w:t xml:space="preserve"> по достижению цели;</w:t>
      </w:r>
    </w:p>
    <w:p w:rsidR="00CF1FB7" w:rsidRPr="008B6883" w:rsidRDefault="00CF1FB7" w:rsidP="008B6883">
      <w:pPr>
        <w:pStyle w:val="Default"/>
        <w:numPr>
          <w:ilvl w:val="0"/>
          <w:numId w:val="6"/>
        </w:numPr>
        <w:ind w:left="0" w:firstLine="709"/>
        <w:jc w:val="both"/>
        <w:rPr>
          <w:color w:val="auto"/>
        </w:rPr>
      </w:pPr>
      <w:r w:rsidRPr="008B6883">
        <w:rPr>
          <w:color w:val="auto"/>
        </w:rPr>
        <w:t>выполнение учебных действий по материалу урока;</w:t>
      </w:r>
    </w:p>
    <w:p w:rsidR="00CF1FB7" w:rsidRPr="008B6883" w:rsidRDefault="00CF1FB7" w:rsidP="008B6883">
      <w:pPr>
        <w:pStyle w:val="Default"/>
        <w:numPr>
          <w:ilvl w:val="0"/>
          <w:numId w:val="6"/>
        </w:numPr>
        <w:ind w:left="0" w:firstLine="709"/>
        <w:jc w:val="both"/>
        <w:rPr>
          <w:color w:val="auto"/>
        </w:rPr>
      </w:pPr>
      <w:r w:rsidRPr="008B6883">
        <w:rPr>
          <w:color w:val="auto"/>
        </w:rPr>
        <w:t>рефлексия</w:t>
      </w:r>
    </w:p>
    <w:p w:rsidR="00CF1FB7" w:rsidRPr="008B6883" w:rsidRDefault="00CF1FB7" w:rsidP="008B6883">
      <w:pPr>
        <w:pStyle w:val="Default"/>
        <w:numPr>
          <w:ilvl w:val="0"/>
          <w:numId w:val="6"/>
        </w:numPr>
        <w:ind w:left="0" w:firstLine="709"/>
        <w:jc w:val="both"/>
        <w:rPr>
          <w:color w:val="auto"/>
        </w:rPr>
      </w:pPr>
      <w:r w:rsidRPr="008B6883">
        <w:rPr>
          <w:color w:val="auto"/>
        </w:rPr>
        <w:t>оценка деятельности</w:t>
      </w:r>
    </w:p>
    <w:p w:rsidR="005E10B8" w:rsidRDefault="008F202A" w:rsidP="005E10B8">
      <w:r>
        <w:t xml:space="preserve">Урок составлен с позиции </w:t>
      </w:r>
      <w:proofErr w:type="spellStart"/>
      <w:r>
        <w:t>деятельностно</w:t>
      </w:r>
      <w:proofErr w:type="spellEnd"/>
      <w:r w:rsidR="00F93D9A">
        <w:t xml:space="preserve"> </w:t>
      </w:r>
      <w:r>
        <w:t>-</w:t>
      </w:r>
      <w:r w:rsidR="00F93D9A">
        <w:t xml:space="preserve"> </w:t>
      </w:r>
      <w:proofErr w:type="spellStart"/>
      <w:r>
        <w:t>компетентностного</w:t>
      </w:r>
      <w:proofErr w:type="spellEnd"/>
      <w:r>
        <w:t xml:space="preserve"> похода</w:t>
      </w:r>
      <w:r w:rsidR="00F93D9A">
        <w:t xml:space="preserve"> в обучении.</w:t>
      </w:r>
    </w:p>
    <w:p w:rsidR="009A2490" w:rsidRPr="0049131B" w:rsidRDefault="009A2490" w:rsidP="0049131B">
      <w:pPr>
        <w:spacing w:line="360" w:lineRule="auto"/>
        <w:ind w:firstLine="709"/>
        <w:jc w:val="both"/>
        <w:rPr>
          <w:sz w:val="28"/>
          <w:szCs w:val="28"/>
        </w:rPr>
      </w:pPr>
    </w:p>
    <w:p w:rsidR="009A2490" w:rsidRPr="0049131B" w:rsidRDefault="009A2490" w:rsidP="0049131B">
      <w:pPr>
        <w:spacing w:line="360" w:lineRule="auto"/>
        <w:ind w:firstLine="709"/>
        <w:jc w:val="both"/>
        <w:rPr>
          <w:sz w:val="28"/>
          <w:szCs w:val="28"/>
        </w:rPr>
      </w:pPr>
    </w:p>
    <w:p w:rsidR="009A2490" w:rsidRDefault="009A2490" w:rsidP="002C778D">
      <w:pPr>
        <w:spacing w:line="360" w:lineRule="auto"/>
        <w:ind w:firstLine="709"/>
        <w:jc w:val="center"/>
        <w:rPr>
          <w:sz w:val="28"/>
          <w:szCs w:val="28"/>
        </w:rPr>
      </w:pPr>
    </w:p>
    <w:p w:rsidR="009A2490" w:rsidRDefault="009A2490" w:rsidP="004B5244">
      <w:pPr>
        <w:spacing w:line="360" w:lineRule="auto"/>
        <w:ind w:firstLine="709"/>
        <w:jc w:val="center"/>
        <w:rPr>
          <w:sz w:val="28"/>
          <w:szCs w:val="28"/>
        </w:rPr>
      </w:pPr>
    </w:p>
    <w:p w:rsidR="009A2490" w:rsidRDefault="009A2490" w:rsidP="004B5244">
      <w:pPr>
        <w:spacing w:line="360" w:lineRule="auto"/>
        <w:ind w:firstLine="709"/>
        <w:jc w:val="center"/>
        <w:rPr>
          <w:sz w:val="28"/>
          <w:szCs w:val="28"/>
        </w:rPr>
      </w:pPr>
    </w:p>
    <w:p w:rsidR="009A2490" w:rsidRPr="00D0695B" w:rsidRDefault="00F93D9A" w:rsidP="004847B3">
      <w:pPr>
        <w:jc w:val="center"/>
        <w:rPr>
          <w:b/>
          <w:sz w:val="28"/>
          <w:szCs w:val="28"/>
        </w:rPr>
      </w:pPr>
      <w:r w:rsidRPr="00D0695B">
        <w:rPr>
          <w:b/>
          <w:sz w:val="28"/>
          <w:szCs w:val="28"/>
        </w:rPr>
        <w:lastRenderedPageBreak/>
        <w:t>План урока</w:t>
      </w:r>
    </w:p>
    <w:p w:rsidR="00F93D9A" w:rsidRPr="00D5212C" w:rsidRDefault="00F93D9A" w:rsidP="004847B3">
      <w:pPr>
        <w:jc w:val="center"/>
        <w:rPr>
          <w:b/>
        </w:rPr>
      </w:pPr>
    </w:p>
    <w:p w:rsidR="00F93D9A" w:rsidRPr="00D5212C" w:rsidRDefault="00F93D9A" w:rsidP="00A97184">
      <w:pPr>
        <w:jc w:val="both"/>
        <w:rPr>
          <w:u w:val="single"/>
        </w:rPr>
      </w:pPr>
      <w:r w:rsidRPr="00D5212C">
        <w:rPr>
          <w:b/>
        </w:rPr>
        <w:t xml:space="preserve">Группа </w:t>
      </w:r>
      <w:r w:rsidRPr="00D0695B">
        <w:rPr>
          <w:u w:val="single"/>
        </w:rPr>
        <w:t>351Э</w:t>
      </w:r>
    </w:p>
    <w:p w:rsidR="00F93D9A" w:rsidRPr="00D5212C" w:rsidRDefault="00F93D9A" w:rsidP="00A97184">
      <w:pPr>
        <w:jc w:val="both"/>
        <w:rPr>
          <w:u w:val="single"/>
        </w:rPr>
      </w:pPr>
      <w:r w:rsidRPr="00D5212C">
        <w:rPr>
          <w:b/>
        </w:rPr>
        <w:t>Дата проведения</w:t>
      </w:r>
      <w:r w:rsidRPr="00D5212C">
        <w:t>____________</w:t>
      </w:r>
    </w:p>
    <w:p w:rsidR="00F93D9A" w:rsidRPr="00D5212C" w:rsidRDefault="00F93D9A" w:rsidP="00A97184">
      <w:pPr>
        <w:jc w:val="both"/>
      </w:pPr>
      <w:r w:rsidRPr="00D5212C">
        <w:rPr>
          <w:b/>
        </w:rPr>
        <w:t xml:space="preserve">Специальность </w:t>
      </w:r>
      <w:r w:rsidRPr="00D5212C">
        <w:t>38.02.01 Э</w:t>
      </w:r>
      <w:r w:rsidR="00E32635" w:rsidRPr="00D5212C">
        <w:t>кономика и бухгалтерский учет (по отраслям)</w:t>
      </w:r>
    </w:p>
    <w:p w:rsidR="00E32635" w:rsidRPr="00D5212C" w:rsidRDefault="00E32635" w:rsidP="00A97184">
      <w:pPr>
        <w:jc w:val="both"/>
      </w:pPr>
      <w:r w:rsidRPr="00D5212C">
        <w:rPr>
          <w:b/>
        </w:rPr>
        <w:t>Преподаватель:</w:t>
      </w:r>
      <w:r w:rsidRPr="00D5212C">
        <w:t xml:space="preserve"> Горлова Елена Валерьевна</w:t>
      </w:r>
    </w:p>
    <w:p w:rsidR="00DC47C1" w:rsidRPr="00D5212C" w:rsidRDefault="00A97184" w:rsidP="001356C9">
      <w:pPr>
        <w:jc w:val="both"/>
      </w:pPr>
      <w:r w:rsidRPr="00D5212C">
        <w:rPr>
          <w:b/>
        </w:rPr>
        <w:t xml:space="preserve">Дисциплина: </w:t>
      </w:r>
      <w:r w:rsidR="00DC47C1" w:rsidRPr="00D5212C">
        <w:t>МДК 02</w:t>
      </w:r>
      <w:r w:rsidR="00492231" w:rsidRPr="00D5212C">
        <w:t>.</w:t>
      </w:r>
      <w:r w:rsidR="00DC47C1" w:rsidRPr="00D5212C">
        <w:t>02 Бухгалтерская технология проведения и оформления инвентаризации</w:t>
      </w:r>
    </w:p>
    <w:p w:rsidR="001356C9" w:rsidRPr="00D5212C" w:rsidRDefault="00A97184" w:rsidP="001356C9">
      <w:pPr>
        <w:tabs>
          <w:tab w:val="left" w:pos="9540"/>
          <w:tab w:val="left" w:pos="9900"/>
          <w:tab w:val="left" w:pos="10800"/>
          <w:tab w:val="left" w:pos="11520"/>
        </w:tabs>
        <w:jc w:val="both"/>
        <w:rPr>
          <w:bCs/>
        </w:rPr>
      </w:pPr>
      <w:r w:rsidRPr="00D5212C">
        <w:rPr>
          <w:b/>
        </w:rPr>
        <w:t>Тема раздела:</w:t>
      </w:r>
      <w:r w:rsidR="001356C9" w:rsidRPr="00D5212C">
        <w:t xml:space="preserve"> </w:t>
      </w:r>
      <w:r w:rsidR="001356C9" w:rsidRPr="00D5212C">
        <w:rPr>
          <w:rFonts w:eastAsia="Calibri"/>
          <w:bCs/>
        </w:rPr>
        <w:t>Инвентаризация отдельных видов имущества и финансовых обязательств</w:t>
      </w:r>
    </w:p>
    <w:p w:rsidR="00A97184" w:rsidRPr="00D5212C" w:rsidRDefault="00A97184" w:rsidP="001356C9">
      <w:pPr>
        <w:jc w:val="both"/>
        <w:rPr>
          <w:rFonts w:eastAsia="+mn-ea"/>
          <w:bCs/>
        </w:rPr>
      </w:pPr>
      <w:r w:rsidRPr="00D5212C">
        <w:rPr>
          <w:b/>
        </w:rPr>
        <w:t>Тема урока:</w:t>
      </w:r>
      <w:r w:rsidR="001779A0" w:rsidRPr="00D5212C">
        <w:rPr>
          <w:b/>
        </w:rPr>
        <w:t xml:space="preserve"> </w:t>
      </w:r>
      <w:r w:rsidR="001779A0" w:rsidRPr="00D5212C">
        <w:rPr>
          <w:rFonts w:eastAsia="+mn-ea"/>
          <w:bCs/>
        </w:rPr>
        <w:t>Инвентаризация материально-производственных запасов (МПЗ)</w:t>
      </w:r>
    </w:p>
    <w:p w:rsidR="00B23192" w:rsidRPr="00D5212C" w:rsidRDefault="00B23192" w:rsidP="001356C9">
      <w:pPr>
        <w:jc w:val="both"/>
        <w:rPr>
          <w:b/>
        </w:rPr>
      </w:pPr>
    </w:p>
    <w:p w:rsidR="00EF4667" w:rsidRPr="00D5212C" w:rsidRDefault="005139FA" w:rsidP="001356C9">
      <w:pPr>
        <w:jc w:val="both"/>
        <w:rPr>
          <w:bCs/>
        </w:rPr>
      </w:pPr>
      <w:r w:rsidRPr="00D5212C">
        <w:rPr>
          <w:b/>
        </w:rPr>
        <w:t>Тип урока:</w:t>
      </w:r>
      <w:r w:rsidR="00EF4667" w:rsidRPr="00D5212C">
        <w:rPr>
          <w:bCs/>
        </w:rPr>
        <w:t xml:space="preserve"> </w:t>
      </w:r>
      <w:r w:rsidR="00186C3C">
        <w:rPr>
          <w:bCs/>
        </w:rPr>
        <w:t>комбинированный урок</w:t>
      </w:r>
      <w:r w:rsidR="00EF4667" w:rsidRPr="00D5212C">
        <w:rPr>
          <w:bCs/>
        </w:rPr>
        <w:t xml:space="preserve"> </w:t>
      </w:r>
    </w:p>
    <w:p w:rsidR="00EF4667" w:rsidRPr="00D5212C" w:rsidRDefault="005139FA" w:rsidP="00EF4667">
      <w:pPr>
        <w:jc w:val="both"/>
        <w:rPr>
          <w:b/>
        </w:rPr>
      </w:pPr>
      <w:r w:rsidRPr="00D5212C">
        <w:rPr>
          <w:b/>
        </w:rPr>
        <w:t>Вид урока:</w:t>
      </w:r>
      <w:r w:rsidR="00EF4667" w:rsidRPr="00D5212C">
        <w:rPr>
          <w:b/>
        </w:rPr>
        <w:t xml:space="preserve"> </w:t>
      </w:r>
      <w:r w:rsidR="00EF4667" w:rsidRPr="00D5212C">
        <w:rPr>
          <w:bCs/>
        </w:rPr>
        <w:t>лекция с элементом деловой игры</w:t>
      </w:r>
    </w:p>
    <w:p w:rsidR="001779A0" w:rsidRPr="00D5212C" w:rsidRDefault="001779A0" w:rsidP="001356C9">
      <w:pPr>
        <w:jc w:val="both"/>
      </w:pPr>
      <w:r w:rsidRPr="00D5212C">
        <w:rPr>
          <w:b/>
        </w:rPr>
        <w:t xml:space="preserve">Методическая идея урока: </w:t>
      </w:r>
      <w:r w:rsidRPr="00D5212C">
        <w:t>Организация и проведение урока в контексте будущей профессиональной деятельности, с использованием интерактивных методов обучения.</w:t>
      </w:r>
    </w:p>
    <w:p w:rsidR="00EF4667" w:rsidRPr="00D5212C" w:rsidRDefault="00EF4667" w:rsidP="00A06478">
      <w:pPr>
        <w:jc w:val="both"/>
        <w:rPr>
          <w:b/>
        </w:rPr>
      </w:pPr>
    </w:p>
    <w:p w:rsidR="009A2490" w:rsidRPr="00D5212C" w:rsidRDefault="00A06478" w:rsidP="00A06478">
      <w:pPr>
        <w:jc w:val="both"/>
        <w:rPr>
          <w:b/>
        </w:rPr>
      </w:pPr>
      <w:r w:rsidRPr="00D5212C">
        <w:rPr>
          <w:b/>
        </w:rPr>
        <w:t>Цели урока:</w:t>
      </w:r>
    </w:p>
    <w:p w:rsidR="00A06478" w:rsidRPr="00D5212C" w:rsidRDefault="00A06478" w:rsidP="00A06478">
      <w:pPr>
        <w:jc w:val="both"/>
      </w:pPr>
      <w:proofErr w:type="gramStart"/>
      <w:r w:rsidRPr="00D5212C">
        <w:rPr>
          <w:b/>
        </w:rPr>
        <w:t>Образовательная</w:t>
      </w:r>
      <w:proofErr w:type="gramEnd"/>
      <w:r w:rsidRPr="00D5212C">
        <w:rPr>
          <w:b/>
        </w:rPr>
        <w:t>:</w:t>
      </w:r>
      <w:r w:rsidR="005820A6" w:rsidRPr="00D5212C">
        <w:rPr>
          <w:b/>
        </w:rPr>
        <w:t xml:space="preserve"> </w:t>
      </w:r>
      <w:r w:rsidR="005820A6" w:rsidRPr="00D5212C">
        <w:t>создать условия</w:t>
      </w:r>
      <w:r w:rsidR="00F232CC" w:rsidRPr="00D5212C">
        <w:t xml:space="preserve"> </w:t>
      </w:r>
      <w:r w:rsidR="005820A6" w:rsidRPr="00D5212C">
        <w:t>для изучения порядка проведения инвентаризации материально-производственных запасов и отражения ее результатов в учете</w:t>
      </w:r>
      <w:r w:rsidR="003A14A8" w:rsidRPr="00D5212C">
        <w:t>.</w:t>
      </w:r>
    </w:p>
    <w:p w:rsidR="003A14A8" w:rsidRPr="00D5212C" w:rsidRDefault="00A06478" w:rsidP="003A14A8">
      <w:pPr>
        <w:tabs>
          <w:tab w:val="left" w:pos="9540"/>
          <w:tab w:val="left" w:pos="9900"/>
          <w:tab w:val="left" w:pos="10800"/>
          <w:tab w:val="left" w:pos="11520"/>
        </w:tabs>
        <w:jc w:val="both"/>
      </w:pPr>
      <w:proofErr w:type="gramStart"/>
      <w:r w:rsidRPr="00D5212C">
        <w:rPr>
          <w:b/>
        </w:rPr>
        <w:t>Развивающая</w:t>
      </w:r>
      <w:proofErr w:type="gramEnd"/>
      <w:r w:rsidRPr="00D5212C">
        <w:rPr>
          <w:b/>
        </w:rPr>
        <w:t>:</w:t>
      </w:r>
      <w:r w:rsidR="003A14A8" w:rsidRPr="00D5212C">
        <w:rPr>
          <w:b/>
        </w:rPr>
        <w:t xml:space="preserve"> </w:t>
      </w:r>
      <w:r w:rsidR="003A14A8" w:rsidRPr="00D5212C">
        <w:t>создать условия</w:t>
      </w:r>
      <w:r w:rsidR="00673650" w:rsidRPr="00D5212C">
        <w:t xml:space="preserve"> </w:t>
      </w:r>
      <w:r w:rsidR="003A14A8" w:rsidRPr="00D5212C">
        <w:t>для развития логического, профессионального и творческого мышления; коммуникативных навыков работы в коллективе и в команде.</w:t>
      </w:r>
    </w:p>
    <w:p w:rsidR="00A06478" w:rsidRPr="00D5212C" w:rsidRDefault="00A06478" w:rsidP="00492231">
      <w:pPr>
        <w:jc w:val="both"/>
      </w:pPr>
      <w:proofErr w:type="gramStart"/>
      <w:r w:rsidRPr="00D5212C">
        <w:rPr>
          <w:b/>
        </w:rPr>
        <w:t>Воспитательная</w:t>
      </w:r>
      <w:proofErr w:type="gramEnd"/>
      <w:r w:rsidRPr="00D5212C">
        <w:rPr>
          <w:b/>
        </w:rPr>
        <w:t>:</w:t>
      </w:r>
      <w:r w:rsidR="00673650" w:rsidRPr="00D5212C">
        <w:rPr>
          <w:b/>
        </w:rPr>
        <w:t xml:space="preserve"> </w:t>
      </w:r>
      <w:r w:rsidR="00673650" w:rsidRPr="00D5212C">
        <w:t>создать условия</w:t>
      </w:r>
      <w:r w:rsidR="001937B5" w:rsidRPr="00D5212C">
        <w:t xml:space="preserve"> </w:t>
      </w:r>
      <w:r w:rsidR="00673650" w:rsidRPr="00D5212C">
        <w:t>для формирования чувства ответственности за работу членов команды и за результат выполнения заданий</w:t>
      </w:r>
      <w:r w:rsidR="00643E3D" w:rsidRPr="00D5212C">
        <w:t>,</w:t>
      </w:r>
      <w:r w:rsidR="001937B5" w:rsidRPr="00D5212C">
        <w:t xml:space="preserve"> </w:t>
      </w:r>
      <w:r w:rsidR="00673650" w:rsidRPr="00D5212C">
        <w:t>активности, аккуратности</w:t>
      </w:r>
      <w:r w:rsidR="00F232CC" w:rsidRPr="00D5212C">
        <w:t>.</w:t>
      </w:r>
    </w:p>
    <w:p w:rsidR="00673650" w:rsidRPr="00D5212C" w:rsidRDefault="00673650" w:rsidP="00492231">
      <w:pPr>
        <w:rPr>
          <w:b/>
        </w:rPr>
      </w:pPr>
    </w:p>
    <w:p w:rsidR="00E95A53" w:rsidRPr="00D5212C" w:rsidRDefault="005139FA" w:rsidP="00A52F3D">
      <w:pPr>
        <w:pStyle w:val="2"/>
        <w:widowControl w:val="0"/>
        <w:ind w:left="0" w:firstLine="0"/>
        <w:jc w:val="both"/>
        <w:rPr>
          <w:b/>
        </w:rPr>
      </w:pPr>
      <w:r w:rsidRPr="00D5212C">
        <w:rPr>
          <w:b/>
        </w:rPr>
        <w:t>Междисциплинарные связи:</w:t>
      </w:r>
      <w:r w:rsidR="00643E3D" w:rsidRPr="00D5212C">
        <w:rPr>
          <w:b/>
        </w:rPr>
        <w:t xml:space="preserve"> </w:t>
      </w:r>
    </w:p>
    <w:p w:rsidR="00E95A53" w:rsidRPr="00D5212C" w:rsidRDefault="00E95A53" w:rsidP="00E95A53">
      <w:pPr>
        <w:pStyle w:val="2"/>
        <w:widowControl w:val="0"/>
        <w:ind w:left="0" w:firstLine="0"/>
        <w:jc w:val="both"/>
      </w:pPr>
      <w:r w:rsidRPr="00D5212C">
        <w:rPr>
          <w:b/>
          <w:i/>
        </w:rPr>
        <w:t>Обеспечивающие:</w:t>
      </w:r>
      <w:r w:rsidRPr="00D5212C">
        <w:rPr>
          <w:b/>
        </w:rPr>
        <w:t xml:space="preserve"> </w:t>
      </w:r>
      <w:r w:rsidRPr="00D5212C">
        <w:t>Основы бухгалтерского учета, Экономика организации</w:t>
      </w:r>
      <w:r w:rsidR="00D5212C" w:rsidRPr="00D5212C">
        <w:t>,</w:t>
      </w:r>
      <w:r w:rsidRPr="00D5212C">
        <w:t xml:space="preserve"> МДК 01.01 Практические основы бухгалтерского учета имущества</w:t>
      </w:r>
      <w:r w:rsidR="00D5212C" w:rsidRPr="00D5212C">
        <w:t>,</w:t>
      </w:r>
      <w:r w:rsidRPr="00D5212C">
        <w:t xml:space="preserve"> ПМ 05 Выполнение работ по одной или нескольким профессиям рабочих, должностям служащих.</w:t>
      </w:r>
    </w:p>
    <w:p w:rsidR="00E95A53" w:rsidRPr="00D5212C" w:rsidRDefault="00E95A53" w:rsidP="00E95A53">
      <w:pPr>
        <w:tabs>
          <w:tab w:val="left" w:pos="9540"/>
          <w:tab w:val="left" w:pos="9900"/>
          <w:tab w:val="left" w:pos="10800"/>
          <w:tab w:val="left" w:pos="11520"/>
        </w:tabs>
        <w:jc w:val="both"/>
      </w:pPr>
      <w:r w:rsidRPr="00D5212C">
        <w:rPr>
          <w:b/>
          <w:i/>
        </w:rPr>
        <w:t>Обеспечиваемые:</w:t>
      </w:r>
      <w:r w:rsidRPr="00D5212C">
        <w:t xml:space="preserve"> Аудит, Документационное обеспечение управления</w:t>
      </w:r>
      <w:r w:rsidR="00D5212C" w:rsidRPr="00D5212C">
        <w:t>.</w:t>
      </w:r>
    </w:p>
    <w:p w:rsidR="00D22463" w:rsidRPr="00D5212C" w:rsidRDefault="00D22463" w:rsidP="00A52F3D">
      <w:pPr>
        <w:pStyle w:val="2"/>
        <w:widowControl w:val="0"/>
        <w:ind w:left="0" w:firstLine="0"/>
        <w:jc w:val="both"/>
      </w:pPr>
    </w:p>
    <w:p w:rsidR="005139FA" w:rsidRPr="00D5212C" w:rsidRDefault="005139FA" w:rsidP="00492231">
      <w:pPr>
        <w:jc w:val="both"/>
        <w:rPr>
          <w:b/>
        </w:rPr>
      </w:pPr>
      <w:r w:rsidRPr="00D5212C">
        <w:rPr>
          <w:b/>
        </w:rPr>
        <w:t xml:space="preserve">Отведенное время: </w:t>
      </w:r>
      <w:r w:rsidRPr="00741B6C">
        <w:t>90 минут</w:t>
      </w:r>
    </w:p>
    <w:p w:rsidR="000415CD" w:rsidRPr="00D5212C" w:rsidRDefault="000415CD" w:rsidP="000415CD">
      <w:pPr>
        <w:jc w:val="both"/>
      </w:pPr>
      <w:proofErr w:type="gramStart"/>
      <w:r w:rsidRPr="00D5212C">
        <w:rPr>
          <w:b/>
        </w:rPr>
        <w:t xml:space="preserve">Место проведения: </w:t>
      </w:r>
      <w:r w:rsidRPr="00D5212C">
        <w:t>кабинет «Бухгалтерский учет, налогообложение и аудит, финансы, денежное обращение, кредит, анализ ФХД, экономическая теория, теория бухгалтерского учета»</w:t>
      </w:r>
      <w:proofErr w:type="gramEnd"/>
    </w:p>
    <w:p w:rsidR="00B302EA" w:rsidRPr="00D5212C" w:rsidRDefault="00B302EA" w:rsidP="00492231">
      <w:pPr>
        <w:jc w:val="both"/>
      </w:pPr>
    </w:p>
    <w:p w:rsidR="00D5212C" w:rsidRPr="00810614" w:rsidRDefault="00B302EA" w:rsidP="00D5212C">
      <w:pPr>
        <w:jc w:val="both"/>
        <w:rPr>
          <w:b/>
        </w:rPr>
      </w:pPr>
      <w:r w:rsidRPr="00810614">
        <w:rPr>
          <w:b/>
        </w:rPr>
        <w:t>Оснащение занятия:</w:t>
      </w:r>
      <w:r w:rsidR="000415CD" w:rsidRPr="00810614">
        <w:rPr>
          <w:b/>
        </w:rPr>
        <w:t xml:space="preserve"> </w:t>
      </w:r>
    </w:p>
    <w:p w:rsidR="008C32BB" w:rsidRPr="00810614" w:rsidRDefault="008C32BB" w:rsidP="008C32BB">
      <w:pPr>
        <w:tabs>
          <w:tab w:val="left" w:pos="9540"/>
          <w:tab w:val="left" w:pos="9900"/>
          <w:tab w:val="left" w:pos="10800"/>
          <w:tab w:val="left" w:pos="11520"/>
        </w:tabs>
        <w:ind w:right="282"/>
        <w:jc w:val="both"/>
      </w:pPr>
      <w:r w:rsidRPr="00810614">
        <w:rPr>
          <w:b/>
          <w:i/>
        </w:rPr>
        <w:t>Наглядные пособия, раздаточный материал:</w:t>
      </w:r>
      <w:r w:rsidRPr="00810614">
        <w:t xml:space="preserve"> слайды с образцами документов, «пакет бухгалтерских документов», карточки задания, рабочие листы.</w:t>
      </w:r>
    </w:p>
    <w:p w:rsidR="008C32BB" w:rsidRPr="00810614" w:rsidRDefault="008C32BB" w:rsidP="008C32BB">
      <w:pPr>
        <w:tabs>
          <w:tab w:val="left" w:pos="9540"/>
          <w:tab w:val="left" w:pos="9900"/>
          <w:tab w:val="left" w:pos="10800"/>
          <w:tab w:val="left" w:pos="11520"/>
        </w:tabs>
        <w:ind w:right="282"/>
        <w:jc w:val="both"/>
      </w:pPr>
      <w:r w:rsidRPr="00810614">
        <w:rPr>
          <w:b/>
          <w:i/>
        </w:rPr>
        <w:t>ТСО, оборудование:</w:t>
      </w:r>
      <w:r w:rsidRPr="00810614">
        <w:rPr>
          <w:b/>
        </w:rPr>
        <w:t xml:space="preserve"> </w:t>
      </w:r>
      <w:proofErr w:type="spellStart"/>
      <w:r w:rsidRPr="00810614">
        <w:t>мультимедиасистема</w:t>
      </w:r>
      <w:proofErr w:type="spellEnd"/>
      <w:r w:rsidRPr="00810614">
        <w:t xml:space="preserve"> для показа презентаций, калькуляторы.</w:t>
      </w:r>
    </w:p>
    <w:p w:rsidR="008C32BB" w:rsidRPr="00332F1B" w:rsidRDefault="008C32BB" w:rsidP="00D5212C">
      <w:pPr>
        <w:jc w:val="both"/>
        <w:rPr>
          <w:i/>
          <w:u w:val="single"/>
        </w:rPr>
      </w:pPr>
    </w:p>
    <w:p w:rsidR="00B302EA" w:rsidRPr="00D5212C" w:rsidRDefault="00B302EA" w:rsidP="00A06478">
      <w:pPr>
        <w:jc w:val="both"/>
        <w:rPr>
          <w:b/>
        </w:rPr>
      </w:pPr>
      <w:r w:rsidRPr="00D5212C">
        <w:rPr>
          <w:b/>
        </w:rPr>
        <w:t>Литература:</w:t>
      </w:r>
    </w:p>
    <w:p w:rsidR="00903C9E" w:rsidRPr="00903C9E" w:rsidRDefault="00903C9E" w:rsidP="001A6A63">
      <w:pPr>
        <w:pStyle w:val="a5"/>
        <w:numPr>
          <w:ilvl w:val="0"/>
          <w:numId w:val="7"/>
        </w:numPr>
        <w:ind w:left="0" w:right="282" w:firstLine="0"/>
        <w:jc w:val="both"/>
      </w:pPr>
      <w:r w:rsidRPr="00903C9E">
        <w:t>Приказ Минфина РФ от 13.06.1995 N 49 (ред. от 08.11.2010) «Об утверждении Методических указаний по инвентаризации имущества и финансовых обязательств»,</w:t>
      </w:r>
    </w:p>
    <w:p w:rsidR="00903C9E" w:rsidRPr="00903C9E" w:rsidRDefault="00903C9E" w:rsidP="001A6A63">
      <w:pPr>
        <w:pStyle w:val="a5"/>
        <w:numPr>
          <w:ilvl w:val="0"/>
          <w:numId w:val="7"/>
        </w:numPr>
        <w:ind w:left="0" w:right="282" w:firstLine="0"/>
        <w:jc w:val="both"/>
      </w:pPr>
      <w:r w:rsidRPr="00903C9E">
        <w:t>Приказ Минфина РФ от 13.06.1995 N 49 (ред. от 08.11.2010) «Об утверждении Методических указаний по инвентаризации имущества и финансовых обязательств»,</w:t>
      </w:r>
    </w:p>
    <w:p w:rsidR="00903C9E" w:rsidRPr="00903C9E" w:rsidRDefault="00903C9E" w:rsidP="001A6A63">
      <w:pPr>
        <w:pStyle w:val="a5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</w:pPr>
      <w:r w:rsidRPr="00903C9E">
        <w:t xml:space="preserve">План счетов бухгалтерского учета финансово-хозяйственной деятельности, утв. приказом Минфина РФ от 31.10.2000 № 94н. </w:t>
      </w:r>
    </w:p>
    <w:p w:rsidR="00903C9E" w:rsidRPr="00903C9E" w:rsidRDefault="00903C9E" w:rsidP="001A6A63">
      <w:pPr>
        <w:pStyle w:val="Default"/>
        <w:numPr>
          <w:ilvl w:val="0"/>
          <w:numId w:val="7"/>
        </w:numPr>
        <w:ind w:left="0" w:firstLine="0"/>
        <w:jc w:val="both"/>
        <w:rPr>
          <w:color w:val="auto"/>
        </w:rPr>
      </w:pPr>
      <w:proofErr w:type="spellStart"/>
      <w:r w:rsidRPr="00903C9E">
        <w:rPr>
          <w:color w:val="auto"/>
        </w:rPr>
        <w:t>Богаченко</w:t>
      </w:r>
      <w:proofErr w:type="spellEnd"/>
      <w:r w:rsidRPr="00903C9E">
        <w:rPr>
          <w:color w:val="auto"/>
        </w:rPr>
        <w:t xml:space="preserve"> В.М., Кириллова Н.А. «Бухгалтерский учет», Учебник – Ростов Н/Д, Феникс, 2012 год</w:t>
      </w:r>
    </w:p>
    <w:p w:rsidR="00903C9E" w:rsidRPr="00C714D2" w:rsidRDefault="00903C9E" w:rsidP="001A6A63">
      <w:pPr>
        <w:pStyle w:val="a5"/>
        <w:widowControl w:val="0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</w:pPr>
      <w:r w:rsidRPr="00C714D2">
        <w:t>Практическая бухгалтерия - http://www.buhgalteria.ru/</w:t>
      </w:r>
    </w:p>
    <w:p w:rsidR="009A2490" w:rsidRPr="00BB46A3" w:rsidRDefault="00903C9E" w:rsidP="001A6A63">
      <w:pPr>
        <w:pStyle w:val="a5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8"/>
          <w:szCs w:val="28"/>
        </w:rPr>
        <w:sectPr w:rsidR="009A2490" w:rsidRPr="00BB46A3" w:rsidSect="009A249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714D2">
        <w:t xml:space="preserve">Справочная информационно-правовая система - «Консультант Плюс» - </w:t>
      </w:r>
      <w:hyperlink r:id="rId6" w:history="1">
        <w:r w:rsidRPr="00BB46A3">
          <w:rPr>
            <w:rStyle w:val="a6"/>
            <w:color w:val="auto"/>
            <w:u w:val="none"/>
          </w:rPr>
          <w:t>http://www.consultant.ru/</w:t>
        </w:r>
      </w:hyperlink>
    </w:p>
    <w:tbl>
      <w:tblPr>
        <w:tblStyle w:val="a4"/>
        <w:tblpPr w:leftFromText="180" w:rightFromText="180" w:vertAnchor="page" w:horzAnchor="margin" w:tblpXSpec="center" w:tblpY="841"/>
        <w:tblW w:w="15841" w:type="dxa"/>
        <w:tblLayout w:type="fixed"/>
        <w:tblLook w:val="01E0"/>
      </w:tblPr>
      <w:tblGrid>
        <w:gridCol w:w="2802"/>
        <w:gridCol w:w="1984"/>
        <w:gridCol w:w="2126"/>
        <w:gridCol w:w="3969"/>
        <w:gridCol w:w="3543"/>
        <w:gridCol w:w="1417"/>
      </w:tblGrid>
      <w:tr w:rsidR="009A2490" w:rsidRPr="00F9587F" w:rsidTr="00666159">
        <w:tc>
          <w:tcPr>
            <w:tcW w:w="2802" w:type="dxa"/>
          </w:tcPr>
          <w:p w:rsidR="009A2490" w:rsidRPr="00F9587F" w:rsidRDefault="009A2490" w:rsidP="00666159">
            <w:pPr>
              <w:jc w:val="center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lastRenderedPageBreak/>
              <w:t>Этапы деятельности</w:t>
            </w:r>
          </w:p>
        </w:tc>
        <w:tc>
          <w:tcPr>
            <w:tcW w:w="1984" w:type="dxa"/>
          </w:tcPr>
          <w:p w:rsidR="009A2490" w:rsidRPr="00F9587F" w:rsidRDefault="009A2490" w:rsidP="00666159">
            <w:pPr>
              <w:jc w:val="center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Форма</w:t>
            </w:r>
          </w:p>
          <w:p w:rsidR="009A2490" w:rsidRPr="00F9587F" w:rsidRDefault="009A2490" w:rsidP="00666159">
            <w:pPr>
              <w:jc w:val="center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обучения</w:t>
            </w:r>
          </w:p>
        </w:tc>
        <w:tc>
          <w:tcPr>
            <w:tcW w:w="2126" w:type="dxa"/>
          </w:tcPr>
          <w:p w:rsidR="009A2490" w:rsidRPr="00F9587F" w:rsidRDefault="009A2490" w:rsidP="00666159">
            <w:pPr>
              <w:jc w:val="center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Метод</w:t>
            </w:r>
          </w:p>
          <w:p w:rsidR="009A2490" w:rsidRPr="00F9587F" w:rsidRDefault="009A2490" w:rsidP="00666159">
            <w:pPr>
              <w:jc w:val="center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обучения</w:t>
            </w:r>
          </w:p>
        </w:tc>
        <w:tc>
          <w:tcPr>
            <w:tcW w:w="3969" w:type="dxa"/>
          </w:tcPr>
          <w:p w:rsidR="009A2490" w:rsidRPr="00F9587F" w:rsidRDefault="009A2490" w:rsidP="00666159">
            <w:pPr>
              <w:jc w:val="center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Деятельность преподавателя</w:t>
            </w:r>
          </w:p>
        </w:tc>
        <w:tc>
          <w:tcPr>
            <w:tcW w:w="3543" w:type="dxa"/>
          </w:tcPr>
          <w:p w:rsidR="009A2490" w:rsidRPr="00F9587F" w:rsidRDefault="009A2490" w:rsidP="00666159">
            <w:pPr>
              <w:jc w:val="center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 xml:space="preserve">Деятельность </w:t>
            </w:r>
            <w:proofErr w:type="gramStart"/>
            <w:r w:rsidRPr="00F9587F">
              <w:rPr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417" w:type="dxa"/>
          </w:tcPr>
          <w:p w:rsidR="009A2490" w:rsidRPr="00F9587F" w:rsidRDefault="009A2490" w:rsidP="00666159">
            <w:pPr>
              <w:jc w:val="center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Примечание</w:t>
            </w:r>
          </w:p>
        </w:tc>
      </w:tr>
      <w:tr w:rsidR="009A2490" w:rsidRPr="00F9587F" w:rsidTr="00666159">
        <w:tc>
          <w:tcPr>
            <w:tcW w:w="2802" w:type="dxa"/>
          </w:tcPr>
          <w:p w:rsidR="009A2490" w:rsidRPr="00F9587F" w:rsidRDefault="009A2490" w:rsidP="00666159">
            <w:pPr>
              <w:pStyle w:val="a5"/>
              <w:tabs>
                <w:tab w:val="left" w:pos="-142"/>
              </w:tabs>
              <w:ind w:left="0"/>
              <w:jc w:val="both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  <w:lang w:val="en-US"/>
              </w:rPr>
              <w:t xml:space="preserve">I. </w:t>
            </w:r>
            <w:r w:rsidRPr="00F9587F">
              <w:rPr>
                <w:b/>
                <w:sz w:val="20"/>
                <w:szCs w:val="20"/>
              </w:rPr>
              <w:t>Организационный момент</w:t>
            </w:r>
          </w:p>
        </w:tc>
        <w:tc>
          <w:tcPr>
            <w:tcW w:w="1984" w:type="dxa"/>
          </w:tcPr>
          <w:p w:rsidR="009A2490" w:rsidRPr="00F9587F" w:rsidRDefault="009A2490" w:rsidP="00666159">
            <w:pPr>
              <w:ind w:right="34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Групповая</w:t>
            </w:r>
          </w:p>
        </w:tc>
        <w:tc>
          <w:tcPr>
            <w:tcW w:w="2126" w:type="dxa"/>
          </w:tcPr>
          <w:p w:rsidR="009A2490" w:rsidRPr="00F9587F" w:rsidRDefault="009A2490" w:rsidP="00666159">
            <w:pPr>
              <w:ind w:right="34"/>
              <w:jc w:val="center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-</w:t>
            </w:r>
          </w:p>
        </w:tc>
        <w:tc>
          <w:tcPr>
            <w:tcW w:w="3969" w:type="dxa"/>
          </w:tcPr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Приветствие и контроль посещаемости. Деление группы на </w:t>
            </w:r>
            <w:proofErr w:type="spellStart"/>
            <w:r w:rsidRPr="00F9587F">
              <w:rPr>
                <w:sz w:val="20"/>
                <w:szCs w:val="20"/>
              </w:rPr>
              <w:t>микрогруппы</w:t>
            </w:r>
            <w:proofErr w:type="spellEnd"/>
            <w:r w:rsidRPr="00F9587F">
              <w:rPr>
                <w:sz w:val="20"/>
                <w:szCs w:val="20"/>
              </w:rPr>
              <w:t>.</w:t>
            </w:r>
          </w:p>
        </w:tc>
        <w:tc>
          <w:tcPr>
            <w:tcW w:w="3543" w:type="dxa"/>
          </w:tcPr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Приветствие, информация </w:t>
            </w:r>
            <w:proofErr w:type="gramStart"/>
            <w:r w:rsidRPr="00F9587F">
              <w:rPr>
                <w:sz w:val="20"/>
                <w:szCs w:val="20"/>
              </w:rPr>
              <w:t>об</w:t>
            </w:r>
            <w:proofErr w:type="gramEnd"/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отсутствующих.</w:t>
            </w:r>
          </w:p>
        </w:tc>
        <w:tc>
          <w:tcPr>
            <w:tcW w:w="1417" w:type="dxa"/>
          </w:tcPr>
          <w:p w:rsidR="009A2490" w:rsidRPr="00F9587F" w:rsidRDefault="00A974CC" w:rsidP="00666159">
            <w:pPr>
              <w:ind w:right="2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мин.</w:t>
            </w:r>
          </w:p>
        </w:tc>
      </w:tr>
      <w:tr w:rsidR="009A2490" w:rsidRPr="00F9587F" w:rsidTr="00666159">
        <w:trPr>
          <w:trHeight w:val="816"/>
        </w:trPr>
        <w:tc>
          <w:tcPr>
            <w:tcW w:w="2802" w:type="dxa"/>
          </w:tcPr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  <w:lang w:val="en-US"/>
              </w:rPr>
              <w:t xml:space="preserve">II. </w:t>
            </w:r>
            <w:r w:rsidRPr="00F9587F">
              <w:rPr>
                <w:b/>
                <w:sz w:val="20"/>
                <w:szCs w:val="20"/>
              </w:rPr>
              <w:t xml:space="preserve">Мотивационно - целевой </w:t>
            </w: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компонент</w:t>
            </w: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9A2490" w:rsidRPr="00F9587F" w:rsidRDefault="009A2490" w:rsidP="00666159">
            <w:pPr>
              <w:ind w:right="34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Групповая</w:t>
            </w:r>
          </w:p>
        </w:tc>
        <w:tc>
          <w:tcPr>
            <w:tcW w:w="2126" w:type="dxa"/>
          </w:tcPr>
          <w:p w:rsidR="009A2490" w:rsidRPr="00F9587F" w:rsidRDefault="009A2490" w:rsidP="00666159">
            <w:pPr>
              <w:ind w:right="34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Эвристический</w:t>
            </w:r>
          </w:p>
        </w:tc>
        <w:tc>
          <w:tcPr>
            <w:tcW w:w="3969" w:type="dxa"/>
          </w:tcPr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Посмотрев видеоролик, определите тему урока. </w:t>
            </w:r>
          </w:p>
          <w:p w:rsidR="009A2490" w:rsidRPr="00F9587F" w:rsidRDefault="009A2490" w:rsidP="00666159">
            <w:pPr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Правильно, тема сегодняшнего урока: «Инвентаризация материально-производственных запасов (МПЗ)».</w:t>
            </w: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Перед тем как мы спланируем цели и задачи урока, дайте ответ, что относится к материально-производственным запасам на предприятиях? </w:t>
            </w:r>
          </w:p>
          <w:p w:rsidR="009A2490" w:rsidRPr="00F9587F" w:rsidRDefault="009A2490" w:rsidP="00666159">
            <w:pPr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Спасибо! Молодцы!</w:t>
            </w: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В соответствии с темой урока, обсудите в группах и сформулируйте цель занятия.</w:t>
            </w: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Пожалуйста, назовите цель урока. Спасибо! Молодцы!</w:t>
            </w: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</w:p>
          <w:p w:rsidR="009A2490" w:rsidRDefault="009A2490" w:rsidP="00666159">
            <w:pPr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Таким образом, цель нашего занятия изучить порядок инвентаризации материально-производственных запасов и научиться отражать ее результаты в учете.</w:t>
            </w:r>
          </w:p>
        </w:tc>
        <w:tc>
          <w:tcPr>
            <w:tcW w:w="3543" w:type="dxa"/>
          </w:tcPr>
          <w:p w:rsidR="009A2490" w:rsidRPr="00F9587F" w:rsidRDefault="009A2490" w:rsidP="00666159">
            <w:pPr>
              <w:jc w:val="both"/>
              <w:rPr>
                <w:sz w:val="20"/>
                <w:szCs w:val="20"/>
                <w:shd w:val="clear" w:color="auto" w:fill="FFFFFF"/>
              </w:rPr>
            </w:pPr>
            <w:r w:rsidRPr="00F9587F">
              <w:rPr>
                <w:sz w:val="20"/>
                <w:szCs w:val="20"/>
                <w:shd w:val="clear" w:color="auto" w:fill="FFFFFF"/>
              </w:rPr>
              <w:t>Самостоятельно определяют тему урока.</w:t>
            </w:r>
          </w:p>
          <w:p w:rsidR="009A2490" w:rsidRPr="00F9587F" w:rsidRDefault="009A2490" w:rsidP="00666159">
            <w:pPr>
              <w:rPr>
                <w:sz w:val="20"/>
                <w:szCs w:val="20"/>
                <w:shd w:val="clear" w:color="auto" w:fill="FFFFFF"/>
              </w:rPr>
            </w:pPr>
            <w:r w:rsidRPr="00F9587F">
              <w:rPr>
                <w:sz w:val="20"/>
                <w:szCs w:val="20"/>
                <w:shd w:val="clear" w:color="auto" w:fill="FFFFFF"/>
              </w:rPr>
              <w:t>Примерный ответ: Инвентаризация материально производственных запасов.</w:t>
            </w:r>
          </w:p>
          <w:p w:rsidR="009A2490" w:rsidRPr="00F9587F" w:rsidRDefault="009A2490" w:rsidP="00666159">
            <w:pPr>
              <w:rPr>
                <w:sz w:val="20"/>
                <w:szCs w:val="20"/>
                <w:shd w:val="clear" w:color="auto" w:fill="FFFFFF"/>
              </w:rPr>
            </w:pP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Примерный ответ: К материально-производственным запасам относят предметы и средства трудам сроком использования до 1 года, это сырье, материалы, запасные части, топливо, готовая продукция, товары и т.д. </w:t>
            </w:r>
          </w:p>
          <w:p w:rsidR="009A2490" w:rsidRPr="00F9587F" w:rsidRDefault="009A2490" w:rsidP="00666159">
            <w:pPr>
              <w:rPr>
                <w:sz w:val="20"/>
                <w:szCs w:val="20"/>
                <w:shd w:val="clear" w:color="auto" w:fill="FFFFFF"/>
              </w:rPr>
            </w:pPr>
          </w:p>
          <w:p w:rsidR="009A2490" w:rsidRPr="00F9587F" w:rsidRDefault="009A2490" w:rsidP="00666159">
            <w:pPr>
              <w:rPr>
                <w:sz w:val="20"/>
                <w:szCs w:val="20"/>
                <w:shd w:val="clear" w:color="auto" w:fill="FFFFFF"/>
              </w:rPr>
            </w:pPr>
            <w:r w:rsidRPr="00F9587F">
              <w:rPr>
                <w:sz w:val="20"/>
                <w:szCs w:val="20"/>
                <w:shd w:val="clear" w:color="auto" w:fill="FFFFFF"/>
              </w:rPr>
              <w:t>Обсуждают в группах и формулируют цель урока.</w:t>
            </w:r>
          </w:p>
          <w:p w:rsidR="009A2490" w:rsidRPr="00F9587F" w:rsidRDefault="009A2490" w:rsidP="00666159">
            <w:pPr>
              <w:rPr>
                <w:sz w:val="20"/>
                <w:szCs w:val="20"/>
                <w:shd w:val="clear" w:color="auto" w:fill="FFFFFF"/>
              </w:rPr>
            </w:pPr>
          </w:p>
          <w:p w:rsidR="009A2490" w:rsidRPr="00F9587F" w:rsidRDefault="009A2490" w:rsidP="00666159">
            <w:pPr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  <w:shd w:val="clear" w:color="auto" w:fill="FFFFFF"/>
              </w:rPr>
              <w:t>Предполагаемый ответ:</w:t>
            </w:r>
            <w:r w:rsidRPr="00F9587F">
              <w:rPr>
                <w:sz w:val="20"/>
                <w:szCs w:val="20"/>
              </w:rPr>
              <w:t xml:space="preserve"> порядок инвентаризации материально-производственных запасов.</w:t>
            </w:r>
          </w:p>
          <w:p w:rsidR="009A2490" w:rsidRPr="00F9587F" w:rsidRDefault="009A2490" w:rsidP="00666159">
            <w:pPr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Записывают тему и цель урока в рабочие тетради.</w:t>
            </w:r>
          </w:p>
        </w:tc>
        <w:tc>
          <w:tcPr>
            <w:tcW w:w="1417" w:type="dxa"/>
          </w:tcPr>
          <w:p w:rsidR="009A2490" w:rsidRPr="00F9587F" w:rsidRDefault="00A974CC" w:rsidP="00666159">
            <w:pPr>
              <w:ind w:right="2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мин.</w:t>
            </w:r>
          </w:p>
        </w:tc>
      </w:tr>
      <w:tr w:rsidR="009A2490" w:rsidRPr="00F9587F" w:rsidTr="00666159">
        <w:trPr>
          <w:trHeight w:val="816"/>
        </w:trPr>
        <w:tc>
          <w:tcPr>
            <w:tcW w:w="2802" w:type="dxa"/>
          </w:tcPr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  <w:lang w:val="en-US"/>
              </w:rPr>
              <w:t>III</w:t>
            </w:r>
            <w:r w:rsidRPr="00F9587F">
              <w:rPr>
                <w:b/>
                <w:sz w:val="20"/>
                <w:szCs w:val="20"/>
              </w:rPr>
              <w:t xml:space="preserve">. Планирование </w:t>
            </w: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984" w:type="dxa"/>
          </w:tcPr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Групповая</w:t>
            </w:r>
          </w:p>
        </w:tc>
        <w:tc>
          <w:tcPr>
            <w:tcW w:w="2126" w:type="dxa"/>
          </w:tcPr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Метод «Дерево ожиданий»</w:t>
            </w:r>
          </w:p>
        </w:tc>
        <w:tc>
          <w:tcPr>
            <w:tcW w:w="3969" w:type="dxa"/>
          </w:tcPr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Следующий этап - мы должны с вами определить задачи сегодняшнего урока. Перед вами дерево, но без плодов. Вам необходимо определить какие задачи сегодня мы должны решить, для реализации поставленной цели. Это и будет план, который нам необходимо сегодня реализовать. Если вы правильно называете задачи, на дереве появляется яблочко с формулировкой вопросов сегодняшней темы, иначе говоря, план нашего занятия.</w:t>
            </w: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lastRenderedPageBreak/>
              <w:t>Заслушаем ваши предложения.</w:t>
            </w: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План урока:</w:t>
            </w: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1. Подготовительные мероприятия и порядок организации инвентаризации материально-производственных запасов (МПЗ).</w:t>
            </w:r>
          </w:p>
          <w:p w:rsidR="009A2490" w:rsidRPr="00F9587F" w:rsidRDefault="009A2490" w:rsidP="00666159">
            <w:pPr>
              <w:tabs>
                <w:tab w:val="left" w:pos="-249"/>
                <w:tab w:val="left" w:pos="-107"/>
                <w:tab w:val="left" w:pos="0"/>
                <w:tab w:val="left" w:pos="35"/>
                <w:tab w:val="left" w:pos="182"/>
              </w:tabs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2. Документальное оформление инвентаризации МПЗ.</w:t>
            </w:r>
          </w:p>
          <w:p w:rsidR="009A2490" w:rsidRPr="00F9587F" w:rsidRDefault="009A2490" w:rsidP="00666159">
            <w:pPr>
              <w:tabs>
                <w:tab w:val="left" w:pos="-249"/>
                <w:tab w:val="left" w:pos="-107"/>
                <w:tab w:val="left" w:pos="0"/>
                <w:tab w:val="left" w:pos="35"/>
                <w:tab w:val="left" w:pos="182"/>
              </w:tabs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3. Отражение в учете результатов инвентаризации МПЗ.</w:t>
            </w:r>
          </w:p>
          <w:p w:rsidR="009A2490" w:rsidRPr="00F9587F" w:rsidRDefault="009A2490" w:rsidP="00666159">
            <w:pPr>
              <w:tabs>
                <w:tab w:val="left" w:pos="-249"/>
                <w:tab w:val="left" w:pos="-107"/>
                <w:tab w:val="left" w:pos="0"/>
                <w:tab w:val="left" w:pos="35"/>
                <w:tab w:val="left" w:pos="182"/>
              </w:tabs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tabs>
                <w:tab w:val="left" w:pos="-249"/>
                <w:tab w:val="left" w:pos="-107"/>
                <w:tab w:val="left" w:pos="0"/>
                <w:tab w:val="left" w:pos="35"/>
                <w:tab w:val="left" w:pos="182"/>
              </w:tabs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После изучения вопросов закрепление материала в форме деловой игры.</w:t>
            </w:r>
          </w:p>
        </w:tc>
        <w:tc>
          <w:tcPr>
            <w:tcW w:w="3543" w:type="dxa"/>
          </w:tcPr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lastRenderedPageBreak/>
              <w:t xml:space="preserve">Обсуждают и самостоятельно определяют задачи урока. 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Примерный план: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1. Подготовка к инвентаризации материальных запасов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2. Составление документов </w:t>
            </w:r>
          </w:p>
          <w:p w:rsidR="009A2490" w:rsidRPr="00F9587F" w:rsidRDefault="009A2490" w:rsidP="00666159">
            <w:pPr>
              <w:tabs>
                <w:tab w:val="left" w:pos="-108"/>
                <w:tab w:val="left" w:pos="0"/>
                <w:tab w:val="left" w:pos="317"/>
              </w:tabs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3. Учет результатов инвентаризации</w:t>
            </w:r>
          </w:p>
          <w:p w:rsidR="009A2490" w:rsidRPr="00F9587F" w:rsidRDefault="009A2490" w:rsidP="00666159">
            <w:pPr>
              <w:tabs>
                <w:tab w:val="left" w:pos="-108"/>
                <w:tab w:val="left" w:pos="0"/>
                <w:tab w:val="left" w:pos="317"/>
              </w:tabs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Записывают вопросы урока в рабочие тетради (Приложение 2).</w:t>
            </w:r>
          </w:p>
          <w:p w:rsidR="009A2490" w:rsidRPr="00F9587F" w:rsidRDefault="009A2490" w:rsidP="00666159">
            <w:pPr>
              <w:tabs>
                <w:tab w:val="left" w:pos="-108"/>
                <w:tab w:val="left" w:pos="0"/>
                <w:tab w:val="left" w:pos="317"/>
              </w:tabs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tabs>
                <w:tab w:val="left" w:pos="-108"/>
                <w:tab w:val="left" w:pos="0"/>
                <w:tab w:val="left" w:pos="317"/>
              </w:tabs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tabs>
                <w:tab w:val="left" w:pos="-108"/>
                <w:tab w:val="left" w:pos="0"/>
                <w:tab w:val="left" w:pos="317"/>
              </w:tabs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tabs>
                <w:tab w:val="left" w:pos="-108"/>
                <w:tab w:val="left" w:pos="0"/>
                <w:tab w:val="left" w:pos="317"/>
              </w:tabs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Воспринимаю информацию</w:t>
            </w:r>
          </w:p>
        </w:tc>
        <w:tc>
          <w:tcPr>
            <w:tcW w:w="1417" w:type="dxa"/>
          </w:tcPr>
          <w:p w:rsidR="009A2490" w:rsidRPr="00F9587F" w:rsidRDefault="0022476C" w:rsidP="00666159">
            <w:pPr>
              <w:ind w:right="2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  <w:r w:rsidR="00A974CC">
              <w:rPr>
                <w:sz w:val="20"/>
                <w:szCs w:val="20"/>
              </w:rPr>
              <w:t xml:space="preserve"> мин.</w:t>
            </w:r>
          </w:p>
        </w:tc>
      </w:tr>
      <w:tr w:rsidR="009A2490" w:rsidRPr="00F9587F" w:rsidTr="00666159">
        <w:trPr>
          <w:trHeight w:val="816"/>
        </w:trPr>
        <w:tc>
          <w:tcPr>
            <w:tcW w:w="2802" w:type="dxa"/>
          </w:tcPr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  <w:lang w:val="en-US"/>
              </w:rPr>
              <w:lastRenderedPageBreak/>
              <w:t>IV</w:t>
            </w:r>
            <w:r w:rsidRPr="00F9587F">
              <w:rPr>
                <w:b/>
                <w:sz w:val="20"/>
                <w:szCs w:val="20"/>
              </w:rPr>
              <w:t xml:space="preserve">. Реализация плана </w:t>
            </w: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Лекция с </w:t>
            </w:r>
            <w:r>
              <w:rPr>
                <w:sz w:val="20"/>
                <w:szCs w:val="20"/>
              </w:rPr>
              <w:t>использованием</w:t>
            </w: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proofErr w:type="spellStart"/>
            <w:r w:rsidRPr="00F9587F">
              <w:rPr>
                <w:sz w:val="20"/>
                <w:szCs w:val="20"/>
              </w:rPr>
              <w:t>мультимедиасис</w:t>
            </w:r>
            <w:r>
              <w:rPr>
                <w:sz w:val="20"/>
                <w:szCs w:val="20"/>
              </w:rPr>
              <w:t>-</w:t>
            </w:r>
            <w:r w:rsidRPr="00F9587F">
              <w:rPr>
                <w:sz w:val="20"/>
                <w:szCs w:val="20"/>
              </w:rPr>
              <w:t>темы</w:t>
            </w:r>
            <w:proofErr w:type="spellEnd"/>
            <w:r w:rsidRPr="00F9587F">
              <w:rPr>
                <w:sz w:val="20"/>
                <w:szCs w:val="20"/>
              </w:rPr>
              <w:t xml:space="preserve"> для показа презентаций </w:t>
            </w: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Информационно-иллюстративный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9A2490" w:rsidRPr="00F9587F" w:rsidRDefault="009A2490" w:rsidP="00666159">
            <w:pPr>
              <w:pStyle w:val="a5"/>
              <w:ind w:left="0"/>
              <w:rPr>
                <w:b/>
                <w:sz w:val="20"/>
                <w:szCs w:val="20"/>
              </w:rPr>
            </w:pPr>
            <w:r w:rsidRPr="00F9587F">
              <w:rPr>
                <w:b/>
                <w:sz w:val="20"/>
                <w:szCs w:val="20"/>
              </w:rPr>
              <w:t>Изучение нового материала:</w:t>
            </w: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Прежде чем, приступить к изучению первого вопроса, давайте вспомним, в каких случаях проведение инвентаризации обязательно?</w:t>
            </w:r>
          </w:p>
          <w:p w:rsidR="009A2490" w:rsidRPr="00F9587F" w:rsidRDefault="009A2490" w:rsidP="00666159">
            <w:pPr>
              <w:pStyle w:val="a5"/>
              <w:ind w:left="0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pStyle w:val="a5"/>
              <w:ind w:left="0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pStyle w:val="a5"/>
              <w:ind w:left="0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Спасибо! Молодцы!</w:t>
            </w:r>
          </w:p>
          <w:p w:rsidR="009A2490" w:rsidRPr="00F9587F" w:rsidRDefault="009A2490" w:rsidP="00666159">
            <w:pPr>
              <w:pStyle w:val="a5"/>
              <w:ind w:left="0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pStyle w:val="a5"/>
              <w:ind w:left="0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Рассмотрим первый вопрос  сегодняшнего занятия: Подготовительные мероприятия и порядок организации инвентаризации материально-производственных запасов (МПЗ) (Приложение 1).</w:t>
            </w:r>
          </w:p>
          <w:p w:rsidR="009A2490" w:rsidRPr="00F9587F" w:rsidRDefault="009A2490" w:rsidP="00666159">
            <w:pPr>
              <w:pStyle w:val="a5"/>
              <w:ind w:left="0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tabs>
                <w:tab w:val="left" w:pos="-249"/>
                <w:tab w:val="left" w:pos="-107"/>
                <w:tab w:val="left" w:pos="0"/>
                <w:tab w:val="left" w:pos="35"/>
                <w:tab w:val="left" w:pos="182"/>
              </w:tabs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Рассмотрим второй вопрос «Документальное оформление инвентаризации МПЗ и отражение в учете результатов инвентаризации МПЗ» (Приложение 1)</w:t>
            </w:r>
          </w:p>
          <w:p w:rsidR="009A2490" w:rsidRPr="00F9587F" w:rsidRDefault="009A2490" w:rsidP="00666159">
            <w:pPr>
              <w:pStyle w:val="a5"/>
              <w:ind w:left="0"/>
              <w:rPr>
                <w:sz w:val="20"/>
                <w:szCs w:val="20"/>
              </w:rPr>
            </w:pPr>
          </w:p>
        </w:tc>
        <w:tc>
          <w:tcPr>
            <w:tcW w:w="3543" w:type="dxa"/>
          </w:tcPr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Предполагаемый ответ:</w:t>
            </w:r>
          </w:p>
          <w:p w:rsidR="009A2490" w:rsidRPr="00F9587F" w:rsidRDefault="009A2490" w:rsidP="009A2490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0" w:right="282" w:firstLine="0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перед составлением годовой бухгалтерской отчетности, </w:t>
            </w:r>
          </w:p>
          <w:p w:rsidR="009A2490" w:rsidRPr="00F9587F" w:rsidRDefault="009A2490" w:rsidP="009A2490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0" w:right="282" w:firstLine="0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при смене материально ответственных лиц;</w:t>
            </w:r>
          </w:p>
          <w:p w:rsidR="009A2490" w:rsidRPr="00F9587F" w:rsidRDefault="009A2490" w:rsidP="009A2490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0" w:right="282" w:firstLine="0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при краже;</w:t>
            </w:r>
          </w:p>
          <w:p w:rsidR="009A2490" w:rsidRPr="00F9587F" w:rsidRDefault="009A2490" w:rsidP="009A2490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0" w:right="282" w:firstLine="0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при ликвидации организации; </w:t>
            </w:r>
          </w:p>
          <w:p w:rsidR="009A2490" w:rsidRPr="00F9587F" w:rsidRDefault="009A2490" w:rsidP="009A2490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0" w:right="282" w:firstLine="0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в случае стихийных бедствий или других 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Воспринимают информацию. Записывают основные понятия в рабочую тетрадь.</w:t>
            </w: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Воспринимают информацию. Записывают основные понятия в рабочую тетрадь.</w:t>
            </w: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9A2490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Pr="00F9587F" w:rsidRDefault="00391243" w:rsidP="00666159">
            <w:pPr>
              <w:ind w:right="282"/>
              <w:jc w:val="center"/>
              <w:rPr>
                <w:sz w:val="20"/>
                <w:szCs w:val="20"/>
              </w:rPr>
            </w:pPr>
          </w:p>
        </w:tc>
      </w:tr>
      <w:tr w:rsidR="009A2490" w:rsidRPr="00F9587F" w:rsidTr="00666159">
        <w:trPr>
          <w:trHeight w:val="816"/>
        </w:trPr>
        <w:tc>
          <w:tcPr>
            <w:tcW w:w="2802" w:type="dxa"/>
          </w:tcPr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b/>
                <w:sz w:val="20"/>
                <w:szCs w:val="20"/>
              </w:rPr>
            </w:pPr>
          </w:p>
          <w:p w:rsidR="009A2490" w:rsidRPr="00F9587F" w:rsidRDefault="009A2490" w:rsidP="0066615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Работа в малых группах </w:t>
            </w:r>
          </w:p>
        </w:tc>
        <w:tc>
          <w:tcPr>
            <w:tcW w:w="2126" w:type="dxa"/>
          </w:tcPr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Default="009A2490" w:rsidP="00666159">
            <w:pPr>
              <w:ind w:right="33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33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Деловая игра «Интеллектуальная инвентаризация»</w:t>
            </w:r>
          </w:p>
        </w:tc>
        <w:tc>
          <w:tcPr>
            <w:tcW w:w="3969" w:type="dxa"/>
          </w:tcPr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Назовите причины, по которым могут возникнуть недостачи ТМЦ.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Правильный ответ: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 xml:space="preserve">естественные; 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 xml:space="preserve">неточности при приемке и отпуске ТМЦ; 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 xml:space="preserve">Арифметические ошибки, допущенные в учете; 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 xml:space="preserve">хищение и злоупотребление; 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 xml:space="preserve">стихийные бедствия; 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 xml:space="preserve">смены материально-ответственных лиц. </w:t>
            </w:r>
          </w:p>
          <w:p w:rsidR="009A2490" w:rsidRDefault="009A2490" w:rsidP="00666159">
            <w:pPr>
              <w:ind w:left="34"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left="34"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Для более углубленного изучения сегодняшней темы, сегодня на уроке проведем деловую игру «И</w:t>
            </w:r>
            <w:r w:rsidR="00134553">
              <w:rPr>
                <w:sz w:val="20"/>
                <w:szCs w:val="20"/>
              </w:rPr>
              <w:t>нтеллектуальная инвентаризация» (Приложение 3).</w:t>
            </w:r>
            <w:r w:rsidRPr="00F9587F">
              <w:rPr>
                <w:sz w:val="20"/>
                <w:szCs w:val="20"/>
              </w:rPr>
              <w:t xml:space="preserve"> Вначале урока ваша группа разделилась на 3 подгруппы, так называемые «Учебные имитационные фирмы». Каждая группа это небольшое предприятие, определенной организационно-правовой формы, с определенным названием. </w:t>
            </w:r>
          </w:p>
          <w:p w:rsidR="009A2490" w:rsidRPr="00F9587F" w:rsidRDefault="009A2490" w:rsidP="00666159">
            <w:pPr>
              <w:ind w:left="34"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На каждом предприятии имеется руководитель, гл. бухгалтер, материально ответственное лицо, председатель комиссии, бухгалтер.</w:t>
            </w:r>
          </w:p>
          <w:p w:rsidR="009A2490" w:rsidRPr="00F9587F" w:rsidRDefault="009A2490" w:rsidP="00666159">
            <w:pPr>
              <w:ind w:left="34"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left="34"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Перед вами </w:t>
            </w:r>
            <w:proofErr w:type="spellStart"/>
            <w:r w:rsidRPr="00F9587F">
              <w:rPr>
                <w:sz w:val="20"/>
                <w:szCs w:val="20"/>
              </w:rPr>
              <w:t>бейджи</w:t>
            </w:r>
            <w:proofErr w:type="spellEnd"/>
            <w:r w:rsidRPr="00F9587F">
              <w:rPr>
                <w:sz w:val="20"/>
                <w:szCs w:val="20"/>
              </w:rPr>
              <w:t xml:space="preserve"> с должностями, определите круг лиц, кто и за какой участок работы будет нести ответственность при проведении инвентаризации.</w:t>
            </w:r>
          </w:p>
          <w:p w:rsidR="009A2490" w:rsidRPr="00F9587F" w:rsidRDefault="009A2490" w:rsidP="00666159">
            <w:pPr>
              <w:ind w:left="34"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left="34" w:right="282"/>
            </w:pPr>
            <w:r w:rsidRPr="00F9587F">
              <w:rPr>
                <w:sz w:val="20"/>
                <w:szCs w:val="20"/>
              </w:rPr>
              <w:t xml:space="preserve">Вам дано задание, где прописано: последовательность действий каждого должностного лица и ответственного при проведении инвентаризации ТМЦ на складах предприятия; ход </w:t>
            </w:r>
            <w:r w:rsidRPr="00F9587F">
              <w:rPr>
                <w:sz w:val="20"/>
                <w:szCs w:val="20"/>
              </w:rPr>
              <w:lastRenderedPageBreak/>
              <w:t>выполнения задания; игровая документация.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(Приложение </w:t>
            </w:r>
            <w:r w:rsidR="00134553">
              <w:rPr>
                <w:sz w:val="20"/>
                <w:szCs w:val="20"/>
              </w:rPr>
              <w:t>4</w:t>
            </w:r>
            <w:r w:rsidRPr="00F9587F">
              <w:rPr>
                <w:sz w:val="20"/>
                <w:szCs w:val="20"/>
              </w:rPr>
              <w:t>)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Контроль и коррекция деятельности </w:t>
            </w:r>
            <w:proofErr w:type="gramStart"/>
            <w:r w:rsidRPr="00F9587F">
              <w:rPr>
                <w:sz w:val="20"/>
                <w:szCs w:val="20"/>
              </w:rPr>
              <w:t>обучающихся</w:t>
            </w:r>
            <w:proofErr w:type="gramEnd"/>
            <w:r w:rsidRPr="00F9587F">
              <w:rPr>
                <w:sz w:val="20"/>
                <w:szCs w:val="20"/>
              </w:rPr>
              <w:t>.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А теперь заслушаем отчет главных бухгалтеров фирм по результатом проведенной инвентаризации. 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Спасибо! Молодцы!</w:t>
            </w:r>
          </w:p>
        </w:tc>
        <w:tc>
          <w:tcPr>
            <w:tcW w:w="3543" w:type="dxa"/>
          </w:tcPr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lastRenderedPageBreak/>
              <w:t>Предполагаемый ответ: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>не составлен документ;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 xml:space="preserve">хищения; 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>злоупотребления;</w:t>
            </w:r>
          </w:p>
          <w:p w:rsidR="009A2490" w:rsidRPr="00F9587F" w:rsidRDefault="009A2490" w:rsidP="009A2490">
            <w:pPr>
              <w:numPr>
                <w:ilvl w:val="0"/>
                <w:numId w:val="2"/>
              </w:numPr>
              <w:ind w:left="0" w:right="282" w:firstLine="0"/>
              <w:jc w:val="both"/>
              <w:rPr>
                <w:sz w:val="20"/>
                <w:szCs w:val="20"/>
              </w:rPr>
            </w:pPr>
            <w:r w:rsidRPr="00F9587F">
              <w:rPr>
                <w:iCs/>
                <w:sz w:val="20"/>
                <w:szCs w:val="20"/>
              </w:rPr>
              <w:t xml:space="preserve">стихийные бедствия 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Воспринимают информацию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Распределяют должности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 xml:space="preserve">Получают задание (Приложение </w:t>
            </w:r>
            <w:r w:rsidR="00134553">
              <w:rPr>
                <w:sz w:val="20"/>
                <w:szCs w:val="20"/>
              </w:rPr>
              <w:t>4</w:t>
            </w:r>
            <w:r w:rsidRPr="00F9587F">
              <w:rPr>
                <w:sz w:val="20"/>
                <w:szCs w:val="20"/>
              </w:rPr>
              <w:t xml:space="preserve">). </w:t>
            </w: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Выполняют задание. Составляют документацию и отчеты.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proofErr w:type="gramStart"/>
            <w:r w:rsidRPr="00F9587F">
              <w:rPr>
                <w:sz w:val="20"/>
                <w:szCs w:val="20"/>
              </w:rPr>
              <w:t>Отчитываются о</w:t>
            </w:r>
            <w:proofErr w:type="gramEnd"/>
            <w:r w:rsidRPr="00F9587F">
              <w:rPr>
                <w:sz w:val="20"/>
                <w:szCs w:val="20"/>
              </w:rPr>
              <w:t xml:space="preserve"> проделанной работе. </w:t>
            </w: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</w:p>
          <w:p w:rsidR="009A2490" w:rsidRPr="00F9587F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F9587F">
              <w:rPr>
                <w:sz w:val="20"/>
                <w:szCs w:val="20"/>
              </w:rPr>
              <w:t>Слушают и воспринимают информацию.</w:t>
            </w:r>
          </w:p>
        </w:tc>
        <w:tc>
          <w:tcPr>
            <w:tcW w:w="1417" w:type="dxa"/>
          </w:tcPr>
          <w:p w:rsidR="009A2490" w:rsidRDefault="009A2490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</w:p>
          <w:p w:rsidR="00391243" w:rsidRPr="00F9587F" w:rsidRDefault="00391243" w:rsidP="00391243">
            <w:pPr>
              <w:ind w:right="2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9A2490" w:rsidRPr="00996B0B" w:rsidTr="00666159">
        <w:trPr>
          <w:trHeight w:val="816"/>
        </w:trPr>
        <w:tc>
          <w:tcPr>
            <w:tcW w:w="2802" w:type="dxa"/>
          </w:tcPr>
          <w:p w:rsidR="009A2490" w:rsidRPr="00996B0B" w:rsidRDefault="009A2490" w:rsidP="00666159">
            <w:pPr>
              <w:ind w:right="282"/>
              <w:jc w:val="both"/>
              <w:rPr>
                <w:b/>
                <w:sz w:val="20"/>
                <w:szCs w:val="20"/>
              </w:rPr>
            </w:pPr>
            <w:r w:rsidRPr="00996B0B">
              <w:rPr>
                <w:b/>
                <w:sz w:val="20"/>
                <w:szCs w:val="20"/>
                <w:lang w:val="en-US"/>
              </w:rPr>
              <w:lastRenderedPageBreak/>
              <w:t>V</w:t>
            </w:r>
            <w:r w:rsidRPr="00996B0B">
              <w:rPr>
                <w:b/>
                <w:sz w:val="20"/>
                <w:szCs w:val="20"/>
              </w:rPr>
              <w:t>. Рефлексия</w:t>
            </w:r>
          </w:p>
        </w:tc>
        <w:tc>
          <w:tcPr>
            <w:tcW w:w="1984" w:type="dxa"/>
          </w:tcPr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Индивидуальная</w:t>
            </w:r>
          </w:p>
        </w:tc>
        <w:tc>
          <w:tcPr>
            <w:tcW w:w="2126" w:type="dxa"/>
          </w:tcPr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Метод ХИМС*</w:t>
            </w:r>
            <w:r w:rsidRPr="00996B0B">
              <w:rPr>
                <w:b/>
                <w:sz w:val="20"/>
                <w:szCs w:val="20"/>
              </w:rPr>
              <w:t xml:space="preserve"> </w:t>
            </w:r>
            <w:r w:rsidR="00FD3373">
              <w:rPr>
                <w:sz w:val="20"/>
                <w:szCs w:val="20"/>
              </w:rPr>
              <w:t>(Приложение 5</w:t>
            </w:r>
            <w:r w:rsidRPr="00996B0B">
              <w:rPr>
                <w:sz w:val="20"/>
                <w:szCs w:val="20"/>
              </w:rPr>
              <w:t>)</w:t>
            </w:r>
          </w:p>
        </w:tc>
        <w:tc>
          <w:tcPr>
            <w:tcW w:w="3969" w:type="dxa"/>
          </w:tcPr>
          <w:p w:rsidR="009A2490" w:rsidRPr="00996B0B" w:rsidRDefault="009A2490" w:rsidP="00666159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96B0B">
              <w:rPr>
                <w:rFonts w:ascii="Times New Roman" w:hAnsi="Times New Roman" w:cs="Times New Roman"/>
                <w:sz w:val="20"/>
                <w:szCs w:val="20"/>
              </w:rPr>
              <w:t xml:space="preserve">У вас у каждого листочки с разными цветами, каждый из вас должен, </w:t>
            </w:r>
            <w:proofErr w:type="spellStart"/>
            <w:r w:rsidRPr="00996B0B">
              <w:rPr>
                <w:rFonts w:ascii="Times New Roman" w:hAnsi="Times New Roman" w:cs="Times New Roman"/>
                <w:sz w:val="20"/>
                <w:szCs w:val="20"/>
              </w:rPr>
              <w:t>по-возможности</w:t>
            </w:r>
            <w:proofErr w:type="spellEnd"/>
            <w:r w:rsidRPr="00996B0B">
              <w:rPr>
                <w:rFonts w:ascii="Times New Roman" w:hAnsi="Times New Roman" w:cs="Times New Roman"/>
                <w:sz w:val="20"/>
                <w:szCs w:val="20"/>
              </w:rPr>
              <w:t xml:space="preserve">, откровенно ответить на вопросы. </w:t>
            </w:r>
            <w:r w:rsidRPr="00996B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 листочках </w:t>
            </w:r>
            <w:proofErr w:type="spellStart"/>
            <w:r w:rsidR="00227DFE">
              <w:rPr>
                <w:rFonts w:ascii="Times New Roman" w:hAnsi="Times New Roman" w:cs="Times New Roman"/>
                <w:bCs/>
                <w:sz w:val="20"/>
                <w:szCs w:val="20"/>
              </w:rPr>
              <w:t>розового</w:t>
            </w:r>
            <w:proofErr w:type="spellEnd"/>
            <w:r w:rsidRPr="00996B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цвета – было ли вам на уроке комфортно, т.е. было ли «хорошо», сиреневого цвета - что было интереснее всего на уроке для вас, </w:t>
            </w:r>
            <w:proofErr w:type="spellStart"/>
            <w:r w:rsidRPr="00996B0B">
              <w:rPr>
                <w:rFonts w:ascii="Times New Roman" w:hAnsi="Times New Roman" w:cs="Times New Roman"/>
                <w:bCs/>
                <w:sz w:val="20"/>
                <w:szCs w:val="20"/>
              </w:rPr>
              <w:t>голубого</w:t>
            </w:r>
            <w:proofErr w:type="spellEnd"/>
            <w:r w:rsidRPr="00996B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цвета – что на уроке отвлекало вас, что мешало, оранжевого цвета – что, из того что вы сегодня узнали, по вашему мнению пригодится вам в дальнейшем.</w:t>
            </w:r>
          </w:p>
          <w:p w:rsidR="009A2490" w:rsidRPr="00996B0B" w:rsidRDefault="009A2490" w:rsidP="00666159">
            <w:pPr>
              <w:pStyle w:val="a3"/>
              <w:spacing w:before="0" w:beforeAutospacing="0" w:after="0" w:afterAutospacing="0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B0B">
              <w:rPr>
                <w:rFonts w:ascii="Times New Roman" w:hAnsi="Times New Roman" w:cs="Times New Roman"/>
                <w:sz w:val="20"/>
                <w:szCs w:val="20"/>
              </w:rPr>
              <w:t xml:space="preserve">Спасибо, теперь я знаю, как провести следующий урок, чтобы вам было все понятно и интересно. </w:t>
            </w:r>
          </w:p>
        </w:tc>
        <w:tc>
          <w:tcPr>
            <w:tcW w:w="3543" w:type="dxa"/>
          </w:tcPr>
          <w:p w:rsidR="009A2490" w:rsidRPr="00996B0B" w:rsidRDefault="009A2490" w:rsidP="00666159">
            <w:pPr>
              <w:ind w:right="282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Слушают, воспринимают информацию и проводят самоанализ полученных знаний.</w:t>
            </w:r>
          </w:p>
        </w:tc>
        <w:tc>
          <w:tcPr>
            <w:tcW w:w="1417" w:type="dxa"/>
          </w:tcPr>
          <w:p w:rsidR="009A2490" w:rsidRPr="00996B0B" w:rsidRDefault="00BB0CA0" w:rsidP="00C469AC">
            <w:pPr>
              <w:ind w:right="28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мин.</w:t>
            </w:r>
          </w:p>
        </w:tc>
      </w:tr>
      <w:tr w:rsidR="009A2490" w:rsidRPr="00996B0B" w:rsidTr="00666159">
        <w:trPr>
          <w:trHeight w:val="816"/>
        </w:trPr>
        <w:tc>
          <w:tcPr>
            <w:tcW w:w="2802" w:type="dxa"/>
          </w:tcPr>
          <w:p w:rsidR="009A2490" w:rsidRPr="00996B0B" w:rsidRDefault="009A2490" w:rsidP="00666159">
            <w:pPr>
              <w:ind w:right="282"/>
              <w:jc w:val="both"/>
              <w:rPr>
                <w:b/>
                <w:sz w:val="20"/>
                <w:szCs w:val="20"/>
              </w:rPr>
            </w:pPr>
            <w:r w:rsidRPr="00996B0B">
              <w:rPr>
                <w:b/>
                <w:sz w:val="20"/>
                <w:szCs w:val="20"/>
                <w:lang w:val="en-US"/>
              </w:rPr>
              <w:t>VI</w:t>
            </w:r>
            <w:r w:rsidRPr="00996B0B">
              <w:rPr>
                <w:b/>
                <w:sz w:val="20"/>
                <w:szCs w:val="20"/>
              </w:rPr>
              <w:t>. Подведение итогов урока</w:t>
            </w:r>
          </w:p>
        </w:tc>
        <w:tc>
          <w:tcPr>
            <w:tcW w:w="1984" w:type="dxa"/>
          </w:tcPr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Групповая</w:t>
            </w:r>
          </w:p>
        </w:tc>
        <w:tc>
          <w:tcPr>
            <w:tcW w:w="2126" w:type="dxa"/>
          </w:tcPr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Словесно</w:t>
            </w:r>
          </w:p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(вербальный)</w:t>
            </w:r>
          </w:p>
        </w:tc>
        <w:tc>
          <w:tcPr>
            <w:tcW w:w="3969" w:type="dxa"/>
          </w:tcPr>
          <w:p w:rsidR="009A2490" w:rsidRPr="00996B0B" w:rsidRDefault="009A2490" w:rsidP="00666159">
            <w:pPr>
              <w:ind w:right="282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А теперь давайте обобщим вашу деятельность в ходе деловой игры. Что у вас получилось в ходе выполнения задания, и в каких моментах были затруднения  (перечисляются положительные и отрицательные моменты при выполнении задания).</w:t>
            </w:r>
          </w:p>
          <w:p w:rsidR="009A2490" w:rsidRPr="00996B0B" w:rsidRDefault="009A2490" w:rsidP="00666159">
            <w:pPr>
              <w:ind w:right="282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 xml:space="preserve">Сегодня оценки выставляться не будут, так как по этой теме следующее занятие будет «Практическая работа», где вы более углубленно научитесь проводить инвентаризацию материально-производственных запасов, и более основательно закрепите полученные </w:t>
            </w:r>
            <w:r w:rsidRPr="00996B0B">
              <w:rPr>
                <w:sz w:val="20"/>
                <w:szCs w:val="20"/>
              </w:rPr>
              <w:lastRenderedPageBreak/>
              <w:t>знания. Но результаты вашей  сегодняшней работы я учту, при выставлении оценки по текущему контролю знаний по данной теме.</w:t>
            </w:r>
          </w:p>
          <w:p w:rsidR="009A2490" w:rsidRPr="00996B0B" w:rsidRDefault="009A2490" w:rsidP="00666159">
            <w:pPr>
              <w:ind w:right="282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 xml:space="preserve">Сегодня хорошо и активно работали следующие студенты  (перечисляются фамилии и имена </w:t>
            </w:r>
            <w:proofErr w:type="gramStart"/>
            <w:r w:rsidRPr="00996B0B">
              <w:rPr>
                <w:sz w:val="20"/>
                <w:szCs w:val="20"/>
              </w:rPr>
              <w:t>обучающихся</w:t>
            </w:r>
            <w:proofErr w:type="gramEnd"/>
            <w:r w:rsidRPr="00996B0B">
              <w:rPr>
                <w:sz w:val="20"/>
                <w:szCs w:val="20"/>
              </w:rPr>
              <w:t>), студентам (перечисляются фамилии и имена обучающихся) необходимо еще более основательно изучить тему сегодняшнего урока.</w:t>
            </w:r>
          </w:p>
        </w:tc>
        <w:tc>
          <w:tcPr>
            <w:tcW w:w="3543" w:type="dxa"/>
          </w:tcPr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lastRenderedPageBreak/>
              <w:t>Восприятие информации</w:t>
            </w:r>
          </w:p>
        </w:tc>
        <w:tc>
          <w:tcPr>
            <w:tcW w:w="1417" w:type="dxa"/>
          </w:tcPr>
          <w:p w:rsidR="009A2490" w:rsidRPr="00996B0B" w:rsidRDefault="009A2490" w:rsidP="00C469AC">
            <w:pPr>
              <w:ind w:right="282"/>
              <w:jc w:val="center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2 мин.</w:t>
            </w:r>
          </w:p>
        </w:tc>
      </w:tr>
      <w:tr w:rsidR="009A2490" w:rsidRPr="00996B0B" w:rsidTr="00666159">
        <w:trPr>
          <w:trHeight w:val="816"/>
        </w:trPr>
        <w:tc>
          <w:tcPr>
            <w:tcW w:w="2802" w:type="dxa"/>
          </w:tcPr>
          <w:p w:rsidR="009A2490" w:rsidRPr="00996B0B" w:rsidRDefault="009A2490" w:rsidP="00666159">
            <w:pPr>
              <w:ind w:right="282"/>
              <w:jc w:val="both"/>
              <w:rPr>
                <w:b/>
                <w:sz w:val="20"/>
                <w:szCs w:val="20"/>
              </w:rPr>
            </w:pPr>
            <w:r w:rsidRPr="00996B0B">
              <w:rPr>
                <w:b/>
                <w:sz w:val="20"/>
                <w:szCs w:val="20"/>
                <w:lang w:val="en-US"/>
              </w:rPr>
              <w:lastRenderedPageBreak/>
              <w:t>VII</w:t>
            </w:r>
            <w:r w:rsidRPr="00996B0B">
              <w:rPr>
                <w:b/>
                <w:sz w:val="20"/>
                <w:szCs w:val="20"/>
              </w:rPr>
              <w:t xml:space="preserve">. Домашнее задание </w:t>
            </w:r>
          </w:p>
        </w:tc>
        <w:tc>
          <w:tcPr>
            <w:tcW w:w="1984" w:type="dxa"/>
          </w:tcPr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Групповая</w:t>
            </w:r>
          </w:p>
        </w:tc>
        <w:tc>
          <w:tcPr>
            <w:tcW w:w="2126" w:type="dxa"/>
          </w:tcPr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Словесно</w:t>
            </w:r>
          </w:p>
          <w:p w:rsidR="009A2490" w:rsidRPr="00996B0B" w:rsidRDefault="009A2490" w:rsidP="00666159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(вербальный)</w:t>
            </w:r>
          </w:p>
        </w:tc>
        <w:tc>
          <w:tcPr>
            <w:tcW w:w="3969" w:type="dxa"/>
          </w:tcPr>
          <w:p w:rsidR="009A2490" w:rsidRPr="00996B0B" w:rsidRDefault="009A2490" w:rsidP="00492AA0">
            <w:pPr>
              <w:ind w:right="282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Проработка материала изложенного в нормативных документах:</w:t>
            </w:r>
          </w:p>
          <w:p w:rsidR="009A2490" w:rsidRPr="00996B0B" w:rsidRDefault="009A2490" w:rsidP="00492AA0">
            <w:pPr>
              <w:pStyle w:val="a5"/>
              <w:numPr>
                <w:ilvl w:val="0"/>
                <w:numId w:val="3"/>
              </w:numPr>
              <w:ind w:left="34" w:right="282" w:firstLine="0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Приказ Минфина РФ от 13.06.1995 N 49 (ред. от 08.11.2010) «Об утверждении Методических указаний по инвентаризации имущества и финансовых обязательств»,</w:t>
            </w:r>
          </w:p>
          <w:p w:rsidR="009A2490" w:rsidRPr="00996B0B" w:rsidRDefault="009A2490" w:rsidP="00492AA0">
            <w:pPr>
              <w:pStyle w:val="a5"/>
              <w:numPr>
                <w:ilvl w:val="0"/>
                <w:numId w:val="3"/>
              </w:numPr>
              <w:ind w:left="34" w:right="282" w:firstLine="0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Приказ Минфина РФ от 13.06.1995 N 49 (ред. от 08.11.2010) «Об утверждении Методических указаний по инвентаризации имущества и финансовых обязательств»,</w:t>
            </w:r>
          </w:p>
          <w:p w:rsidR="009A2490" w:rsidRPr="00996B0B" w:rsidRDefault="009A2490" w:rsidP="00492AA0">
            <w:pPr>
              <w:ind w:left="34" w:right="282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 xml:space="preserve">в части порядка проведения инвентаризации материально производственных запасов и отражения их результатов в учете. </w:t>
            </w:r>
          </w:p>
          <w:p w:rsidR="009A2490" w:rsidRPr="00996B0B" w:rsidRDefault="009A2490" w:rsidP="00492AA0">
            <w:pPr>
              <w:ind w:left="34" w:right="282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Составить краткий конспект, в тетрадях для самостоятельной работы</w:t>
            </w:r>
          </w:p>
        </w:tc>
        <w:tc>
          <w:tcPr>
            <w:tcW w:w="3543" w:type="dxa"/>
          </w:tcPr>
          <w:p w:rsidR="009A2490" w:rsidRPr="00996B0B" w:rsidRDefault="00386C23" w:rsidP="00386C23">
            <w:pPr>
              <w:ind w:right="282"/>
              <w:jc w:val="both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 xml:space="preserve">Восприятие информации </w:t>
            </w:r>
            <w:r>
              <w:rPr>
                <w:sz w:val="20"/>
                <w:szCs w:val="20"/>
              </w:rPr>
              <w:t>и з</w:t>
            </w:r>
            <w:r w:rsidR="009A2490" w:rsidRPr="00996B0B">
              <w:rPr>
                <w:sz w:val="20"/>
                <w:szCs w:val="20"/>
              </w:rPr>
              <w:t>апись в рабочей тетради</w:t>
            </w:r>
          </w:p>
        </w:tc>
        <w:tc>
          <w:tcPr>
            <w:tcW w:w="1417" w:type="dxa"/>
          </w:tcPr>
          <w:p w:rsidR="009A2490" w:rsidRPr="00996B0B" w:rsidRDefault="009A2490" w:rsidP="00C469AC">
            <w:pPr>
              <w:ind w:right="282"/>
              <w:jc w:val="center"/>
              <w:rPr>
                <w:sz w:val="20"/>
                <w:szCs w:val="20"/>
              </w:rPr>
            </w:pPr>
            <w:r w:rsidRPr="00996B0B">
              <w:rPr>
                <w:sz w:val="20"/>
                <w:szCs w:val="20"/>
              </w:rPr>
              <w:t>1 мин.</w:t>
            </w:r>
          </w:p>
        </w:tc>
      </w:tr>
    </w:tbl>
    <w:p w:rsidR="009A2490" w:rsidRPr="00996B0B" w:rsidRDefault="009A2490" w:rsidP="009A2490">
      <w:pPr>
        <w:pStyle w:val="a3"/>
        <w:spacing w:before="0" w:beforeAutospacing="0" w:after="0" w:afterAutospacing="0"/>
        <w:ind w:right="57"/>
        <w:jc w:val="both"/>
        <w:rPr>
          <w:rFonts w:ascii="Times New Roman" w:hAnsi="Times New Roman" w:cs="Times New Roman"/>
        </w:rPr>
      </w:pPr>
    </w:p>
    <w:p w:rsidR="009A2490" w:rsidRPr="009A2490" w:rsidRDefault="009A2490" w:rsidP="009A2490">
      <w:pPr>
        <w:pStyle w:val="a3"/>
        <w:spacing w:before="0" w:beforeAutospacing="0" w:after="0" w:afterAutospacing="0"/>
        <w:ind w:right="57"/>
        <w:jc w:val="both"/>
        <w:rPr>
          <w:rFonts w:ascii="Times New Roman" w:hAnsi="Times New Roman" w:cs="Times New Roman"/>
        </w:rPr>
      </w:pPr>
      <w:r w:rsidRPr="009A2490">
        <w:rPr>
          <w:rFonts w:ascii="Times New Roman" w:hAnsi="Times New Roman" w:cs="Times New Roman"/>
        </w:rPr>
        <w:t>*Метод ХИМС  название метода</w:t>
      </w:r>
      <w:r w:rsidRPr="009A2490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9A2490">
        <w:rPr>
          <w:rFonts w:ascii="Times New Roman" w:hAnsi="Times New Roman" w:cs="Times New Roman"/>
          <w:b/>
          <w:bCs/>
        </w:rPr>
        <w:t>-</w:t>
      </w:r>
      <w:r w:rsidRPr="009A2490">
        <w:rPr>
          <w:rFonts w:ascii="Times New Roman" w:hAnsi="Times New Roman" w:cs="Times New Roman"/>
          <w:bCs/>
        </w:rPr>
        <w:t>Х</w:t>
      </w:r>
      <w:proofErr w:type="gramEnd"/>
      <w:r w:rsidRPr="009A2490">
        <w:rPr>
          <w:rFonts w:ascii="Times New Roman" w:hAnsi="Times New Roman" w:cs="Times New Roman"/>
        </w:rPr>
        <w:t xml:space="preserve">орошо…– </w:t>
      </w:r>
      <w:r w:rsidRPr="009A2490">
        <w:rPr>
          <w:rFonts w:ascii="Times New Roman" w:hAnsi="Times New Roman" w:cs="Times New Roman"/>
          <w:bCs/>
        </w:rPr>
        <w:t>И</w:t>
      </w:r>
      <w:r w:rsidRPr="009A2490">
        <w:rPr>
          <w:rFonts w:ascii="Times New Roman" w:hAnsi="Times New Roman" w:cs="Times New Roman"/>
        </w:rPr>
        <w:t>нтересно… -</w:t>
      </w:r>
      <w:r w:rsidRPr="009A2490">
        <w:rPr>
          <w:rFonts w:ascii="Times New Roman" w:hAnsi="Times New Roman" w:cs="Times New Roman"/>
          <w:bCs/>
        </w:rPr>
        <w:t>М</w:t>
      </w:r>
      <w:r w:rsidRPr="009A2490">
        <w:rPr>
          <w:rFonts w:ascii="Times New Roman" w:hAnsi="Times New Roman" w:cs="Times New Roman"/>
        </w:rPr>
        <w:t xml:space="preserve">ешало… -Возьму с </w:t>
      </w:r>
      <w:r w:rsidRPr="009A2490">
        <w:rPr>
          <w:rFonts w:ascii="Times New Roman" w:hAnsi="Times New Roman" w:cs="Times New Roman"/>
          <w:bCs/>
        </w:rPr>
        <w:t>С</w:t>
      </w:r>
      <w:r w:rsidRPr="009A2490">
        <w:rPr>
          <w:rFonts w:ascii="Times New Roman" w:hAnsi="Times New Roman" w:cs="Times New Roman"/>
        </w:rPr>
        <w:t>обой.</w:t>
      </w:r>
    </w:p>
    <w:p w:rsidR="009A2490" w:rsidRPr="00F9587F" w:rsidRDefault="009A2490" w:rsidP="009A2490">
      <w:pPr>
        <w:rPr>
          <w:sz w:val="16"/>
          <w:szCs w:val="16"/>
        </w:rPr>
      </w:pPr>
      <w:r w:rsidRPr="00F9587F">
        <w:rPr>
          <w:sz w:val="16"/>
          <w:szCs w:val="16"/>
        </w:rPr>
        <w:t xml:space="preserve"> Каждый студент должен, по - возможности, откровенно ответить на эти вопросы (написать на листочках), включая и свое личное самочувствие, которое тоже влияет на продуктивность работы на уроке</w:t>
      </w:r>
    </w:p>
    <w:p w:rsidR="009A2490" w:rsidRPr="00F9587F" w:rsidRDefault="009A2490" w:rsidP="009A2490">
      <w:pPr>
        <w:rPr>
          <w:sz w:val="16"/>
          <w:szCs w:val="16"/>
        </w:rPr>
      </w:pPr>
    </w:p>
    <w:p w:rsidR="009A2490" w:rsidRPr="00F9587F" w:rsidRDefault="009A2490" w:rsidP="009A2490"/>
    <w:p w:rsidR="009A2490" w:rsidRPr="00F9587F" w:rsidRDefault="009A2490" w:rsidP="009A2490">
      <w:r w:rsidRPr="00F9587F">
        <w:t>Разработан проект открытого урока преподавателем _______________ /Горловой Е.В./</w:t>
      </w:r>
    </w:p>
    <w:p w:rsidR="009A2490" w:rsidRDefault="009A2490" w:rsidP="009A2490"/>
    <w:p w:rsidR="009A2490" w:rsidRDefault="009A2490" w:rsidP="004847B3">
      <w:pPr>
        <w:jc w:val="center"/>
        <w:rPr>
          <w:sz w:val="28"/>
          <w:szCs w:val="28"/>
        </w:rPr>
      </w:pPr>
    </w:p>
    <w:p w:rsidR="001A4941" w:rsidRDefault="001A4941" w:rsidP="004847B3">
      <w:pPr>
        <w:jc w:val="center"/>
        <w:rPr>
          <w:sz w:val="28"/>
          <w:szCs w:val="28"/>
        </w:rPr>
        <w:sectPr w:rsidR="001A4941" w:rsidSect="0066615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A4941" w:rsidRDefault="001A4941" w:rsidP="001A4941">
      <w:pPr>
        <w:jc w:val="right"/>
        <w:rPr>
          <w:b/>
          <w:sz w:val="28"/>
          <w:szCs w:val="28"/>
        </w:rPr>
      </w:pPr>
      <w:r w:rsidRPr="002F40E6">
        <w:rPr>
          <w:b/>
          <w:sz w:val="28"/>
          <w:szCs w:val="28"/>
        </w:rPr>
        <w:lastRenderedPageBreak/>
        <w:t>Приложение 1</w:t>
      </w:r>
    </w:p>
    <w:p w:rsidR="002F40E6" w:rsidRDefault="002F40E6" w:rsidP="00D8737D">
      <w:pPr>
        <w:jc w:val="right"/>
        <w:rPr>
          <w:b/>
          <w:sz w:val="28"/>
          <w:szCs w:val="28"/>
        </w:rPr>
      </w:pPr>
    </w:p>
    <w:p w:rsidR="00492AA0" w:rsidRDefault="002F40E6" w:rsidP="00D873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Конспект лекции</w:t>
      </w:r>
      <w:r w:rsidR="00492AA0">
        <w:rPr>
          <w:b/>
          <w:sz w:val="28"/>
          <w:szCs w:val="28"/>
        </w:rPr>
        <w:t xml:space="preserve"> </w:t>
      </w:r>
    </w:p>
    <w:p w:rsidR="002F40E6" w:rsidRDefault="00492AA0" w:rsidP="00D873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теме </w:t>
      </w:r>
      <w:r w:rsidRPr="00DC47C1">
        <w:rPr>
          <w:rFonts w:eastAsia="+mn-ea"/>
          <w:b/>
          <w:bCs/>
          <w:sz w:val="28"/>
          <w:szCs w:val="28"/>
        </w:rPr>
        <w:t>Инвентаризация материально-производственных запасов (МПЗ)</w:t>
      </w:r>
    </w:p>
    <w:p w:rsidR="00D8737D" w:rsidRDefault="00D8737D" w:rsidP="00D8737D">
      <w:pPr>
        <w:jc w:val="center"/>
        <w:rPr>
          <w:b/>
          <w:sz w:val="28"/>
          <w:szCs w:val="28"/>
        </w:rPr>
      </w:pPr>
    </w:p>
    <w:p w:rsidR="00D8737D" w:rsidRDefault="00D8737D" w:rsidP="00D873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Вопросы:</w:t>
      </w:r>
    </w:p>
    <w:p w:rsidR="00D8737D" w:rsidRPr="00D8737D" w:rsidRDefault="00D8737D" w:rsidP="00D8737D">
      <w:pPr>
        <w:rPr>
          <w:sz w:val="28"/>
          <w:szCs w:val="28"/>
        </w:rPr>
      </w:pPr>
      <w:r w:rsidRPr="00D8737D">
        <w:rPr>
          <w:sz w:val="28"/>
          <w:szCs w:val="28"/>
        </w:rPr>
        <w:t>1. Подготовительные мероприятия и порядок организации инвентаризации материально-производственных запасов (МПЗ).</w:t>
      </w:r>
    </w:p>
    <w:p w:rsidR="00D8737D" w:rsidRPr="00D8737D" w:rsidRDefault="00D8737D" w:rsidP="00D8737D">
      <w:pPr>
        <w:rPr>
          <w:sz w:val="28"/>
          <w:szCs w:val="28"/>
        </w:rPr>
      </w:pPr>
      <w:r w:rsidRPr="00D8737D">
        <w:rPr>
          <w:sz w:val="28"/>
          <w:szCs w:val="28"/>
        </w:rPr>
        <w:t>2. Документальное оформление инвентаризации МПЗ.</w:t>
      </w:r>
    </w:p>
    <w:p w:rsidR="00D8737D" w:rsidRPr="00D8737D" w:rsidRDefault="00D8737D" w:rsidP="00D8737D">
      <w:pPr>
        <w:rPr>
          <w:sz w:val="28"/>
          <w:szCs w:val="28"/>
        </w:rPr>
      </w:pPr>
      <w:r w:rsidRPr="00D8737D">
        <w:rPr>
          <w:sz w:val="28"/>
          <w:szCs w:val="28"/>
        </w:rPr>
        <w:t>3. Отражение в учете результатов инвентаризации МПЗ.</w:t>
      </w:r>
    </w:p>
    <w:p w:rsidR="00685C8B" w:rsidRDefault="00685C8B" w:rsidP="00440423">
      <w:pPr>
        <w:rPr>
          <w:sz w:val="28"/>
          <w:szCs w:val="28"/>
        </w:rPr>
      </w:pPr>
    </w:p>
    <w:p w:rsidR="00D8737D" w:rsidRDefault="00440423" w:rsidP="00EC3BF3">
      <w:pPr>
        <w:jc w:val="center"/>
        <w:rPr>
          <w:iCs/>
          <w:sz w:val="28"/>
          <w:szCs w:val="28"/>
        </w:rPr>
      </w:pPr>
      <w:r w:rsidRPr="00440423">
        <w:rPr>
          <w:b/>
          <w:bCs/>
          <w:sz w:val="28"/>
          <w:szCs w:val="28"/>
        </w:rPr>
        <w:t xml:space="preserve">Вопрос 1. </w:t>
      </w:r>
      <w:r w:rsidRPr="00440423">
        <w:rPr>
          <w:iCs/>
          <w:sz w:val="28"/>
          <w:szCs w:val="28"/>
        </w:rPr>
        <w:t>Подготовительные мероприятия и порядок организации инвентаризации материально-производственных запасов (МПЗ)</w:t>
      </w:r>
    </w:p>
    <w:p w:rsidR="00EC3BF3" w:rsidRPr="00EC3BF3" w:rsidRDefault="00453EC1" w:rsidP="00EC3BF3">
      <w:pPr>
        <w:pStyle w:val="Style7"/>
        <w:spacing w:line="240" w:lineRule="auto"/>
        <w:jc w:val="both"/>
        <w:rPr>
          <w:rStyle w:val="FontStyle21"/>
          <w:sz w:val="28"/>
          <w:szCs w:val="28"/>
        </w:rPr>
      </w:pPr>
      <w:r w:rsidRPr="00EC3BF3">
        <w:rPr>
          <w:rStyle w:val="FontStyle21"/>
          <w:sz w:val="28"/>
          <w:szCs w:val="28"/>
        </w:rPr>
        <w:t xml:space="preserve">Общий порядок проведения инвентаризации </w:t>
      </w:r>
      <w:r w:rsidR="00EC3BF3" w:rsidRPr="00EC3BF3">
        <w:rPr>
          <w:rStyle w:val="FontStyle21"/>
          <w:sz w:val="28"/>
          <w:szCs w:val="28"/>
        </w:rPr>
        <w:t xml:space="preserve">МПЗ </w:t>
      </w:r>
      <w:r w:rsidRPr="00EC3BF3">
        <w:rPr>
          <w:rStyle w:val="FontStyle21"/>
          <w:sz w:val="28"/>
          <w:szCs w:val="28"/>
        </w:rPr>
        <w:t>и оформления её результатов определен</w:t>
      </w:r>
      <w:r w:rsidR="00EC3BF3" w:rsidRPr="00EC3BF3">
        <w:rPr>
          <w:rStyle w:val="FontStyle21"/>
          <w:sz w:val="28"/>
          <w:szCs w:val="28"/>
        </w:rPr>
        <w:t>:</w:t>
      </w:r>
    </w:p>
    <w:p w:rsidR="00EC3BF3" w:rsidRPr="00EC3BF3" w:rsidRDefault="00EC3BF3" w:rsidP="001A6A63">
      <w:pPr>
        <w:pStyle w:val="Style7"/>
        <w:numPr>
          <w:ilvl w:val="0"/>
          <w:numId w:val="16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EC3BF3">
        <w:rPr>
          <w:sz w:val="28"/>
          <w:szCs w:val="28"/>
        </w:rPr>
        <w:t>Приказом Минфина России от 29.07.1998 N 34н (ред. от 29.03.2017) «Об утверждении Положения по ведению бухгалтерского учета и бухгалтерской отчетности в Российской Федерации»</w:t>
      </w:r>
      <w:r>
        <w:rPr>
          <w:sz w:val="28"/>
          <w:szCs w:val="28"/>
        </w:rPr>
        <w:t>;</w:t>
      </w:r>
    </w:p>
    <w:p w:rsidR="00EC3BF3" w:rsidRPr="00EC3BF3" w:rsidRDefault="00EC3BF3" w:rsidP="001A6A63">
      <w:pPr>
        <w:pStyle w:val="Style7"/>
        <w:numPr>
          <w:ilvl w:val="0"/>
          <w:numId w:val="16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EC3BF3">
        <w:rPr>
          <w:sz w:val="28"/>
          <w:szCs w:val="28"/>
        </w:rPr>
        <w:t>Приказом Минфина РФ от 13.06.1995 N 49 (ред. от 08.11.2010) «Об утверждении Методических указаний по инвентаризации имущества и финансовых обязательств»</w:t>
      </w:r>
      <w:r>
        <w:rPr>
          <w:sz w:val="28"/>
          <w:szCs w:val="28"/>
        </w:rPr>
        <w:t>.</w:t>
      </w:r>
    </w:p>
    <w:p w:rsidR="000179F1" w:rsidRPr="000179F1" w:rsidRDefault="000179F1" w:rsidP="000179F1">
      <w:pPr>
        <w:jc w:val="center"/>
        <w:rPr>
          <w:i/>
          <w:iCs/>
          <w:sz w:val="28"/>
          <w:szCs w:val="28"/>
        </w:rPr>
      </w:pPr>
      <w:r w:rsidRPr="000179F1">
        <w:rPr>
          <w:b/>
          <w:bCs/>
          <w:i/>
          <w:iCs/>
          <w:sz w:val="28"/>
          <w:szCs w:val="28"/>
        </w:rPr>
        <w:t>Цель проведения инвентаризации МПЗ:</w:t>
      </w:r>
    </w:p>
    <w:p w:rsidR="00EC1C44" w:rsidRPr="000179F1" w:rsidRDefault="00A311D9" w:rsidP="001A6A63">
      <w:pPr>
        <w:numPr>
          <w:ilvl w:val="0"/>
          <w:numId w:val="17"/>
        </w:numPr>
        <w:tabs>
          <w:tab w:val="clear" w:pos="720"/>
          <w:tab w:val="num" w:pos="0"/>
        </w:tabs>
        <w:ind w:left="0" w:firstLine="0"/>
        <w:jc w:val="both"/>
        <w:rPr>
          <w:iCs/>
          <w:sz w:val="28"/>
          <w:szCs w:val="28"/>
        </w:rPr>
      </w:pPr>
      <w:r w:rsidRPr="000179F1">
        <w:rPr>
          <w:iCs/>
          <w:sz w:val="28"/>
          <w:szCs w:val="28"/>
        </w:rPr>
        <w:t xml:space="preserve">выявление фактического наличия и состояния ТМЦ; </w:t>
      </w:r>
    </w:p>
    <w:p w:rsidR="00EC1C44" w:rsidRPr="000179F1" w:rsidRDefault="00A311D9" w:rsidP="001A6A63">
      <w:pPr>
        <w:numPr>
          <w:ilvl w:val="0"/>
          <w:numId w:val="17"/>
        </w:numPr>
        <w:tabs>
          <w:tab w:val="clear" w:pos="720"/>
          <w:tab w:val="num" w:pos="0"/>
        </w:tabs>
        <w:ind w:left="0" w:firstLine="0"/>
        <w:jc w:val="both"/>
        <w:rPr>
          <w:iCs/>
          <w:sz w:val="28"/>
          <w:szCs w:val="28"/>
        </w:rPr>
      </w:pPr>
      <w:r w:rsidRPr="000179F1">
        <w:rPr>
          <w:iCs/>
          <w:sz w:val="28"/>
          <w:szCs w:val="28"/>
        </w:rPr>
        <w:t xml:space="preserve">сопоставление с данными бухгалтерского учета; </w:t>
      </w:r>
    </w:p>
    <w:p w:rsidR="00EC1C44" w:rsidRPr="000179F1" w:rsidRDefault="00A311D9" w:rsidP="001A6A63">
      <w:pPr>
        <w:numPr>
          <w:ilvl w:val="0"/>
          <w:numId w:val="17"/>
        </w:numPr>
        <w:tabs>
          <w:tab w:val="clear" w:pos="720"/>
          <w:tab w:val="num" w:pos="0"/>
        </w:tabs>
        <w:ind w:left="0" w:firstLine="0"/>
        <w:jc w:val="both"/>
        <w:rPr>
          <w:iCs/>
          <w:sz w:val="28"/>
          <w:szCs w:val="28"/>
        </w:rPr>
      </w:pPr>
      <w:r w:rsidRPr="000179F1">
        <w:rPr>
          <w:iCs/>
          <w:sz w:val="28"/>
          <w:szCs w:val="28"/>
        </w:rPr>
        <w:t>выявление отклонений от нормативных характеристик (норма естественной убыли).</w:t>
      </w:r>
    </w:p>
    <w:p w:rsidR="00440423" w:rsidRPr="003F4E59" w:rsidRDefault="003F4E59" w:rsidP="003F4E59">
      <w:pPr>
        <w:tabs>
          <w:tab w:val="num" w:pos="0"/>
        </w:tabs>
        <w:jc w:val="center"/>
        <w:rPr>
          <w:b/>
          <w:i/>
          <w:iCs/>
          <w:sz w:val="28"/>
          <w:szCs w:val="28"/>
        </w:rPr>
      </w:pPr>
      <w:r w:rsidRPr="003F4E59">
        <w:rPr>
          <w:b/>
          <w:i/>
          <w:iCs/>
          <w:sz w:val="28"/>
          <w:szCs w:val="28"/>
        </w:rPr>
        <w:t>Задачи инвентаризации:</w:t>
      </w:r>
    </w:p>
    <w:p w:rsidR="00EC1C44" w:rsidRPr="003F4E59" w:rsidRDefault="00A311D9" w:rsidP="001A6A63">
      <w:pPr>
        <w:numPr>
          <w:ilvl w:val="0"/>
          <w:numId w:val="18"/>
        </w:numPr>
        <w:tabs>
          <w:tab w:val="clear" w:pos="720"/>
        </w:tabs>
        <w:ind w:left="0" w:firstLine="0"/>
        <w:jc w:val="both"/>
        <w:rPr>
          <w:iCs/>
          <w:sz w:val="28"/>
          <w:szCs w:val="28"/>
        </w:rPr>
      </w:pPr>
      <w:r w:rsidRPr="003F4E59">
        <w:rPr>
          <w:iCs/>
          <w:sz w:val="28"/>
          <w:szCs w:val="28"/>
        </w:rPr>
        <w:t xml:space="preserve">обеспечение </w:t>
      </w:r>
      <w:proofErr w:type="gramStart"/>
      <w:r w:rsidRPr="003F4E59">
        <w:rPr>
          <w:iCs/>
          <w:sz w:val="28"/>
          <w:szCs w:val="28"/>
        </w:rPr>
        <w:t>контроля за</w:t>
      </w:r>
      <w:proofErr w:type="gramEnd"/>
      <w:r w:rsidRPr="003F4E59">
        <w:rPr>
          <w:iCs/>
          <w:sz w:val="28"/>
          <w:szCs w:val="28"/>
        </w:rPr>
        <w:t xml:space="preserve"> наличием и состоянием ТМЦ; </w:t>
      </w:r>
    </w:p>
    <w:p w:rsidR="00EC1C44" w:rsidRPr="003F4E59" w:rsidRDefault="00A311D9" w:rsidP="001A6A63">
      <w:pPr>
        <w:numPr>
          <w:ilvl w:val="0"/>
          <w:numId w:val="18"/>
        </w:numPr>
        <w:tabs>
          <w:tab w:val="clear" w:pos="720"/>
        </w:tabs>
        <w:ind w:left="0" w:firstLine="0"/>
        <w:jc w:val="both"/>
        <w:rPr>
          <w:iCs/>
          <w:sz w:val="28"/>
          <w:szCs w:val="28"/>
        </w:rPr>
      </w:pPr>
      <w:r w:rsidRPr="003F4E59">
        <w:rPr>
          <w:iCs/>
          <w:sz w:val="28"/>
          <w:szCs w:val="28"/>
        </w:rPr>
        <w:t xml:space="preserve">выявление ТМЦ, которые испорчены (закончен срок реализации), не пользуются спросом, а также не учтены; </w:t>
      </w:r>
    </w:p>
    <w:p w:rsidR="00EC1C44" w:rsidRPr="003F4E59" w:rsidRDefault="00A311D9" w:rsidP="001A6A63">
      <w:pPr>
        <w:numPr>
          <w:ilvl w:val="0"/>
          <w:numId w:val="18"/>
        </w:numPr>
        <w:tabs>
          <w:tab w:val="clear" w:pos="720"/>
        </w:tabs>
        <w:ind w:left="0" w:firstLine="0"/>
        <w:jc w:val="both"/>
        <w:rPr>
          <w:iCs/>
          <w:sz w:val="28"/>
          <w:szCs w:val="28"/>
        </w:rPr>
      </w:pPr>
      <w:r w:rsidRPr="003F4E59">
        <w:rPr>
          <w:iCs/>
          <w:sz w:val="28"/>
          <w:szCs w:val="28"/>
        </w:rPr>
        <w:t xml:space="preserve">проверка соблюдения правил и условий хранения ТМЦ; </w:t>
      </w:r>
    </w:p>
    <w:p w:rsidR="00EC1C44" w:rsidRPr="003F4E59" w:rsidRDefault="00A311D9" w:rsidP="001A6A63">
      <w:pPr>
        <w:numPr>
          <w:ilvl w:val="0"/>
          <w:numId w:val="18"/>
        </w:numPr>
        <w:tabs>
          <w:tab w:val="clear" w:pos="720"/>
        </w:tabs>
        <w:ind w:left="0" w:firstLine="0"/>
        <w:jc w:val="both"/>
        <w:rPr>
          <w:iCs/>
          <w:sz w:val="28"/>
          <w:szCs w:val="28"/>
        </w:rPr>
      </w:pPr>
      <w:r w:rsidRPr="003F4E59">
        <w:rPr>
          <w:iCs/>
          <w:sz w:val="28"/>
          <w:szCs w:val="28"/>
        </w:rPr>
        <w:t>определение размеров естественной убыли;</w:t>
      </w:r>
    </w:p>
    <w:p w:rsidR="00EC1C44" w:rsidRPr="004640D6" w:rsidRDefault="00A311D9" w:rsidP="001A6A63">
      <w:pPr>
        <w:numPr>
          <w:ilvl w:val="0"/>
          <w:numId w:val="18"/>
        </w:numPr>
        <w:tabs>
          <w:tab w:val="clear" w:pos="720"/>
        </w:tabs>
        <w:ind w:left="0" w:firstLine="0"/>
        <w:jc w:val="both"/>
        <w:rPr>
          <w:iCs/>
          <w:sz w:val="28"/>
          <w:szCs w:val="28"/>
        </w:rPr>
      </w:pPr>
      <w:r w:rsidRPr="003F4E59">
        <w:rPr>
          <w:iCs/>
          <w:sz w:val="28"/>
          <w:szCs w:val="28"/>
        </w:rPr>
        <w:t xml:space="preserve"> </w:t>
      </w:r>
      <w:proofErr w:type="gramStart"/>
      <w:r w:rsidRPr="004640D6">
        <w:rPr>
          <w:iCs/>
          <w:sz w:val="28"/>
          <w:szCs w:val="28"/>
        </w:rPr>
        <w:t>контроль за</w:t>
      </w:r>
      <w:proofErr w:type="gramEnd"/>
      <w:r w:rsidRPr="004640D6">
        <w:rPr>
          <w:iCs/>
          <w:sz w:val="28"/>
          <w:szCs w:val="28"/>
        </w:rPr>
        <w:t xml:space="preserve"> состоянием учета и отчетности материально-ответственных лиц.</w:t>
      </w:r>
    </w:p>
    <w:p w:rsidR="00E327B7" w:rsidRPr="004640D6" w:rsidRDefault="00E327B7" w:rsidP="004640D6">
      <w:pPr>
        <w:pStyle w:val="Style7"/>
        <w:widowControl/>
        <w:spacing w:line="240" w:lineRule="auto"/>
        <w:ind w:firstLine="851"/>
        <w:rPr>
          <w:rStyle w:val="FontStyle21"/>
          <w:sz w:val="28"/>
          <w:szCs w:val="28"/>
        </w:rPr>
      </w:pPr>
      <w:r w:rsidRPr="004640D6">
        <w:rPr>
          <w:rStyle w:val="FontStyle21"/>
          <w:sz w:val="28"/>
          <w:szCs w:val="28"/>
        </w:rPr>
        <w:t>Вся работа по проведению инвентаризации возлагается на ревизионную комиссию, рабочие или постоянно действующие комиссии.</w:t>
      </w:r>
    </w:p>
    <w:p w:rsidR="00E327B7" w:rsidRPr="004640D6" w:rsidRDefault="00745B31" w:rsidP="00E327B7">
      <w:pPr>
        <w:pStyle w:val="Style7"/>
        <w:widowControl/>
        <w:spacing w:line="240" w:lineRule="auto"/>
        <w:rPr>
          <w:rStyle w:val="FontStyle21"/>
          <w:b/>
          <w:i/>
          <w:sz w:val="28"/>
          <w:szCs w:val="28"/>
        </w:rPr>
      </w:pPr>
      <w:r w:rsidRPr="00745B31">
        <w:rPr>
          <w:noProof/>
          <w:sz w:val="28"/>
          <w:szCs w:val="28"/>
        </w:rPr>
        <w:pict>
          <v:rect id="_x0000_s1030" style="position:absolute;margin-left:250.2pt;margin-top:10.6pt;width:202.1pt;height:84pt;z-index:251671552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30">
              <w:txbxContent>
                <w:p w:rsidR="00107161" w:rsidRDefault="00107161" w:rsidP="00E327B7">
                  <w:r>
                    <w:t>представители инвентаризации, работники бухгалтерской службы, другие специалисты (товароведы, инженеры, технологи, экономисты и др.)</w:t>
                  </w:r>
                </w:p>
              </w:txbxContent>
            </v:textbox>
          </v:rect>
        </w:pict>
      </w:r>
    </w:p>
    <w:p w:rsidR="00E327B7" w:rsidRPr="004640D6" w:rsidRDefault="00745B31" w:rsidP="00E327B7">
      <w:pPr>
        <w:pStyle w:val="Style7"/>
        <w:widowControl/>
        <w:tabs>
          <w:tab w:val="left" w:pos="3130"/>
        </w:tabs>
        <w:spacing w:line="240" w:lineRule="auto"/>
        <w:rPr>
          <w:rStyle w:val="FontStyle21"/>
          <w:sz w:val="28"/>
          <w:szCs w:val="28"/>
        </w:rPr>
      </w:pPr>
      <w:r>
        <w:rPr>
          <w:noProof/>
          <w:sz w:val="28"/>
          <w:szCs w:val="28"/>
        </w:rPr>
        <w:pict>
          <v:rect id="_x0000_s1028" style="position:absolute;margin-left:-3.35pt;margin-top:4.5pt;width:175.3pt;height:62.95pt;z-index:251669504" fillcolor="#c2d69b" strokecolor="#9bbb59" strokeweight="2.25pt">
            <v:fill color2="fill lighten(51)" angle="-45" focusposition=".5,.5" focussize="" method="linear sigma" focus="100%" type="gradient"/>
            <v:shadow on="t" type="perspective" color="#4e6128" offset="1pt" offset2="-3pt"/>
            <v:textbox>
              <w:txbxContent>
                <w:p w:rsidR="00107161" w:rsidRPr="00ED2574" w:rsidRDefault="00107161" w:rsidP="00E327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ED2574">
                    <w:rPr>
                      <w:b/>
                      <w:i/>
                      <w:sz w:val="28"/>
                      <w:szCs w:val="28"/>
                    </w:rPr>
                    <w:t>Состав инвентаризационной комиссии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180.75pt;margin-top:10.75pt;width:63.25pt;height:38.8pt;z-index:251670528" strokecolor="#9bbb59" strokeweight="5pt">
            <v:stroke linestyle="thickThin"/>
            <v:shadow color="#868686"/>
            <v:textbox>
              <w:txbxContent>
                <w:p w:rsidR="00107161" w:rsidRPr="00ED2574" w:rsidRDefault="00107161" w:rsidP="00E327B7">
                  <w:pPr>
                    <w:jc w:val="center"/>
                    <w:rPr>
                      <w:sz w:val="28"/>
                      <w:szCs w:val="28"/>
                    </w:rPr>
                  </w:pPr>
                  <w:r w:rsidRPr="00ED2574">
                    <w:rPr>
                      <w:sz w:val="28"/>
                      <w:szCs w:val="28"/>
                    </w:rPr>
                    <w:t>это</w:t>
                  </w:r>
                </w:p>
              </w:txbxContent>
            </v:textbox>
          </v:shape>
        </w:pict>
      </w:r>
      <w:r w:rsidR="00E327B7" w:rsidRPr="004640D6">
        <w:rPr>
          <w:rStyle w:val="FontStyle21"/>
          <w:sz w:val="28"/>
          <w:szCs w:val="28"/>
        </w:rPr>
        <w:tab/>
      </w:r>
    </w:p>
    <w:p w:rsidR="00E327B7" w:rsidRPr="004640D6" w:rsidRDefault="00E327B7" w:rsidP="00E327B7">
      <w:pPr>
        <w:pStyle w:val="Style7"/>
        <w:widowControl/>
        <w:tabs>
          <w:tab w:val="left" w:pos="3469"/>
        </w:tabs>
        <w:spacing w:line="240" w:lineRule="auto"/>
        <w:rPr>
          <w:rStyle w:val="FontStyle21"/>
          <w:sz w:val="28"/>
          <w:szCs w:val="28"/>
        </w:rPr>
      </w:pPr>
      <w:r w:rsidRPr="004640D6">
        <w:rPr>
          <w:rStyle w:val="FontStyle21"/>
          <w:sz w:val="28"/>
          <w:szCs w:val="28"/>
        </w:rPr>
        <w:tab/>
      </w:r>
    </w:p>
    <w:p w:rsidR="00E327B7" w:rsidRPr="004640D6" w:rsidRDefault="00E327B7" w:rsidP="00E327B7">
      <w:pPr>
        <w:pStyle w:val="Style7"/>
        <w:widowControl/>
        <w:spacing w:line="240" w:lineRule="auto"/>
        <w:rPr>
          <w:rStyle w:val="FontStyle21"/>
          <w:sz w:val="28"/>
          <w:szCs w:val="28"/>
        </w:rPr>
      </w:pPr>
    </w:p>
    <w:p w:rsidR="00E327B7" w:rsidRPr="004640D6" w:rsidRDefault="00E327B7" w:rsidP="00E327B7">
      <w:pPr>
        <w:pStyle w:val="Style7"/>
        <w:widowControl/>
        <w:spacing w:line="240" w:lineRule="auto"/>
        <w:rPr>
          <w:rStyle w:val="FontStyle21"/>
          <w:sz w:val="28"/>
          <w:szCs w:val="28"/>
        </w:rPr>
      </w:pPr>
    </w:p>
    <w:p w:rsidR="00E327B7" w:rsidRPr="004640D6" w:rsidRDefault="00E327B7" w:rsidP="00E327B7">
      <w:pPr>
        <w:pStyle w:val="Style7"/>
        <w:widowControl/>
        <w:spacing w:line="240" w:lineRule="auto"/>
        <w:rPr>
          <w:rStyle w:val="FontStyle21"/>
          <w:sz w:val="28"/>
          <w:szCs w:val="28"/>
        </w:rPr>
      </w:pPr>
    </w:p>
    <w:p w:rsidR="00E327B7" w:rsidRPr="004640D6" w:rsidRDefault="00E327B7" w:rsidP="00E327B7">
      <w:pPr>
        <w:jc w:val="center"/>
        <w:rPr>
          <w:sz w:val="28"/>
          <w:szCs w:val="28"/>
        </w:rPr>
      </w:pPr>
      <w:r w:rsidRPr="004640D6">
        <w:rPr>
          <w:sz w:val="28"/>
          <w:szCs w:val="28"/>
        </w:rPr>
        <w:t>Рис. 1  Состав инвентаризационной комиссии</w:t>
      </w:r>
    </w:p>
    <w:p w:rsidR="00492AA0" w:rsidRDefault="00492AA0" w:rsidP="00E327B7">
      <w:pPr>
        <w:pStyle w:val="Style7"/>
        <w:widowControl/>
        <w:spacing w:line="240" w:lineRule="auto"/>
        <w:rPr>
          <w:rStyle w:val="FontStyle21"/>
          <w:i/>
          <w:sz w:val="28"/>
          <w:szCs w:val="28"/>
        </w:rPr>
      </w:pPr>
    </w:p>
    <w:p w:rsidR="00492AA0" w:rsidRDefault="00492AA0" w:rsidP="00E327B7">
      <w:pPr>
        <w:pStyle w:val="Style7"/>
        <w:widowControl/>
        <w:spacing w:line="240" w:lineRule="auto"/>
        <w:rPr>
          <w:rStyle w:val="FontStyle21"/>
          <w:i/>
          <w:sz w:val="28"/>
          <w:szCs w:val="28"/>
        </w:rPr>
      </w:pPr>
    </w:p>
    <w:p w:rsidR="00E327B7" w:rsidRPr="0053759C" w:rsidRDefault="00E327B7" w:rsidP="00E327B7">
      <w:pPr>
        <w:pStyle w:val="Style7"/>
        <w:widowControl/>
        <w:spacing w:line="240" w:lineRule="auto"/>
        <w:rPr>
          <w:rStyle w:val="FontStyle21"/>
          <w:i/>
          <w:sz w:val="28"/>
          <w:szCs w:val="28"/>
        </w:rPr>
      </w:pPr>
      <w:r w:rsidRPr="0053759C">
        <w:rPr>
          <w:rStyle w:val="FontStyle21"/>
          <w:i/>
          <w:sz w:val="28"/>
          <w:szCs w:val="28"/>
        </w:rPr>
        <w:lastRenderedPageBreak/>
        <w:t>Члены инвентаризационной комиссии обязаны:</w:t>
      </w:r>
    </w:p>
    <w:p w:rsidR="00E327B7" w:rsidRPr="004640D6" w:rsidRDefault="00E327B7" w:rsidP="001A6A63">
      <w:pPr>
        <w:pStyle w:val="Style7"/>
        <w:widowControl/>
        <w:numPr>
          <w:ilvl w:val="0"/>
          <w:numId w:val="21"/>
        </w:numPr>
        <w:spacing w:line="240" w:lineRule="auto"/>
        <w:ind w:left="0" w:firstLine="0"/>
        <w:rPr>
          <w:rStyle w:val="FontStyle21"/>
          <w:sz w:val="28"/>
          <w:szCs w:val="28"/>
        </w:rPr>
      </w:pPr>
      <w:r w:rsidRPr="004640D6">
        <w:rPr>
          <w:rStyle w:val="FontStyle21"/>
          <w:sz w:val="28"/>
          <w:szCs w:val="28"/>
        </w:rPr>
        <w:t>провести инвентаризацию активов в местах их нахождения;</w:t>
      </w:r>
    </w:p>
    <w:p w:rsidR="00E327B7" w:rsidRPr="004640D6" w:rsidRDefault="00E327B7" w:rsidP="001A6A63">
      <w:pPr>
        <w:pStyle w:val="Style7"/>
        <w:widowControl/>
        <w:numPr>
          <w:ilvl w:val="0"/>
          <w:numId w:val="21"/>
        </w:numPr>
        <w:spacing w:line="240" w:lineRule="auto"/>
        <w:ind w:left="0" w:firstLine="0"/>
        <w:rPr>
          <w:rStyle w:val="FontStyle21"/>
          <w:sz w:val="28"/>
          <w:szCs w:val="28"/>
        </w:rPr>
      </w:pPr>
      <w:r w:rsidRPr="004640D6">
        <w:rPr>
          <w:rStyle w:val="FontStyle21"/>
          <w:sz w:val="28"/>
          <w:szCs w:val="28"/>
        </w:rPr>
        <w:t>определить вместе с бухгалтерией результаты инвентаризации;</w:t>
      </w:r>
    </w:p>
    <w:p w:rsidR="00E327B7" w:rsidRPr="004640D6" w:rsidRDefault="00E327B7" w:rsidP="001A6A63">
      <w:pPr>
        <w:pStyle w:val="Style7"/>
        <w:widowControl/>
        <w:numPr>
          <w:ilvl w:val="0"/>
          <w:numId w:val="21"/>
        </w:numPr>
        <w:spacing w:line="240" w:lineRule="auto"/>
        <w:ind w:left="0" w:firstLine="0"/>
        <w:rPr>
          <w:rStyle w:val="FontStyle21"/>
          <w:sz w:val="28"/>
          <w:szCs w:val="28"/>
        </w:rPr>
      </w:pPr>
      <w:r w:rsidRPr="004640D6">
        <w:rPr>
          <w:rStyle w:val="FontStyle21"/>
          <w:sz w:val="28"/>
          <w:szCs w:val="28"/>
        </w:rPr>
        <w:t>выработать предложения по порядку зачёта и списания недостачи ценностей;</w:t>
      </w:r>
    </w:p>
    <w:p w:rsidR="00E327B7" w:rsidRPr="004640D6" w:rsidRDefault="00E327B7" w:rsidP="001A6A63">
      <w:pPr>
        <w:pStyle w:val="Style7"/>
        <w:widowControl/>
        <w:numPr>
          <w:ilvl w:val="0"/>
          <w:numId w:val="21"/>
        </w:numPr>
        <w:spacing w:line="240" w:lineRule="auto"/>
        <w:ind w:left="0" w:firstLine="0"/>
        <w:rPr>
          <w:rStyle w:val="FontStyle21"/>
          <w:sz w:val="28"/>
          <w:szCs w:val="28"/>
        </w:rPr>
      </w:pPr>
      <w:r w:rsidRPr="004640D6">
        <w:rPr>
          <w:rStyle w:val="FontStyle21"/>
          <w:sz w:val="28"/>
          <w:szCs w:val="28"/>
        </w:rPr>
        <w:t xml:space="preserve">разработать мероприятия по совершенствованию порядка приёма, хранения и отпуска ценностей, улучшению учёта и </w:t>
      </w:r>
      <w:proofErr w:type="gramStart"/>
      <w:r w:rsidRPr="004640D6">
        <w:rPr>
          <w:rStyle w:val="FontStyle21"/>
          <w:sz w:val="28"/>
          <w:szCs w:val="28"/>
        </w:rPr>
        <w:t>контроля за</w:t>
      </w:r>
      <w:proofErr w:type="gramEnd"/>
      <w:r w:rsidRPr="004640D6">
        <w:rPr>
          <w:rStyle w:val="FontStyle21"/>
          <w:sz w:val="28"/>
          <w:szCs w:val="28"/>
        </w:rPr>
        <w:t xml:space="preserve"> их сохранностью.</w:t>
      </w:r>
    </w:p>
    <w:p w:rsidR="00E327B7" w:rsidRPr="0053759C" w:rsidRDefault="00E327B7" w:rsidP="00E327B7">
      <w:pPr>
        <w:pStyle w:val="Style7"/>
        <w:widowControl/>
        <w:spacing w:line="240" w:lineRule="auto"/>
        <w:rPr>
          <w:rStyle w:val="FontStyle21"/>
          <w:i/>
          <w:sz w:val="28"/>
          <w:szCs w:val="28"/>
        </w:rPr>
      </w:pPr>
      <w:r w:rsidRPr="0053759C">
        <w:rPr>
          <w:rStyle w:val="FontStyle21"/>
          <w:i/>
          <w:sz w:val="28"/>
          <w:szCs w:val="28"/>
        </w:rPr>
        <w:t xml:space="preserve">Члены комиссии отвечают </w:t>
      </w:r>
      <w:proofErr w:type="gramStart"/>
      <w:r w:rsidRPr="0053759C">
        <w:rPr>
          <w:rStyle w:val="FontStyle21"/>
          <w:i/>
          <w:sz w:val="28"/>
          <w:szCs w:val="28"/>
        </w:rPr>
        <w:t>за</w:t>
      </w:r>
      <w:proofErr w:type="gramEnd"/>
      <w:r w:rsidRPr="0053759C">
        <w:rPr>
          <w:rStyle w:val="FontStyle21"/>
          <w:i/>
          <w:sz w:val="28"/>
          <w:szCs w:val="28"/>
        </w:rPr>
        <w:t>:</w:t>
      </w:r>
    </w:p>
    <w:p w:rsidR="00E327B7" w:rsidRPr="0053759C" w:rsidRDefault="00E327B7" w:rsidP="001A6A63">
      <w:pPr>
        <w:pStyle w:val="Style7"/>
        <w:widowControl/>
        <w:numPr>
          <w:ilvl w:val="0"/>
          <w:numId w:val="22"/>
        </w:numPr>
        <w:spacing w:line="240" w:lineRule="auto"/>
        <w:ind w:left="0" w:firstLine="0"/>
        <w:rPr>
          <w:rStyle w:val="FontStyle21"/>
          <w:sz w:val="28"/>
          <w:szCs w:val="28"/>
        </w:rPr>
      </w:pPr>
      <w:r w:rsidRPr="0053759C">
        <w:rPr>
          <w:rStyle w:val="FontStyle21"/>
          <w:sz w:val="28"/>
          <w:szCs w:val="28"/>
        </w:rPr>
        <w:t>своевременность и правильность проведения инвентаризации;</w:t>
      </w:r>
    </w:p>
    <w:p w:rsidR="00E327B7" w:rsidRPr="0053759C" w:rsidRDefault="00E327B7" w:rsidP="001A6A63">
      <w:pPr>
        <w:pStyle w:val="Style7"/>
        <w:widowControl/>
        <w:numPr>
          <w:ilvl w:val="0"/>
          <w:numId w:val="22"/>
        </w:numPr>
        <w:spacing w:line="240" w:lineRule="auto"/>
        <w:ind w:left="0" w:firstLine="0"/>
        <w:rPr>
          <w:rStyle w:val="FontStyle21"/>
          <w:sz w:val="28"/>
          <w:szCs w:val="28"/>
        </w:rPr>
      </w:pPr>
      <w:r w:rsidRPr="0053759C">
        <w:rPr>
          <w:rStyle w:val="FontStyle21"/>
          <w:sz w:val="28"/>
          <w:szCs w:val="28"/>
        </w:rPr>
        <w:t>полноту и  точность внесения в описи данных.</w:t>
      </w:r>
    </w:p>
    <w:p w:rsidR="00E327B7" w:rsidRPr="0053759C" w:rsidRDefault="00E327B7" w:rsidP="0053759C">
      <w:pPr>
        <w:pStyle w:val="Style7"/>
        <w:widowControl/>
        <w:spacing w:line="240" w:lineRule="auto"/>
        <w:rPr>
          <w:rStyle w:val="FontStyle21"/>
        </w:rPr>
      </w:pPr>
    </w:p>
    <w:p w:rsidR="004E6B44" w:rsidRDefault="004E6B44" w:rsidP="00BC6CC5">
      <w:pPr>
        <w:pStyle w:val="Style7"/>
        <w:widowControl/>
        <w:spacing w:line="240" w:lineRule="auto"/>
        <w:jc w:val="center"/>
        <w:rPr>
          <w:rStyle w:val="FontStyle21"/>
          <w:b/>
          <w:i/>
          <w:sz w:val="28"/>
          <w:szCs w:val="28"/>
        </w:rPr>
      </w:pPr>
      <w:r w:rsidRPr="00BC6CC5">
        <w:rPr>
          <w:rStyle w:val="FontStyle21"/>
          <w:b/>
          <w:i/>
          <w:sz w:val="28"/>
          <w:szCs w:val="28"/>
        </w:rPr>
        <w:t>Этапы проведения инвентаризации</w:t>
      </w:r>
    </w:p>
    <w:p w:rsidR="001D34A1" w:rsidRPr="00BC6CC5" w:rsidRDefault="001D34A1" w:rsidP="00BC6CC5">
      <w:pPr>
        <w:pStyle w:val="Style7"/>
        <w:widowControl/>
        <w:spacing w:line="240" w:lineRule="auto"/>
        <w:jc w:val="center"/>
        <w:rPr>
          <w:rStyle w:val="FontStyle21"/>
          <w:b/>
          <w:i/>
          <w:sz w:val="28"/>
          <w:szCs w:val="28"/>
        </w:rPr>
      </w:pPr>
    </w:p>
    <w:p w:rsidR="004E6B44" w:rsidRDefault="00745B31" w:rsidP="004E6B44">
      <w:pPr>
        <w:pStyle w:val="Style7"/>
        <w:widowControl/>
        <w:spacing w:line="240" w:lineRule="auto"/>
        <w:rPr>
          <w:rStyle w:val="FontStyle21"/>
          <w:b/>
          <w:i/>
        </w:rPr>
      </w:pPr>
      <w:r w:rsidRPr="00745B31">
        <w:rPr>
          <w:b/>
          <w:i/>
          <w:noProof/>
        </w:rPr>
        <w:pict>
          <v:rect id="_x0000_s1053" style="position:absolute;margin-left:213.6pt;margin-top:3.4pt;width:274.6pt;height:124.1pt;z-index:251674624" strokecolor="#9bbb59" strokeweight="5pt">
            <v:stroke linestyle="thickThin"/>
            <v:shadow color="#868686"/>
            <v:textbox style="mso-next-textbox:#_x0000_s1053">
              <w:txbxContent>
                <w:p w:rsidR="00107161" w:rsidRDefault="00107161" w:rsidP="001A6A63">
                  <w:pPr>
                    <w:numPr>
                      <w:ilvl w:val="0"/>
                      <w:numId w:val="20"/>
                    </w:numPr>
                    <w:ind w:left="0" w:firstLine="0"/>
                  </w:pPr>
                  <w:r>
                    <w:t>издание приказа по форме №ИНВ-22 «О проведении инвентаризации»;</w:t>
                  </w:r>
                </w:p>
                <w:p w:rsidR="00107161" w:rsidRDefault="00107161" w:rsidP="001A6A63">
                  <w:pPr>
                    <w:numPr>
                      <w:ilvl w:val="0"/>
                      <w:numId w:val="20"/>
                    </w:numPr>
                    <w:ind w:left="0" w:firstLine="0"/>
                  </w:pPr>
                  <w:r>
                    <w:t>определение сроков проведения инвентаризации и видов проверяемого имущества или др.;</w:t>
                  </w:r>
                </w:p>
                <w:p w:rsidR="00107161" w:rsidRDefault="00107161" w:rsidP="001A6A63">
                  <w:pPr>
                    <w:numPr>
                      <w:ilvl w:val="0"/>
                      <w:numId w:val="20"/>
                    </w:numPr>
                    <w:ind w:left="0" w:firstLine="0"/>
                  </w:pPr>
                  <w:r>
                    <w:t>формирование рабочих комиссий;</w:t>
                  </w:r>
                </w:p>
                <w:p w:rsidR="00107161" w:rsidRDefault="00107161" w:rsidP="001A6A63">
                  <w:pPr>
                    <w:numPr>
                      <w:ilvl w:val="0"/>
                      <w:numId w:val="20"/>
                    </w:numPr>
                    <w:ind w:left="0" w:firstLine="0"/>
                  </w:pPr>
                  <w:r>
                    <w:t>выведение остатков ТМЦ и др.</w:t>
                  </w:r>
                </w:p>
                <w:p w:rsidR="00107161" w:rsidRPr="001F32AB" w:rsidRDefault="00107161" w:rsidP="001A6A63">
                  <w:pPr>
                    <w:numPr>
                      <w:ilvl w:val="0"/>
                      <w:numId w:val="20"/>
                    </w:numPr>
                    <w:ind w:left="0" w:firstLine="0"/>
                  </w:pPr>
                  <w:r>
                    <w:rPr>
                      <w:bCs/>
                      <w:iCs/>
                    </w:rPr>
                    <w:t>п</w:t>
                  </w:r>
                  <w:r w:rsidRPr="001F32AB">
                    <w:rPr>
                      <w:bCs/>
                      <w:iCs/>
                    </w:rPr>
                    <w:t>одготовка инвентаризационных описей (по данным учета)</w:t>
                  </w:r>
                </w:p>
              </w:txbxContent>
            </v:textbox>
          </v:rect>
        </w:pict>
      </w:r>
    </w:p>
    <w:p w:rsidR="004E6B44" w:rsidRDefault="00745B31" w:rsidP="004E6B44">
      <w:pPr>
        <w:pStyle w:val="Style7"/>
        <w:widowControl/>
        <w:spacing w:line="240" w:lineRule="auto"/>
        <w:rPr>
          <w:rStyle w:val="FontStyle21"/>
          <w:b/>
          <w:i/>
        </w:rPr>
      </w:pPr>
      <w:r w:rsidRPr="00745B31">
        <w:rPr>
          <w:b/>
          <w:i/>
          <w:noProof/>
        </w:rPr>
        <w:pict>
          <v:rect id="_x0000_s1052" style="position:absolute;margin-left:-3.95pt;margin-top:9.05pt;width:161.75pt;height:51.45pt;z-index:251673600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2">
              <w:txbxContent>
                <w:p w:rsidR="00107161" w:rsidRDefault="00107161" w:rsidP="004E6B44">
                  <w:pPr>
                    <w:jc w:val="center"/>
                  </w:pPr>
                  <w:r w:rsidRPr="00AA443E">
                    <w:rPr>
                      <w:b/>
                      <w:lang w:val="en-US"/>
                    </w:rPr>
                    <w:t>I</w:t>
                  </w:r>
                  <w:r w:rsidRPr="00AA443E">
                    <w:rPr>
                      <w:b/>
                    </w:rPr>
                    <w:t xml:space="preserve"> этап</w:t>
                  </w:r>
                  <w:r>
                    <w:t xml:space="preserve"> </w:t>
                  </w:r>
                </w:p>
                <w:p w:rsidR="00107161" w:rsidRDefault="00107161" w:rsidP="004E6B44">
                  <w:pPr>
                    <w:jc w:val="center"/>
                  </w:pPr>
                  <w:r>
                    <w:t>Подготовительный</w:t>
                  </w:r>
                </w:p>
              </w:txbxContent>
            </v:textbox>
          </v:rect>
        </w:pict>
      </w: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745B31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  <w:r w:rsidRPr="00745B31">
        <w:rPr>
          <w:b/>
          <w:i/>
          <w:noProof/>
        </w:rPr>
        <w:pict>
          <v:shape id="_x0000_s1060" type="#_x0000_t13" style="position:absolute;left:0;text-align:left;margin-left:165pt;margin-top:1.4pt;width:44.05pt;height:17.25pt;z-index:251681792" filled="f" fillcolor="#9bbb59" strokecolor="#0c6" strokeweight="3pt">
            <v:shadow on="t" type="perspective" color="#4e6128" opacity=".5" offset="1pt" offset2="-1pt"/>
          </v:shape>
        </w:pict>
      </w: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745B31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  <w:r w:rsidRPr="00745B31">
        <w:rPr>
          <w:b/>
          <w:i/>
          <w:noProof/>
        </w:rPr>
        <w:pict>
          <v:shape id="_x0000_s1064" type="#_x0000_t13" style="position:absolute;left:0;text-align:left;margin-left:36.15pt;margin-top:28.9pt;width:72.75pt;height:17.25pt;rotation:90;z-index:251685888" filled="f" fillcolor="#9bbb59" strokecolor="#0c6" strokeweight="3pt">
            <v:shadow on="t" type="perspective" color="#4e6128" opacity=".5" offset="1pt" offset2="-1pt"/>
          </v:shape>
        </w:pict>
      </w: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745B31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  <w:r w:rsidRPr="00745B31">
        <w:rPr>
          <w:b/>
          <w:i/>
          <w:noProof/>
        </w:rPr>
        <w:pict>
          <v:rect id="_x0000_s1055" style="position:absolute;left:0;text-align:left;margin-left:213.6pt;margin-top:.05pt;width:274.6pt;height:126.8pt;z-index:251676672" strokecolor="#9bbb59" strokeweight="5pt">
            <v:stroke linestyle="thickThin"/>
            <v:shadow color="#868686"/>
            <v:textbox style="mso-next-textbox:#_x0000_s1055">
              <w:txbxContent>
                <w:p w:rsidR="00107161" w:rsidRDefault="00107161" w:rsidP="001A6A63">
                  <w:pPr>
                    <w:numPr>
                      <w:ilvl w:val="0"/>
                      <w:numId w:val="20"/>
                    </w:numPr>
                    <w:ind w:left="426"/>
                  </w:pPr>
                  <w:r>
                    <w:t>взвешивание, пересчёт, обмер и занесение в опись;</w:t>
                  </w:r>
                </w:p>
                <w:p w:rsidR="00107161" w:rsidRDefault="00107161" w:rsidP="001A6A63">
                  <w:pPr>
                    <w:numPr>
                      <w:ilvl w:val="0"/>
                      <w:numId w:val="20"/>
                    </w:numPr>
                    <w:ind w:left="426"/>
                  </w:pPr>
                  <w:r>
                    <w:t>оформление инвентаризационных описей</w:t>
                  </w:r>
                </w:p>
                <w:p w:rsidR="00107161" w:rsidRDefault="00107161" w:rsidP="001A6A63">
                  <w:pPr>
                    <w:numPr>
                      <w:ilvl w:val="0"/>
                      <w:numId w:val="20"/>
                    </w:numPr>
                    <w:ind w:left="426"/>
                  </w:pPr>
                  <w:r>
                    <w:t>проверка и сопоставление данных инвентаризационных описей и данных бухгалтерского учёта;</w:t>
                  </w:r>
                </w:p>
                <w:p w:rsidR="00107161" w:rsidRDefault="00107161" w:rsidP="001A6A63">
                  <w:pPr>
                    <w:numPr>
                      <w:ilvl w:val="0"/>
                      <w:numId w:val="20"/>
                    </w:numPr>
                    <w:ind w:left="426"/>
                  </w:pPr>
                  <w:r>
                    <w:t>составление сличительных ведомостей и определение причин расхождений.</w:t>
                  </w:r>
                </w:p>
              </w:txbxContent>
            </v:textbox>
          </v:rect>
        </w:pict>
      </w:r>
      <w:r w:rsidRPr="00745B31">
        <w:rPr>
          <w:b/>
          <w:i/>
          <w:noProof/>
        </w:rPr>
        <w:pict>
          <v:rect id="_x0000_s1054" style="position:absolute;left:0;text-align:left;margin-left:-3.95pt;margin-top:10.7pt;width:163.3pt;height:47pt;z-index:251675648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4">
              <w:txbxContent>
                <w:p w:rsidR="00107161" w:rsidRPr="00AA443E" w:rsidRDefault="00107161" w:rsidP="004E6B44">
                  <w:pPr>
                    <w:jc w:val="center"/>
                    <w:rPr>
                      <w:b/>
                    </w:rPr>
                  </w:pPr>
                  <w:r w:rsidRPr="00AA443E">
                    <w:rPr>
                      <w:b/>
                      <w:lang w:val="en-US"/>
                    </w:rPr>
                    <w:t xml:space="preserve">II </w:t>
                  </w:r>
                  <w:r w:rsidRPr="00AA443E">
                    <w:rPr>
                      <w:b/>
                    </w:rPr>
                    <w:t xml:space="preserve">этап </w:t>
                  </w:r>
                </w:p>
                <w:p w:rsidR="00107161" w:rsidRPr="00CA5ED2" w:rsidRDefault="00107161" w:rsidP="004E6B44">
                  <w:pPr>
                    <w:jc w:val="center"/>
                    <w:rPr>
                      <w:lang w:val="en-US"/>
                    </w:rPr>
                  </w:pPr>
                  <w:proofErr w:type="spellStart"/>
                  <w:r>
                    <w:t>Таксировочный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745B31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  <w:r w:rsidRPr="00745B31">
        <w:rPr>
          <w:b/>
          <w:i/>
          <w:noProof/>
        </w:rPr>
        <w:pict>
          <v:shape id="_x0000_s1061" type="#_x0000_t13" style="position:absolute;left:0;text-align:left;margin-left:164.05pt;margin-top:2.55pt;width:45pt;height:17.25pt;z-index:251682816" filled="f" fillcolor="#9bbb59" strokecolor="#0c6" strokeweight="3pt">
            <v:shadow on="t" type="perspective" color="#4e6128" opacity=".5" offset="1pt" offset2="-1pt"/>
          </v:shape>
        </w:pict>
      </w: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745B31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  <w:r w:rsidRPr="00745B31">
        <w:rPr>
          <w:b/>
          <w:i/>
          <w:noProof/>
        </w:rPr>
        <w:pict>
          <v:shape id="_x0000_s1068" type="#_x0000_t13" style="position:absolute;left:0;text-align:left;margin-left:30.15pt;margin-top:35.45pt;width:84.75pt;height:17.25pt;rotation:90;z-index:251686912" filled="f" fillcolor="#9bbb59" strokecolor="#0c6" strokeweight="3pt">
            <v:shadow on="t" type="perspective" color="#4e6128" opacity=".5" offset="1pt" offset2="-1pt"/>
          </v:shape>
        </w:pict>
      </w: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745B31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  <w:r w:rsidRPr="00745B31">
        <w:rPr>
          <w:b/>
          <w:i/>
          <w:noProof/>
        </w:rPr>
        <w:pict>
          <v:rect id="_x0000_s1059" style="position:absolute;left:0;text-align:left;margin-left:213.6pt;margin-top:5.95pt;width:281.85pt;height:116.25pt;z-index:251680768" strokecolor="#9bbb59" strokeweight="5pt">
            <v:stroke linestyle="thickThin"/>
            <v:shadow color="#868686"/>
            <v:textbox style="mso-next-textbox:#_x0000_s1059">
              <w:txbxContent>
                <w:p w:rsidR="00107161" w:rsidRDefault="00107161" w:rsidP="001A6A63">
                  <w:pPr>
                    <w:numPr>
                      <w:ilvl w:val="0"/>
                      <w:numId w:val="20"/>
                    </w:numPr>
                    <w:ind w:left="426"/>
                  </w:pPr>
                  <w:r>
                    <w:t xml:space="preserve">оформление ведомостей учёта результатов инвентаризации по форме № </w:t>
                  </w:r>
                  <w:proofErr w:type="gramStart"/>
                  <w:r>
                    <w:t>ИНВ</w:t>
                  </w:r>
                  <w:proofErr w:type="gramEnd"/>
                  <w:r>
                    <w:t xml:space="preserve"> – 26;</w:t>
                  </w:r>
                </w:p>
                <w:p w:rsidR="00107161" w:rsidRDefault="00107161" w:rsidP="001A6A63">
                  <w:pPr>
                    <w:numPr>
                      <w:ilvl w:val="0"/>
                      <w:numId w:val="20"/>
                    </w:numPr>
                    <w:ind w:left="426"/>
                  </w:pPr>
                  <w:r>
                    <w:t>внесение соответствующих записей в регистры бухгалтерского учёта;</w:t>
                  </w:r>
                </w:p>
                <w:p w:rsidR="00107161" w:rsidRDefault="00107161" w:rsidP="001A6A63">
                  <w:pPr>
                    <w:numPr>
                      <w:ilvl w:val="0"/>
                      <w:numId w:val="20"/>
                    </w:numPr>
                    <w:ind w:left="426"/>
                  </w:pPr>
                  <w:r>
                    <w:t>издание приказа руководителя организации об утверждении результатов инвентаризации с выводами.</w:t>
                  </w:r>
                </w:p>
              </w:txbxContent>
            </v:textbox>
          </v:rect>
        </w:pict>
      </w:r>
    </w:p>
    <w:p w:rsidR="004E6B44" w:rsidRDefault="004E6B44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</w:p>
    <w:p w:rsidR="004E6B44" w:rsidRDefault="00745B31" w:rsidP="004E6B44">
      <w:pPr>
        <w:pStyle w:val="Style7"/>
        <w:widowControl/>
        <w:spacing w:line="240" w:lineRule="auto"/>
        <w:ind w:left="360"/>
        <w:rPr>
          <w:rStyle w:val="FontStyle21"/>
          <w:b/>
          <w:i/>
        </w:rPr>
      </w:pPr>
      <w:r w:rsidRPr="00745B31">
        <w:rPr>
          <w:b/>
          <w:i/>
          <w:noProof/>
        </w:rPr>
        <w:pict>
          <v:rect id="_x0000_s1056" style="position:absolute;left:0;text-align:left;margin-left:-1.35pt;margin-top:4.7pt;width:159.15pt;height:47pt;z-index:251677696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56">
              <w:txbxContent>
                <w:p w:rsidR="00107161" w:rsidRPr="00AA443E" w:rsidRDefault="00107161" w:rsidP="004E6B44">
                  <w:pPr>
                    <w:jc w:val="center"/>
                    <w:rPr>
                      <w:b/>
                    </w:rPr>
                  </w:pPr>
                  <w:r w:rsidRPr="00AA443E">
                    <w:rPr>
                      <w:b/>
                      <w:lang w:val="en-US"/>
                    </w:rPr>
                    <w:t xml:space="preserve">III </w:t>
                  </w:r>
                  <w:r w:rsidRPr="00AA443E">
                    <w:rPr>
                      <w:b/>
                    </w:rPr>
                    <w:t xml:space="preserve">этап </w:t>
                  </w:r>
                </w:p>
                <w:p w:rsidR="00107161" w:rsidRPr="00CA5ED2" w:rsidRDefault="00107161" w:rsidP="004E6B44">
                  <w:pPr>
                    <w:jc w:val="center"/>
                    <w:rPr>
                      <w:lang w:val="en-US"/>
                    </w:rPr>
                  </w:pPr>
                  <w:r>
                    <w:t xml:space="preserve">Заключительный </w:t>
                  </w:r>
                </w:p>
              </w:txbxContent>
            </v:textbox>
          </v:rect>
        </w:pict>
      </w:r>
    </w:p>
    <w:p w:rsidR="004E6B44" w:rsidRPr="006B643A" w:rsidRDefault="00745B31" w:rsidP="004E6B44">
      <w:pPr>
        <w:pStyle w:val="Style7"/>
        <w:widowControl/>
        <w:spacing w:line="240" w:lineRule="auto"/>
        <w:rPr>
          <w:rStyle w:val="FontStyle21"/>
        </w:rPr>
      </w:pPr>
      <w:r w:rsidRPr="00745B31">
        <w:rPr>
          <w:b/>
          <w:i/>
          <w:noProof/>
        </w:rPr>
        <w:pict>
          <v:shape id="_x0000_s1069" type="#_x0000_t13" style="position:absolute;margin-left:165pt;margin-top:4.45pt;width:45pt;height:17.25pt;z-index:251687936" filled="f" fillcolor="#9bbb59" strokecolor="#0c6" strokeweight="3pt">
            <v:shadow on="t" type="perspective" color="#4e6128" opacity=".5" offset="1pt" offset2="-1pt"/>
          </v:shape>
        </w:pict>
      </w:r>
    </w:p>
    <w:p w:rsidR="004E6B44" w:rsidRDefault="004E6B44" w:rsidP="004E6B44">
      <w:pPr>
        <w:pStyle w:val="Style7"/>
        <w:widowControl/>
        <w:spacing w:line="240" w:lineRule="auto"/>
        <w:ind w:left="360"/>
        <w:jc w:val="center"/>
        <w:rPr>
          <w:rStyle w:val="FontStyle21"/>
        </w:rPr>
      </w:pPr>
    </w:p>
    <w:p w:rsidR="00176EE9" w:rsidRDefault="00176EE9" w:rsidP="004E6B44">
      <w:pPr>
        <w:pStyle w:val="Style7"/>
        <w:widowControl/>
        <w:spacing w:line="240" w:lineRule="auto"/>
        <w:ind w:left="360"/>
        <w:jc w:val="center"/>
        <w:rPr>
          <w:rStyle w:val="FontStyle21"/>
        </w:rPr>
      </w:pPr>
    </w:p>
    <w:p w:rsidR="00176EE9" w:rsidRDefault="00176EE9" w:rsidP="004E6B44">
      <w:pPr>
        <w:pStyle w:val="Style7"/>
        <w:widowControl/>
        <w:spacing w:line="240" w:lineRule="auto"/>
        <w:ind w:left="360"/>
        <w:jc w:val="center"/>
        <w:rPr>
          <w:rStyle w:val="FontStyle21"/>
        </w:rPr>
      </w:pPr>
    </w:p>
    <w:p w:rsidR="00176EE9" w:rsidRDefault="00176EE9" w:rsidP="004E6B44">
      <w:pPr>
        <w:pStyle w:val="Style7"/>
        <w:widowControl/>
        <w:spacing w:line="240" w:lineRule="auto"/>
        <w:ind w:left="360"/>
        <w:jc w:val="center"/>
        <w:rPr>
          <w:rStyle w:val="FontStyle21"/>
        </w:rPr>
      </w:pPr>
    </w:p>
    <w:p w:rsidR="005D4D8C" w:rsidRDefault="005D4D8C" w:rsidP="004E6B44">
      <w:pPr>
        <w:pStyle w:val="Style7"/>
        <w:widowControl/>
        <w:spacing w:line="240" w:lineRule="auto"/>
        <w:ind w:left="360"/>
        <w:jc w:val="center"/>
        <w:rPr>
          <w:rStyle w:val="FontStyle21"/>
        </w:rPr>
      </w:pPr>
    </w:p>
    <w:p w:rsidR="005D4D8C" w:rsidRDefault="005D4D8C" w:rsidP="004E6B44">
      <w:pPr>
        <w:pStyle w:val="Style7"/>
        <w:widowControl/>
        <w:spacing w:line="240" w:lineRule="auto"/>
        <w:ind w:left="360"/>
        <w:jc w:val="center"/>
        <w:rPr>
          <w:rStyle w:val="FontStyle21"/>
        </w:rPr>
      </w:pPr>
    </w:p>
    <w:p w:rsidR="005D4D8C" w:rsidRDefault="005D4D8C" w:rsidP="004E6B44">
      <w:pPr>
        <w:pStyle w:val="Style7"/>
        <w:widowControl/>
        <w:spacing w:line="240" w:lineRule="auto"/>
        <w:ind w:left="360"/>
        <w:jc w:val="center"/>
        <w:rPr>
          <w:rStyle w:val="FontStyle21"/>
        </w:rPr>
      </w:pPr>
    </w:p>
    <w:p w:rsidR="005D4D8C" w:rsidRDefault="005D4D8C" w:rsidP="004E6B44">
      <w:pPr>
        <w:pStyle w:val="Style7"/>
        <w:widowControl/>
        <w:spacing w:line="240" w:lineRule="auto"/>
        <w:ind w:left="360"/>
        <w:jc w:val="center"/>
        <w:rPr>
          <w:rStyle w:val="FontStyle21"/>
        </w:rPr>
      </w:pPr>
    </w:p>
    <w:p w:rsidR="004E6B44" w:rsidRPr="005D4D8C" w:rsidRDefault="004E6B44" w:rsidP="004E6B44">
      <w:pPr>
        <w:pStyle w:val="Style7"/>
        <w:widowControl/>
        <w:spacing w:line="240" w:lineRule="auto"/>
        <w:ind w:left="360"/>
        <w:jc w:val="center"/>
        <w:rPr>
          <w:rStyle w:val="FontStyle21"/>
          <w:sz w:val="28"/>
          <w:szCs w:val="28"/>
        </w:rPr>
      </w:pPr>
      <w:r w:rsidRPr="005D4D8C">
        <w:rPr>
          <w:rStyle w:val="FontStyle21"/>
          <w:sz w:val="28"/>
          <w:szCs w:val="28"/>
        </w:rPr>
        <w:t>Рис. 2 Этапы проведения инвентаризации</w:t>
      </w: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492AA0" w:rsidRDefault="00492AA0" w:rsidP="0021679A">
      <w:pPr>
        <w:jc w:val="center"/>
        <w:rPr>
          <w:b/>
          <w:bCs/>
          <w:sz w:val="28"/>
          <w:szCs w:val="28"/>
        </w:rPr>
      </w:pPr>
    </w:p>
    <w:p w:rsidR="0053759C" w:rsidRPr="0021679A" w:rsidRDefault="0021679A" w:rsidP="0021679A">
      <w:pPr>
        <w:jc w:val="center"/>
        <w:rPr>
          <w:sz w:val="28"/>
          <w:szCs w:val="28"/>
        </w:rPr>
      </w:pPr>
      <w:r w:rsidRPr="0021679A">
        <w:rPr>
          <w:b/>
          <w:bCs/>
          <w:sz w:val="28"/>
          <w:szCs w:val="28"/>
        </w:rPr>
        <w:lastRenderedPageBreak/>
        <w:t xml:space="preserve">Вопрос 2. </w:t>
      </w:r>
      <w:r w:rsidRPr="0021679A">
        <w:rPr>
          <w:iCs/>
          <w:sz w:val="28"/>
          <w:szCs w:val="28"/>
        </w:rPr>
        <w:t>Документальное оформление инвентаризации МПЗ</w:t>
      </w:r>
    </w:p>
    <w:p w:rsidR="002C3364" w:rsidRPr="00E6508F" w:rsidRDefault="002C3364" w:rsidP="00E6508F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E6508F">
        <w:rPr>
          <w:rStyle w:val="FontStyle21"/>
          <w:sz w:val="28"/>
          <w:szCs w:val="28"/>
        </w:rPr>
        <w:t xml:space="preserve">За правильное документальное оформление инвентаризации несёт ответственность главный бухгалтер. </w:t>
      </w:r>
    </w:p>
    <w:p w:rsidR="002C3364" w:rsidRPr="00E6508F" w:rsidRDefault="002C3364" w:rsidP="00E6508F">
      <w:pPr>
        <w:pStyle w:val="Style7"/>
        <w:widowControl/>
        <w:spacing w:line="240" w:lineRule="auto"/>
        <w:ind w:firstLine="708"/>
        <w:jc w:val="both"/>
        <w:rPr>
          <w:rStyle w:val="FontStyle21"/>
          <w:sz w:val="28"/>
          <w:szCs w:val="28"/>
        </w:rPr>
      </w:pPr>
      <w:r w:rsidRPr="00E6508F">
        <w:rPr>
          <w:rStyle w:val="FontStyle21"/>
          <w:sz w:val="28"/>
          <w:szCs w:val="28"/>
        </w:rPr>
        <w:t>Проверка материально-производственных ценностей, денежных средств и внеоборотных активов производится по месту их хранения обязательно в присутствии лиц, на от</w:t>
      </w:r>
      <w:r w:rsidRPr="00E6508F">
        <w:rPr>
          <w:rStyle w:val="FontStyle21"/>
          <w:sz w:val="28"/>
          <w:szCs w:val="28"/>
        </w:rPr>
        <w:softHyphen/>
        <w:t>ветственности которых находятся проверяемые ценности.</w:t>
      </w:r>
    </w:p>
    <w:p w:rsidR="002C3364" w:rsidRPr="00E6508F" w:rsidRDefault="002C3364" w:rsidP="00E6508F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E6508F">
        <w:rPr>
          <w:rStyle w:val="FontStyle21"/>
          <w:sz w:val="28"/>
          <w:szCs w:val="28"/>
        </w:rPr>
        <w:t>Перед тем как начать проверку фактического наличия имущества, инвентаризационная комиссия должна получить все приходные и расходные документы или отчеты о движении денежных средств и материальных ценностей. Приходные и расходные документы материально ответственные лица сдают в бухгалтерию под расписку, а затем документы передаются инвентаризационной комиссии.</w:t>
      </w:r>
    </w:p>
    <w:p w:rsidR="002C3364" w:rsidRPr="00E6508F" w:rsidRDefault="002C3364" w:rsidP="00E6508F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E6508F">
        <w:rPr>
          <w:rStyle w:val="FontStyle21"/>
          <w:sz w:val="28"/>
          <w:szCs w:val="28"/>
        </w:rPr>
        <w:t>После проверки фактического наличия материальных ценностей составляются акты инвентаризации и инвента</w:t>
      </w:r>
      <w:r w:rsidRPr="00E6508F">
        <w:rPr>
          <w:rStyle w:val="FontStyle21"/>
          <w:sz w:val="28"/>
          <w:szCs w:val="28"/>
        </w:rPr>
        <w:softHyphen/>
        <w:t>ризационные описи.</w:t>
      </w:r>
    </w:p>
    <w:p w:rsidR="002C3364" w:rsidRPr="00E6508F" w:rsidRDefault="002C3364" w:rsidP="00E6508F">
      <w:pPr>
        <w:pStyle w:val="Style7"/>
        <w:widowControl/>
        <w:spacing w:line="240" w:lineRule="auto"/>
        <w:ind w:firstLine="709"/>
        <w:jc w:val="both"/>
        <w:rPr>
          <w:rStyle w:val="FontStyle27"/>
          <w:sz w:val="28"/>
          <w:szCs w:val="28"/>
        </w:rPr>
      </w:pPr>
      <w:r w:rsidRPr="00E6508F">
        <w:rPr>
          <w:rStyle w:val="FontStyle21"/>
          <w:sz w:val="28"/>
          <w:szCs w:val="28"/>
        </w:rPr>
        <w:t xml:space="preserve">Причем основной формой первичной документации для учета результатов вещественной инвентаризации является </w:t>
      </w:r>
      <w:r w:rsidRPr="00E6508F">
        <w:rPr>
          <w:rStyle w:val="FontStyle27"/>
          <w:sz w:val="28"/>
          <w:szCs w:val="28"/>
        </w:rPr>
        <w:t>инвентаризационная опись.</w:t>
      </w:r>
    </w:p>
    <w:p w:rsidR="002C3364" w:rsidRPr="00E6508F" w:rsidRDefault="002C3364" w:rsidP="00E6508F">
      <w:pPr>
        <w:pStyle w:val="Style7"/>
        <w:widowControl/>
        <w:spacing w:line="240" w:lineRule="auto"/>
        <w:ind w:firstLine="708"/>
        <w:jc w:val="both"/>
        <w:rPr>
          <w:rStyle w:val="FontStyle21"/>
          <w:sz w:val="28"/>
          <w:szCs w:val="28"/>
        </w:rPr>
      </w:pPr>
      <w:r w:rsidRPr="00E6508F">
        <w:rPr>
          <w:rStyle w:val="FontStyle21"/>
          <w:sz w:val="28"/>
          <w:szCs w:val="28"/>
        </w:rPr>
        <w:t>Формы инвентаризационных описей и актов инвентаризации утверждены Постановлением Госкомстата РФ от 18 августа 1998 года № 88 (табл</w:t>
      </w:r>
      <w:r w:rsidR="009557F4">
        <w:rPr>
          <w:rStyle w:val="FontStyle21"/>
          <w:sz w:val="28"/>
          <w:szCs w:val="28"/>
        </w:rPr>
        <w:t xml:space="preserve">ица </w:t>
      </w:r>
      <w:r w:rsidRPr="00E6508F">
        <w:rPr>
          <w:rStyle w:val="FontStyle21"/>
          <w:sz w:val="28"/>
          <w:szCs w:val="28"/>
        </w:rPr>
        <w:t>1).</w:t>
      </w:r>
    </w:p>
    <w:p w:rsidR="002C3364" w:rsidRPr="00E6508F" w:rsidRDefault="002C3364" w:rsidP="00E6508F">
      <w:pPr>
        <w:pStyle w:val="Style7"/>
        <w:widowControl/>
        <w:spacing w:line="240" w:lineRule="auto"/>
        <w:ind w:firstLine="708"/>
        <w:jc w:val="both"/>
        <w:rPr>
          <w:rStyle w:val="FontStyle21"/>
          <w:sz w:val="28"/>
          <w:szCs w:val="28"/>
        </w:rPr>
      </w:pPr>
    </w:p>
    <w:p w:rsidR="002C3364" w:rsidRPr="00E6508F" w:rsidRDefault="002C3364" w:rsidP="00376D7D">
      <w:pPr>
        <w:pStyle w:val="Style7"/>
        <w:widowControl/>
        <w:spacing w:line="240" w:lineRule="auto"/>
        <w:jc w:val="both"/>
        <w:rPr>
          <w:rStyle w:val="FontStyle21"/>
          <w:sz w:val="28"/>
          <w:szCs w:val="28"/>
        </w:rPr>
      </w:pPr>
      <w:r w:rsidRPr="00E6508F">
        <w:rPr>
          <w:rStyle w:val="FontStyle21"/>
          <w:sz w:val="28"/>
          <w:szCs w:val="28"/>
        </w:rPr>
        <w:t>Таблица 1</w:t>
      </w:r>
      <w:r w:rsidR="009557F4">
        <w:rPr>
          <w:rStyle w:val="FontStyle21"/>
          <w:sz w:val="28"/>
          <w:szCs w:val="28"/>
        </w:rPr>
        <w:t xml:space="preserve"> - </w:t>
      </w:r>
      <w:r w:rsidRPr="00E6508F">
        <w:rPr>
          <w:rStyle w:val="FontStyle21"/>
          <w:sz w:val="28"/>
          <w:szCs w:val="28"/>
        </w:rPr>
        <w:t>Формы инвентаризационных описей и актов инвентаризации</w:t>
      </w:r>
    </w:p>
    <w:p w:rsidR="002C3364" w:rsidRDefault="002C3364" w:rsidP="002C3364">
      <w:pPr>
        <w:pStyle w:val="Style7"/>
        <w:widowControl/>
        <w:spacing w:line="240" w:lineRule="auto"/>
        <w:ind w:firstLine="708"/>
        <w:rPr>
          <w:rStyle w:val="FontStyle21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3"/>
        <w:gridCol w:w="7725"/>
      </w:tblGrid>
      <w:tr w:rsidR="002C3364" w:rsidRPr="00EE421B" w:rsidTr="009557F4">
        <w:tc>
          <w:tcPr>
            <w:tcW w:w="1773" w:type="dxa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9557F4">
              <w:rPr>
                <w:rStyle w:val="FontStyle21"/>
                <w:b/>
                <w:sz w:val="24"/>
                <w:szCs w:val="24"/>
              </w:rPr>
              <w:t>Номер формы</w:t>
            </w:r>
          </w:p>
        </w:tc>
        <w:tc>
          <w:tcPr>
            <w:tcW w:w="7725" w:type="dxa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9557F4">
              <w:rPr>
                <w:rStyle w:val="FontStyle21"/>
                <w:b/>
                <w:sz w:val="24"/>
                <w:szCs w:val="24"/>
              </w:rPr>
              <w:t>Наименование документа</w:t>
            </w:r>
          </w:p>
        </w:tc>
      </w:tr>
      <w:tr w:rsidR="002C3364" w:rsidRPr="00EE421B" w:rsidTr="009557F4">
        <w:tc>
          <w:tcPr>
            <w:tcW w:w="1773" w:type="dxa"/>
            <w:vAlign w:val="center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sz w:val="24"/>
                <w:szCs w:val="24"/>
              </w:rPr>
            </w:pPr>
            <w:r w:rsidRPr="009557F4">
              <w:rPr>
                <w:rStyle w:val="FontStyle60"/>
                <w:sz w:val="24"/>
                <w:szCs w:val="24"/>
              </w:rPr>
              <w:t>№ ИНВ-3</w:t>
            </w:r>
          </w:p>
        </w:tc>
        <w:tc>
          <w:tcPr>
            <w:tcW w:w="7725" w:type="dxa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rPr>
                <w:rStyle w:val="FontStyle21"/>
                <w:sz w:val="24"/>
                <w:szCs w:val="24"/>
              </w:rPr>
            </w:pPr>
            <w:r w:rsidRPr="009557F4">
              <w:rPr>
                <w:rStyle w:val="FontStyle60"/>
                <w:sz w:val="24"/>
                <w:szCs w:val="24"/>
              </w:rPr>
              <w:t>«Инвентаризационная опись товарно-материальных ценностей»</w:t>
            </w:r>
          </w:p>
        </w:tc>
      </w:tr>
      <w:tr w:rsidR="002C3364" w:rsidRPr="00EE421B" w:rsidTr="009557F4">
        <w:tc>
          <w:tcPr>
            <w:tcW w:w="1773" w:type="dxa"/>
            <w:vAlign w:val="center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sz w:val="24"/>
                <w:szCs w:val="24"/>
              </w:rPr>
            </w:pPr>
            <w:r w:rsidRPr="009557F4">
              <w:rPr>
                <w:rStyle w:val="FontStyle60"/>
                <w:sz w:val="24"/>
                <w:szCs w:val="24"/>
              </w:rPr>
              <w:t>№ ИНВ-4</w:t>
            </w:r>
          </w:p>
        </w:tc>
        <w:tc>
          <w:tcPr>
            <w:tcW w:w="7725" w:type="dxa"/>
          </w:tcPr>
          <w:p w:rsidR="002C3364" w:rsidRPr="009557F4" w:rsidRDefault="002C3364" w:rsidP="009557F4">
            <w:pPr>
              <w:pStyle w:val="Style20"/>
              <w:widowControl/>
              <w:spacing w:line="240" w:lineRule="auto"/>
              <w:rPr>
                <w:rStyle w:val="FontStyle21"/>
                <w:sz w:val="24"/>
                <w:szCs w:val="24"/>
              </w:rPr>
            </w:pPr>
            <w:r w:rsidRPr="009557F4">
              <w:rPr>
                <w:rStyle w:val="FontStyle60"/>
                <w:sz w:val="24"/>
                <w:szCs w:val="24"/>
              </w:rPr>
              <w:t>«Акт инвентаризаций товарно-материальных ценностей отгруженных»</w:t>
            </w:r>
          </w:p>
        </w:tc>
      </w:tr>
      <w:tr w:rsidR="002C3364" w:rsidRPr="00EE421B" w:rsidTr="009557F4">
        <w:tc>
          <w:tcPr>
            <w:tcW w:w="1773" w:type="dxa"/>
            <w:vAlign w:val="center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sz w:val="24"/>
                <w:szCs w:val="24"/>
              </w:rPr>
            </w:pPr>
            <w:r w:rsidRPr="009557F4">
              <w:rPr>
                <w:rStyle w:val="FontStyle60"/>
                <w:sz w:val="24"/>
                <w:szCs w:val="24"/>
              </w:rPr>
              <w:t>№ ИНВ-5</w:t>
            </w:r>
          </w:p>
        </w:tc>
        <w:tc>
          <w:tcPr>
            <w:tcW w:w="7725" w:type="dxa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rPr>
                <w:rStyle w:val="FontStyle21"/>
                <w:sz w:val="24"/>
                <w:szCs w:val="24"/>
              </w:rPr>
            </w:pPr>
            <w:r w:rsidRPr="009557F4">
              <w:rPr>
                <w:rStyle w:val="FontStyle60"/>
                <w:sz w:val="24"/>
                <w:szCs w:val="24"/>
              </w:rPr>
              <w:t>«Инвентаризационная опись товарно-материальных ценностей, принятых на ответствен</w:t>
            </w:r>
            <w:r w:rsidRPr="009557F4">
              <w:rPr>
                <w:rStyle w:val="FontStyle60"/>
                <w:sz w:val="24"/>
                <w:szCs w:val="24"/>
              </w:rPr>
              <w:softHyphen/>
              <w:t>ное хранение»</w:t>
            </w:r>
          </w:p>
        </w:tc>
      </w:tr>
      <w:tr w:rsidR="002C3364" w:rsidRPr="00EE421B" w:rsidTr="009557F4">
        <w:tc>
          <w:tcPr>
            <w:tcW w:w="1773" w:type="dxa"/>
            <w:vAlign w:val="center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sz w:val="24"/>
                <w:szCs w:val="24"/>
              </w:rPr>
            </w:pPr>
            <w:r w:rsidRPr="009557F4">
              <w:rPr>
                <w:rStyle w:val="FontStyle60"/>
                <w:sz w:val="24"/>
                <w:szCs w:val="24"/>
              </w:rPr>
              <w:t>№ ИНВ-6</w:t>
            </w:r>
          </w:p>
        </w:tc>
        <w:tc>
          <w:tcPr>
            <w:tcW w:w="7725" w:type="dxa"/>
          </w:tcPr>
          <w:p w:rsidR="002C3364" w:rsidRPr="009557F4" w:rsidRDefault="002C3364" w:rsidP="009557F4">
            <w:pPr>
              <w:pStyle w:val="Style7"/>
              <w:widowControl/>
              <w:spacing w:line="240" w:lineRule="auto"/>
              <w:rPr>
                <w:rStyle w:val="FontStyle21"/>
                <w:sz w:val="24"/>
                <w:szCs w:val="24"/>
              </w:rPr>
            </w:pPr>
            <w:r w:rsidRPr="009557F4">
              <w:rPr>
                <w:rStyle w:val="FontStyle60"/>
                <w:sz w:val="24"/>
                <w:szCs w:val="24"/>
              </w:rPr>
              <w:t xml:space="preserve">«Акт инвентаризаций товарно-материальных ценностей, находящихся </w:t>
            </w:r>
            <w:r w:rsidRPr="009557F4">
              <w:rPr>
                <w:rStyle w:val="FontStyle70"/>
                <w:sz w:val="24"/>
                <w:szCs w:val="24"/>
              </w:rPr>
              <w:t xml:space="preserve">в </w:t>
            </w:r>
            <w:r w:rsidRPr="009557F4">
              <w:rPr>
                <w:rStyle w:val="FontStyle60"/>
                <w:sz w:val="24"/>
                <w:szCs w:val="24"/>
              </w:rPr>
              <w:t>пути»</w:t>
            </w:r>
          </w:p>
        </w:tc>
      </w:tr>
    </w:tbl>
    <w:p w:rsidR="002C3364" w:rsidRPr="00CD0F4D" w:rsidRDefault="002C3364" w:rsidP="002C3364">
      <w:pPr>
        <w:pStyle w:val="Style7"/>
        <w:widowControl/>
        <w:spacing w:line="240" w:lineRule="auto"/>
        <w:rPr>
          <w:rStyle w:val="FontStyle21"/>
          <w:iCs/>
        </w:rPr>
      </w:pPr>
    </w:p>
    <w:p w:rsidR="002C3364" w:rsidRPr="009557F4" w:rsidRDefault="002C3364" w:rsidP="009557F4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9557F4">
        <w:rPr>
          <w:rStyle w:val="FontStyle21"/>
          <w:sz w:val="28"/>
          <w:szCs w:val="28"/>
          <w:u w:val="single"/>
        </w:rPr>
        <w:t xml:space="preserve">Описи </w:t>
      </w:r>
      <w:r w:rsidRPr="009557F4">
        <w:rPr>
          <w:rStyle w:val="FontStyle21"/>
          <w:sz w:val="28"/>
          <w:szCs w:val="28"/>
        </w:rPr>
        <w:t>составляются в двух экземплярах, один экземпляр заполняет член инвентаризационной комиссии, а другой – материально ответственное лицо.</w:t>
      </w:r>
    </w:p>
    <w:p w:rsidR="002C3364" w:rsidRDefault="00745B31" w:rsidP="002C3364">
      <w:pPr>
        <w:pStyle w:val="Style7"/>
        <w:widowControl/>
        <w:spacing w:line="240" w:lineRule="auto"/>
        <w:ind w:firstLine="709"/>
        <w:rPr>
          <w:rStyle w:val="FontStyle21"/>
        </w:rPr>
      </w:pPr>
      <w:r w:rsidRPr="00745B31">
        <w:rPr>
          <w:noProof/>
        </w:rPr>
        <w:pict>
          <v:rect id="_x0000_s1071" style="position:absolute;left:0;text-align:left;margin-left:260.4pt;margin-top:3.3pt;width:195.75pt;height:42.75pt;z-index:251691008" strokecolor="#9bbb59" strokeweight="5pt">
            <v:stroke linestyle="thickThin"/>
            <v:shadow color="#868686"/>
            <v:textbox>
              <w:txbxContent>
                <w:p w:rsidR="00107161" w:rsidRDefault="00107161" w:rsidP="002C3364">
                  <w:r>
                    <w:t xml:space="preserve">в инвентаризационных описях </w:t>
                  </w:r>
                </w:p>
                <w:p w:rsidR="00107161" w:rsidRDefault="00107161" w:rsidP="002C3364">
                  <w:r>
                    <w:t>(не менее двух экземплярах)</w:t>
                  </w:r>
                </w:p>
              </w:txbxContent>
            </v:textbox>
          </v:rect>
        </w:pict>
      </w:r>
      <w:r w:rsidRPr="00745B31">
        <w:rPr>
          <w:noProof/>
        </w:rPr>
        <w:pict>
          <v:rect id="_x0000_s1070" style="position:absolute;left:0;text-align:left;margin-left:-6.6pt;margin-top:10.05pt;width:175.5pt;height:36pt;z-index:251689984" strokecolor="#c2d69b" strokeweight="1pt">
            <v:fill color2="#d6e3bc" focusposition="1" focussize="" focus="100%" type="gradient"/>
            <v:shadow on="t" type="perspective" color="#4e6128" opacity=".5" offset="1pt" offset2="-3pt"/>
            <v:textbox>
              <w:txbxContent>
                <w:p w:rsidR="00107161" w:rsidRDefault="00107161" w:rsidP="002C3364">
                  <w:r>
                    <w:t>Документальное отражение результатов инвентаризации</w:t>
                  </w:r>
                </w:p>
              </w:txbxContent>
            </v:textbox>
          </v:rect>
        </w:pict>
      </w:r>
    </w:p>
    <w:p w:rsidR="002C3364" w:rsidRDefault="002C3364" w:rsidP="002C3364">
      <w:pPr>
        <w:pStyle w:val="Style7"/>
        <w:widowControl/>
        <w:spacing w:line="240" w:lineRule="auto"/>
        <w:rPr>
          <w:rStyle w:val="FontStyle21"/>
        </w:rPr>
      </w:pPr>
    </w:p>
    <w:p w:rsidR="002C3364" w:rsidRPr="00887DAD" w:rsidRDefault="00745B31" w:rsidP="002C3364">
      <w:pPr>
        <w:pStyle w:val="Style7"/>
        <w:widowControl/>
        <w:spacing w:line="240" w:lineRule="auto"/>
        <w:ind w:firstLine="709"/>
        <w:rPr>
          <w:rStyle w:val="FontStyle21"/>
        </w:rPr>
      </w:pPr>
      <w:r w:rsidRPr="00745B31">
        <w:rPr>
          <w:noProof/>
        </w:rPr>
        <w:pict>
          <v:shape id="_x0000_s1072" type="#_x0000_t13" style="position:absolute;left:0;text-align:left;margin-left:180.15pt;margin-top:1.3pt;width:71.25pt;height:21.75pt;z-index:251692032" strokecolor="#9bbb59" strokeweight="5pt">
            <v:stroke linestyle="thickThin"/>
            <v:shadow color="#868686"/>
          </v:shape>
        </w:pict>
      </w:r>
    </w:p>
    <w:p w:rsidR="002C3364" w:rsidRDefault="002C3364" w:rsidP="002C3364">
      <w:pPr>
        <w:pStyle w:val="Style7"/>
        <w:widowControl/>
        <w:spacing w:line="240" w:lineRule="auto"/>
        <w:ind w:firstLine="709"/>
        <w:rPr>
          <w:rStyle w:val="FontStyle21"/>
        </w:rPr>
      </w:pPr>
    </w:p>
    <w:p w:rsidR="002C3364" w:rsidRDefault="002C3364" w:rsidP="002C3364">
      <w:pPr>
        <w:pStyle w:val="Style7"/>
        <w:widowControl/>
        <w:spacing w:line="240" w:lineRule="auto"/>
        <w:ind w:firstLine="709"/>
        <w:rPr>
          <w:rStyle w:val="FontStyle21"/>
        </w:rPr>
      </w:pPr>
    </w:p>
    <w:p w:rsidR="002C3364" w:rsidRPr="009557F4" w:rsidRDefault="002C3364" w:rsidP="002C3364">
      <w:pPr>
        <w:pStyle w:val="Style7"/>
        <w:widowControl/>
        <w:spacing w:line="240" w:lineRule="auto"/>
        <w:ind w:firstLine="709"/>
        <w:jc w:val="center"/>
        <w:rPr>
          <w:rStyle w:val="FontStyle21"/>
          <w:sz w:val="28"/>
          <w:szCs w:val="28"/>
        </w:rPr>
      </w:pPr>
      <w:r w:rsidRPr="009557F4">
        <w:rPr>
          <w:rStyle w:val="FontStyle21"/>
          <w:sz w:val="28"/>
          <w:szCs w:val="28"/>
        </w:rPr>
        <w:t xml:space="preserve">Рис. </w:t>
      </w:r>
      <w:r w:rsidR="009557F4" w:rsidRPr="009557F4">
        <w:rPr>
          <w:rStyle w:val="FontStyle21"/>
          <w:sz w:val="28"/>
          <w:szCs w:val="28"/>
        </w:rPr>
        <w:t>3</w:t>
      </w:r>
      <w:r w:rsidRPr="009557F4">
        <w:rPr>
          <w:rStyle w:val="FontStyle21"/>
          <w:sz w:val="28"/>
          <w:szCs w:val="28"/>
        </w:rPr>
        <w:t>. Документальное отражение результатов инвентаризации</w:t>
      </w:r>
    </w:p>
    <w:p w:rsidR="00D2537A" w:rsidRDefault="00D2537A" w:rsidP="00D2537A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</w:p>
    <w:p w:rsidR="002C3364" w:rsidRPr="00D2537A" w:rsidRDefault="002C3364" w:rsidP="00D2537A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 xml:space="preserve">В соответствии с Методическими указаниями по проведению инвентаризации  от 13 июня 1995 года N 49 п. 2.9. и п. 2.10: </w:t>
      </w:r>
    </w:p>
    <w:p w:rsidR="002C3364" w:rsidRPr="00D2537A" w:rsidRDefault="00D2537A" w:rsidP="00D2537A">
      <w:pPr>
        <w:pStyle w:val="Style7"/>
        <w:spacing w:line="240" w:lineRule="auto"/>
        <w:ind w:firstLine="709"/>
        <w:jc w:val="both"/>
        <w:rPr>
          <w:rStyle w:val="FontStyle21"/>
          <w:sz w:val="28"/>
          <w:szCs w:val="28"/>
        </w:rPr>
      </w:pPr>
      <w:r>
        <w:rPr>
          <w:rStyle w:val="FontStyle21"/>
          <w:b/>
          <w:sz w:val="28"/>
          <w:szCs w:val="28"/>
        </w:rPr>
        <w:t>Пункт</w:t>
      </w:r>
      <w:r w:rsidR="002C3364" w:rsidRPr="00D2537A">
        <w:rPr>
          <w:rStyle w:val="FontStyle21"/>
          <w:b/>
          <w:sz w:val="28"/>
          <w:szCs w:val="28"/>
        </w:rPr>
        <w:t xml:space="preserve"> 2.9.</w:t>
      </w:r>
      <w:r w:rsidR="002C3364" w:rsidRPr="00D2537A">
        <w:rPr>
          <w:rStyle w:val="FontStyle21"/>
          <w:sz w:val="28"/>
          <w:szCs w:val="28"/>
        </w:rPr>
        <w:t xml:space="preserve"> Инвентаризационные описи могут быть заполнены как с использованием средств вычислительной и другой организационной техники, так и ручным способом.</w:t>
      </w:r>
    </w:p>
    <w:p w:rsidR="002C3364" w:rsidRPr="00D2537A" w:rsidRDefault="002C3364" w:rsidP="00D2537A">
      <w:pPr>
        <w:pStyle w:val="Style7"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 xml:space="preserve">Описи заполняются чернилами или шариковой ручкой четко и ясно, </w:t>
      </w:r>
      <w:r w:rsidRPr="00D2537A">
        <w:rPr>
          <w:rStyle w:val="FontStyle21"/>
          <w:sz w:val="28"/>
          <w:szCs w:val="28"/>
        </w:rPr>
        <w:lastRenderedPageBreak/>
        <w:t>без помарок и подчисток.</w:t>
      </w:r>
    </w:p>
    <w:p w:rsidR="002C3364" w:rsidRPr="00D2537A" w:rsidRDefault="002C3364" w:rsidP="00D2537A">
      <w:pPr>
        <w:pStyle w:val="Style7"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>Наименования инвентаризуемых ценностей и объектов, их количество указывают в описях по номенклатуре и в единицах измерения, принятых в учёте.</w:t>
      </w:r>
    </w:p>
    <w:p w:rsidR="002C3364" w:rsidRPr="00D2537A" w:rsidRDefault="002C3364" w:rsidP="00D2537A">
      <w:pPr>
        <w:pStyle w:val="Style7"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>На каждой странице описи указывают прописью число порядковых номеров материальных ценностей и общий итог количества в натуральных показателях, записанных на данной странице, вне зависимости от того, в каких единицах измерения (штуках, килограммах, метрах и т.д.) эти ценности показаны.</w:t>
      </w:r>
    </w:p>
    <w:p w:rsidR="002C3364" w:rsidRPr="00D2537A" w:rsidRDefault="002C3364" w:rsidP="00D2537A">
      <w:pPr>
        <w:pStyle w:val="Style7"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 xml:space="preserve">Исправление ошибок производится во всех экземплярах описей путем зачёркивания неправильных записей и проставления над </w:t>
      </w:r>
      <w:proofErr w:type="gramStart"/>
      <w:r w:rsidRPr="00D2537A">
        <w:rPr>
          <w:rStyle w:val="FontStyle21"/>
          <w:sz w:val="28"/>
          <w:szCs w:val="28"/>
        </w:rPr>
        <w:t>зачеркнутыми</w:t>
      </w:r>
      <w:proofErr w:type="gramEnd"/>
      <w:r w:rsidRPr="00D2537A">
        <w:rPr>
          <w:rStyle w:val="FontStyle21"/>
          <w:sz w:val="28"/>
          <w:szCs w:val="28"/>
        </w:rPr>
        <w:t xml:space="preserve"> правильных записей. Исправления должны быть оговорены и подписаны всеми членами инвентаризационной комиссии и материально ответственными лицами.</w:t>
      </w:r>
    </w:p>
    <w:p w:rsidR="002C3364" w:rsidRPr="00D2537A" w:rsidRDefault="002C3364" w:rsidP="00D2537A">
      <w:pPr>
        <w:pStyle w:val="Style7"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>В описях не допускается оставлять незаполненные строки, на последних страницах незаполненные строки прочеркиваются.</w:t>
      </w:r>
    </w:p>
    <w:p w:rsidR="002C3364" w:rsidRPr="00D2537A" w:rsidRDefault="002C3364" w:rsidP="00D2537A">
      <w:pPr>
        <w:pStyle w:val="Style7"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 xml:space="preserve"> На последней странице описи должна быть сделана отметка о проверке цен, таксировки и подсчета итогов за подписями лиц, производивших эту проверку.</w:t>
      </w:r>
    </w:p>
    <w:p w:rsidR="002C3364" w:rsidRPr="00D2537A" w:rsidRDefault="00D2537A" w:rsidP="00D2537A">
      <w:pPr>
        <w:pStyle w:val="Style7"/>
        <w:spacing w:line="240" w:lineRule="auto"/>
        <w:ind w:firstLine="709"/>
        <w:jc w:val="both"/>
        <w:rPr>
          <w:rStyle w:val="FontStyle21"/>
          <w:sz w:val="28"/>
          <w:szCs w:val="28"/>
        </w:rPr>
      </w:pPr>
      <w:r>
        <w:rPr>
          <w:rStyle w:val="FontStyle21"/>
          <w:b/>
          <w:sz w:val="28"/>
          <w:szCs w:val="28"/>
        </w:rPr>
        <w:t>Пункт</w:t>
      </w:r>
      <w:r w:rsidRPr="00D2537A">
        <w:rPr>
          <w:rStyle w:val="FontStyle21"/>
          <w:b/>
          <w:sz w:val="28"/>
          <w:szCs w:val="28"/>
        </w:rPr>
        <w:t xml:space="preserve"> 2.10</w:t>
      </w:r>
      <w:r>
        <w:rPr>
          <w:rStyle w:val="FontStyle21"/>
          <w:b/>
          <w:sz w:val="28"/>
          <w:szCs w:val="28"/>
        </w:rPr>
        <w:t>.</w:t>
      </w:r>
      <w:r w:rsidRPr="00D2537A">
        <w:rPr>
          <w:rStyle w:val="FontStyle21"/>
          <w:sz w:val="28"/>
          <w:szCs w:val="28"/>
        </w:rPr>
        <w:t xml:space="preserve"> </w:t>
      </w:r>
      <w:r w:rsidR="002C3364" w:rsidRPr="00D2537A">
        <w:rPr>
          <w:rStyle w:val="FontStyle21"/>
          <w:sz w:val="28"/>
          <w:szCs w:val="28"/>
        </w:rPr>
        <w:t>Описи подписывают все члены инвентаризационной комиссии и материально ответственные лица. В конце описи материально ответственные лица дают расписку, подтверждающую проверку комиссией имущества в их присутствии, об отсутствии к членам комиссии каких-либо претензий и принятии перечисленного в описи имущества на ответственное хранение.</w:t>
      </w:r>
    </w:p>
    <w:p w:rsidR="002C3364" w:rsidRPr="00D2537A" w:rsidRDefault="002C3364" w:rsidP="00D2537A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>Инвентаризационные описи передаются в бухгалтерию, где производится сравнение данных учёта и данных инвен</w:t>
      </w:r>
      <w:r w:rsidRPr="00D2537A">
        <w:rPr>
          <w:rStyle w:val="FontStyle21"/>
          <w:sz w:val="28"/>
          <w:szCs w:val="28"/>
        </w:rPr>
        <w:softHyphen/>
        <w:t>таризации.</w:t>
      </w:r>
    </w:p>
    <w:p w:rsidR="002C3364" w:rsidRPr="00D2537A" w:rsidRDefault="002C3364" w:rsidP="00D2537A">
      <w:pPr>
        <w:pStyle w:val="Style3"/>
        <w:widowControl/>
        <w:spacing w:line="240" w:lineRule="auto"/>
        <w:ind w:firstLine="709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>Такое сравнение осуществляется в сличительных ведомостях. В них фиксируются фактическое наличие проверенных объектов (по данным описей) и их «книжные остатки» (поданным бухгалтерского учёта). Резуль</w:t>
      </w:r>
      <w:r w:rsidRPr="00D2537A">
        <w:rPr>
          <w:rStyle w:val="FontStyle21"/>
          <w:sz w:val="28"/>
          <w:szCs w:val="28"/>
        </w:rPr>
        <w:softHyphen/>
        <w:t>таты такого сличения - излишки и недостачи — отражаются в описях с указанием количества по группам, видам и сортам. Излишки и недостачи ценностей в сличительных ведомостях показываются в стоимостной оценке, принятой в бухгалтерском учёте. Ценности, по которым не выявлены расхождения с данными бухгалтерского учёта, в сличительных ведомостях приводятся общей суммой.</w:t>
      </w:r>
    </w:p>
    <w:p w:rsidR="002C3364" w:rsidRPr="00D2537A" w:rsidRDefault="002C3364" w:rsidP="00D2537A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>Инвентаризационная комиссия выявляет виновников воз</w:t>
      </w:r>
      <w:r w:rsidRPr="00D2537A">
        <w:rPr>
          <w:rStyle w:val="FontStyle21"/>
          <w:sz w:val="28"/>
          <w:szCs w:val="28"/>
        </w:rPr>
        <w:softHyphen/>
        <w:t xml:space="preserve">никших недостач и излишков и принимает решение о порядке их отражения в учёте (регулирование инвентаризационных </w:t>
      </w:r>
      <w:proofErr w:type="spellStart"/>
      <w:r w:rsidRPr="00D2537A">
        <w:rPr>
          <w:rStyle w:val="FontStyle21"/>
          <w:sz w:val="28"/>
          <w:szCs w:val="28"/>
        </w:rPr>
        <w:t>разниц</w:t>
      </w:r>
      <w:proofErr w:type="spellEnd"/>
      <w:r w:rsidRPr="00D2537A">
        <w:rPr>
          <w:rStyle w:val="FontStyle21"/>
          <w:sz w:val="28"/>
          <w:szCs w:val="28"/>
        </w:rPr>
        <w:t>).</w:t>
      </w:r>
    </w:p>
    <w:p w:rsidR="002C3364" w:rsidRPr="00D2537A" w:rsidRDefault="002C3364" w:rsidP="00D2537A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t>По окончании инвентаризации могут проводиться кон</w:t>
      </w:r>
      <w:r w:rsidRPr="00D2537A">
        <w:rPr>
          <w:rStyle w:val="FontStyle21"/>
          <w:sz w:val="28"/>
          <w:szCs w:val="28"/>
        </w:rPr>
        <w:softHyphen/>
        <w:t>трольные проверки правильности проведения инвентари</w:t>
      </w:r>
      <w:r w:rsidRPr="00D2537A">
        <w:rPr>
          <w:rStyle w:val="FontStyle21"/>
          <w:sz w:val="28"/>
          <w:szCs w:val="28"/>
        </w:rPr>
        <w:softHyphen/>
        <w:t>зации. Их следует проводить с участием членов инвентари</w:t>
      </w:r>
      <w:r w:rsidRPr="00D2537A">
        <w:rPr>
          <w:rStyle w:val="FontStyle21"/>
          <w:sz w:val="28"/>
          <w:szCs w:val="28"/>
        </w:rPr>
        <w:softHyphen/>
        <w:t>зационных комиссий и материально-ответственных лиц обязательно до открытия склада, кладовой, секции и т.п., где проводилась инвентаризация.</w:t>
      </w:r>
    </w:p>
    <w:p w:rsidR="002C3364" w:rsidRPr="00D2537A" w:rsidRDefault="002C3364" w:rsidP="00D2537A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D2537A">
        <w:rPr>
          <w:rStyle w:val="FontStyle21"/>
          <w:sz w:val="28"/>
          <w:szCs w:val="28"/>
        </w:rPr>
        <w:lastRenderedPageBreak/>
        <w:t>Результаты инвентаризации, а также контрольных про</w:t>
      </w:r>
      <w:r w:rsidRPr="00D2537A">
        <w:rPr>
          <w:rStyle w:val="FontStyle21"/>
          <w:sz w:val="28"/>
          <w:szCs w:val="28"/>
        </w:rPr>
        <w:softHyphen/>
        <w:t>верок оформляются следующими документами (табл</w:t>
      </w:r>
      <w:r w:rsidR="00376D7D">
        <w:rPr>
          <w:rStyle w:val="FontStyle21"/>
          <w:sz w:val="28"/>
          <w:szCs w:val="28"/>
        </w:rPr>
        <w:t>ица</w:t>
      </w:r>
      <w:r w:rsidRPr="00D2537A">
        <w:rPr>
          <w:rStyle w:val="FontStyle21"/>
          <w:sz w:val="28"/>
          <w:szCs w:val="28"/>
        </w:rPr>
        <w:t xml:space="preserve"> 2):</w:t>
      </w:r>
    </w:p>
    <w:p w:rsidR="00BB0105" w:rsidRPr="00D2537A" w:rsidRDefault="00BB0105" w:rsidP="00D2537A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</w:p>
    <w:p w:rsidR="002C3364" w:rsidRPr="00376D7D" w:rsidRDefault="002C3364" w:rsidP="00376D7D">
      <w:pPr>
        <w:pStyle w:val="Style7"/>
        <w:widowControl/>
        <w:spacing w:line="240" w:lineRule="auto"/>
        <w:rPr>
          <w:rStyle w:val="FontStyle21"/>
          <w:sz w:val="28"/>
          <w:szCs w:val="28"/>
        </w:rPr>
      </w:pPr>
      <w:r w:rsidRPr="00376D7D">
        <w:rPr>
          <w:rStyle w:val="FontStyle21"/>
          <w:sz w:val="28"/>
          <w:szCs w:val="28"/>
        </w:rPr>
        <w:t>Таблица 2</w:t>
      </w:r>
      <w:r w:rsidR="00376D7D" w:rsidRPr="00376D7D">
        <w:rPr>
          <w:rStyle w:val="FontStyle21"/>
          <w:sz w:val="28"/>
          <w:szCs w:val="28"/>
        </w:rPr>
        <w:t xml:space="preserve"> - </w:t>
      </w:r>
      <w:r w:rsidRPr="00376D7D">
        <w:rPr>
          <w:rStyle w:val="FontStyle21"/>
          <w:sz w:val="28"/>
          <w:szCs w:val="28"/>
        </w:rPr>
        <w:t>Документальное оформление контрольных проверок</w:t>
      </w:r>
    </w:p>
    <w:p w:rsidR="002C3364" w:rsidRDefault="002C3364" w:rsidP="002C3364">
      <w:pPr>
        <w:pStyle w:val="Style7"/>
        <w:widowControl/>
        <w:spacing w:line="240" w:lineRule="auto"/>
        <w:ind w:firstLine="708"/>
        <w:rPr>
          <w:rStyle w:val="FontStyle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7"/>
        <w:gridCol w:w="7793"/>
      </w:tblGrid>
      <w:tr w:rsidR="002C3364" w:rsidRPr="00376D7D" w:rsidTr="00376D7D">
        <w:tc>
          <w:tcPr>
            <w:tcW w:w="1777" w:type="dxa"/>
          </w:tcPr>
          <w:p w:rsidR="002C3364" w:rsidRPr="00376D7D" w:rsidRDefault="002C3364" w:rsidP="00376D7D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376D7D">
              <w:rPr>
                <w:rStyle w:val="FontStyle21"/>
                <w:b/>
                <w:sz w:val="24"/>
                <w:szCs w:val="24"/>
              </w:rPr>
              <w:t>Номер формы</w:t>
            </w:r>
          </w:p>
        </w:tc>
        <w:tc>
          <w:tcPr>
            <w:tcW w:w="7793" w:type="dxa"/>
          </w:tcPr>
          <w:p w:rsidR="002C3364" w:rsidRPr="00376D7D" w:rsidRDefault="002C3364" w:rsidP="00376D7D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376D7D">
              <w:rPr>
                <w:rStyle w:val="FontStyle21"/>
                <w:b/>
                <w:sz w:val="24"/>
                <w:szCs w:val="24"/>
              </w:rPr>
              <w:t>Наименование документа</w:t>
            </w:r>
          </w:p>
        </w:tc>
      </w:tr>
      <w:tr w:rsidR="002C3364" w:rsidRPr="00376D7D" w:rsidTr="00376D7D">
        <w:tc>
          <w:tcPr>
            <w:tcW w:w="1777" w:type="dxa"/>
          </w:tcPr>
          <w:p w:rsidR="002C3364" w:rsidRPr="00376D7D" w:rsidRDefault="002C3364" w:rsidP="00376D7D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sz w:val="24"/>
                <w:szCs w:val="24"/>
              </w:rPr>
            </w:pPr>
            <w:r w:rsidRPr="00376D7D">
              <w:rPr>
                <w:rStyle w:val="FontStyle60"/>
                <w:sz w:val="24"/>
                <w:szCs w:val="24"/>
              </w:rPr>
              <w:t>№ ИНВ-19</w:t>
            </w:r>
          </w:p>
        </w:tc>
        <w:tc>
          <w:tcPr>
            <w:tcW w:w="7793" w:type="dxa"/>
          </w:tcPr>
          <w:p w:rsidR="002C3364" w:rsidRPr="00376D7D" w:rsidRDefault="002C3364" w:rsidP="00376D7D">
            <w:pPr>
              <w:pStyle w:val="Style7"/>
              <w:widowControl/>
              <w:spacing w:line="240" w:lineRule="auto"/>
              <w:rPr>
                <w:rStyle w:val="FontStyle21"/>
                <w:sz w:val="24"/>
                <w:szCs w:val="24"/>
              </w:rPr>
            </w:pPr>
            <w:r w:rsidRPr="00376D7D">
              <w:rPr>
                <w:rStyle w:val="FontStyle60"/>
                <w:sz w:val="24"/>
                <w:szCs w:val="24"/>
              </w:rPr>
              <w:t>«Сличительная ведомость результатов инвентаризации товарно-материальных ценностей»</w:t>
            </w:r>
          </w:p>
        </w:tc>
      </w:tr>
      <w:tr w:rsidR="002C3364" w:rsidRPr="00376D7D" w:rsidTr="00376D7D">
        <w:tc>
          <w:tcPr>
            <w:tcW w:w="1777" w:type="dxa"/>
          </w:tcPr>
          <w:p w:rsidR="002C3364" w:rsidRPr="00376D7D" w:rsidRDefault="002C3364" w:rsidP="00376D7D">
            <w:pPr>
              <w:pStyle w:val="Style7"/>
              <w:widowControl/>
              <w:spacing w:line="240" w:lineRule="auto"/>
              <w:jc w:val="center"/>
              <w:rPr>
                <w:rStyle w:val="FontStyle21"/>
                <w:sz w:val="24"/>
                <w:szCs w:val="24"/>
              </w:rPr>
            </w:pPr>
            <w:r w:rsidRPr="00376D7D">
              <w:rPr>
                <w:rStyle w:val="FontStyle60"/>
                <w:sz w:val="24"/>
                <w:szCs w:val="24"/>
              </w:rPr>
              <w:t>№ ИНВ-24</w:t>
            </w:r>
          </w:p>
        </w:tc>
        <w:tc>
          <w:tcPr>
            <w:tcW w:w="7793" w:type="dxa"/>
          </w:tcPr>
          <w:p w:rsidR="002C3364" w:rsidRPr="00376D7D" w:rsidRDefault="002C3364" w:rsidP="00376D7D">
            <w:pPr>
              <w:pStyle w:val="Style17"/>
              <w:widowControl/>
              <w:spacing w:line="240" w:lineRule="auto"/>
              <w:rPr>
                <w:rStyle w:val="FontStyle21"/>
                <w:sz w:val="24"/>
                <w:szCs w:val="24"/>
              </w:rPr>
            </w:pPr>
            <w:r w:rsidRPr="00376D7D">
              <w:rPr>
                <w:rStyle w:val="FontStyle60"/>
                <w:sz w:val="24"/>
                <w:szCs w:val="24"/>
              </w:rPr>
              <w:t>«Акт о контрольной проверке правильности проведения инвентаризации ценностей»</w:t>
            </w:r>
          </w:p>
        </w:tc>
      </w:tr>
      <w:tr w:rsidR="002C3364" w:rsidRPr="00376D7D" w:rsidTr="00376D7D">
        <w:tc>
          <w:tcPr>
            <w:tcW w:w="1777" w:type="dxa"/>
          </w:tcPr>
          <w:p w:rsidR="002C3364" w:rsidRPr="00376D7D" w:rsidRDefault="002C3364" w:rsidP="00376D7D">
            <w:pPr>
              <w:pStyle w:val="Style7"/>
              <w:widowControl/>
              <w:spacing w:line="240" w:lineRule="auto"/>
              <w:jc w:val="center"/>
              <w:rPr>
                <w:rStyle w:val="FontStyle60"/>
                <w:sz w:val="24"/>
                <w:szCs w:val="24"/>
              </w:rPr>
            </w:pPr>
            <w:r w:rsidRPr="00376D7D">
              <w:rPr>
                <w:rStyle w:val="FontStyle60"/>
                <w:sz w:val="24"/>
                <w:szCs w:val="24"/>
              </w:rPr>
              <w:t>№ ИНВ-26</w:t>
            </w:r>
          </w:p>
        </w:tc>
        <w:tc>
          <w:tcPr>
            <w:tcW w:w="7793" w:type="dxa"/>
          </w:tcPr>
          <w:p w:rsidR="002C3364" w:rsidRPr="00376D7D" w:rsidRDefault="002C3364" w:rsidP="00376D7D">
            <w:pPr>
              <w:pStyle w:val="Style17"/>
              <w:widowControl/>
              <w:spacing w:line="240" w:lineRule="auto"/>
              <w:rPr>
                <w:rStyle w:val="FontStyle60"/>
                <w:sz w:val="24"/>
                <w:szCs w:val="24"/>
              </w:rPr>
            </w:pPr>
            <w:r w:rsidRPr="00376D7D">
              <w:rPr>
                <w:rStyle w:val="FontStyle60"/>
                <w:sz w:val="24"/>
                <w:szCs w:val="24"/>
              </w:rPr>
              <w:t>«Ведомость учета результатов, выявленных инвентаризацией»</w:t>
            </w:r>
          </w:p>
        </w:tc>
      </w:tr>
    </w:tbl>
    <w:p w:rsidR="002C3364" w:rsidRPr="00376D7D" w:rsidRDefault="002C3364" w:rsidP="00376D7D">
      <w:pPr>
        <w:pStyle w:val="Style7"/>
        <w:widowControl/>
        <w:spacing w:line="240" w:lineRule="auto"/>
        <w:ind w:firstLine="709"/>
        <w:rPr>
          <w:rStyle w:val="FontStyle21"/>
          <w:sz w:val="24"/>
          <w:szCs w:val="24"/>
        </w:rPr>
      </w:pPr>
    </w:p>
    <w:p w:rsidR="002C3364" w:rsidRPr="00376D7D" w:rsidRDefault="002C3364" w:rsidP="00376D7D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376D7D">
        <w:rPr>
          <w:rStyle w:val="FontStyle21"/>
          <w:sz w:val="28"/>
          <w:szCs w:val="28"/>
        </w:rPr>
        <w:t>При составлении сличительных ведомостей необходимо учитывать пересортицу товарно-материальных ценностей (неправильный учет товаров одного сорта в составе другого сорта), суммовые разницы, образовавшиеся в результате пересортицы.</w:t>
      </w:r>
    </w:p>
    <w:p w:rsidR="002C3364" w:rsidRPr="00376D7D" w:rsidRDefault="002C3364" w:rsidP="00376D7D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376D7D">
        <w:rPr>
          <w:rStyle w:val="FontStyle21"/>
          <w:sz w:val="28"/>
          <w:szCs w:val="28"/>
        </w:rPr>
        <w:t>Необходимо также произвести списание потерь в пределах норм естественной убыли.</w:t>
      </w:r>
    </w:p>
    <w:p w:rsidR="0053759C" w:rsidRPr="00376D7D" w:rsidRDefault="0053759C" w:rsidP="00376D7D">
      <w:pPr>
        <w:jc w:val="both"/>
        <w:rPr>
          <w:b/>
          <w:sz w:val="28"/>
          <w:szCs w:val="28"/>
        </w:rPr>
      </w:pPr>
    </w:p>
    <w:p w:rsidR="0053759C" w:rsidRPr="00BB0105" w:rsidRDefault="00BB0105" w:rsidP="00BB0105">
      <w:pPr>
        <w:jc w:val="center"/>
        <w:rPr>
          <w:sz w:val="28"/>
          <w:szCs w:val="28"/>
        </w:rPr>
      </w:pPr>
      <w:r w:rsidRPr="00BB0105">
        <w:rPr>
          <w:b/>
          <w:bCs/>
          <w:sz w:val="28"/>
          <w:szCs w:val="28"/>
        </w:rPr>
        <w:t>Вопрос 3.</w:t>
      </w:r>
      <w:r w:rsidRPr="00BB0105">
        <w:rPr>
          <w:bCs/>
          <w:sz w:val="28"/>
          <w:szCs w:val="28"/>
        </w:rPr>
        <w:t xml:space="preserve"> </w:t>
      </w:r>
      <w:r w:rsidRPr="00BB0105">
        <w:rPr>
          <w:iCs/>
          <w:sz w:val="28"/>
          <w:szCs w:val="28"/>
        </w:rPr>
        <w:t>Отражение в учете результатов инвентаризации МПЗ</w:t>
      </w:r>
    </w:p>
    <w:p w:rsidR="00F6767C" w:rsidRPr="00F6767C" w:rsidRDefault="00F6767C" w:rsidP="00F6767C">
      <w:pPr>
        <w:pStyle w:val="Style7"/>
        <w:widowControl/>
        <w:spacing w:line="240" w:lineRule="auto"/>
        <w:ind w:firstLine="709"/>
        <w:jc w:val="both"/>
        <w:rPr>
          <w:rStyle w:val="FontStyle21"/>
          <w:sz w:val="28"/>
          <w:szCs w:val="28"/>
        </w:rPr>
      </w:pPr>
      <w:r w:rsidRPr="00F6767C">
        <w:rPr>
          <w:rStyle w:val="FontStyle21"/>
          <w:sz w:val="28"/>
          <w:szCs w:val="28"/>
        </w:rPr>
        <w:t>Результаты инвентаризации должны быть отражены в учёте и отчётности того месяца, в котором она закончена, а если инвентаризация проводилась за год, то в годовом бухгалтерском отчёте.</w:t>
      </w:r>
    </w:p>
    <w:p w:rsidR="00FB7DDF" w:rsidRPr="00FB7DDF" w:rsidRDefault="00FB7DDF" w:rsidP="00FB7DDF">
      <w:pPr>
        <w:ind w:firstLine="709"/>
        <w:jc w:val="center"/>
        <w:rPr>
          <w:i/>
          <w:sz w:val="28"/>
          <w:szCs w:val="28"/>
        </w:rPr>
      </w:pPr>
      <w:r w:rsidRPr="00FB7DDF">
        <w:rPr>
          <w:b/>
          <w:bCs/>
          <w:i/>
          <w:sz w:val="28"/>
          <w:szCs w:val="28"/>
        </w:rPr>
        <w:t>В результате инвентаризации могут быть выявлены:</w:t>
      </w:r>
    </w:p>
    <w:p w:rsidR="00EC1C44" w:rsidRPr="00FB7DDF" w:rsidRDefault="00A311D9" w:rsidP="001A6A63">
      <w:pPr>
        <w:numPr>
          <w:ilvl w:val="0"/>
          <w:numId w:val="24"/>
        </w:numPr>
        <w:tabs>
          <w:tab w:val="clear" w:pos="720"/>
          <w:tab w:val="num" w:pos="567"/>
        </w:tabs>
        <w:ind w:left="0" w:firstLine="0"/>
        <w:jc w:val="both"/>
        <w:rPr>
          <w:sz w:val="28"/>
          <w:szCs w:val="28"/>
        </w:rPr>
      </w:pPr>
      <w:r w:rsidRPr="00FB7DDF">
        <w:rPr>
          <w:iCs/>
          <w:sz w:val="28"/>
          <w:szCs w:val="28"/>
        </w:rPr>
        <w:t>соответствие фактического наличия МЦ данным учета;</w:t>
      </w:r>
    </w:p>
    <w:p w:rsidR="00EC1C44" w:rsidRPr="00FB7DDF" w:rsidRDefault="00A311D9" w:rsidP="001A6A63">
      <w:pPr>
        <w:numPr>
          <w:ilvl w:val="0"/>
          <w:numId w:val="24"/>
        </w:numPr>
        <w:tabs>
          <w:tab w:val="clear" w:pos="720"/>
          <w:tab w:val="num" w:pos="567"/>
        </w:tabs>
        <w:ind w:left="0" w:firstLine="0"/>
        <w:jc w:val="both"/>
        <w:rPr>
          <w:sz w:val="28"/>
          <w:szCs w:val="28"/>
        </w:rPr>
      </w:pPr>
      <w:r w:rsidRPr="00FB7DDF">
        <w:rPr>
          <w:iCs/>
          <w:sz w:val="28"/>
          <w:szCs w:val="28"/>
        </w:rPr>
        <w:t xml:space="preserve">излишки ценностей; </w:t>
      </w:r>
    </w:p>
    <w:p w:rsidR="00EC1C44" w:rsidRPr="00FB7DDF" w:rsidRDefault="00A311D9" w:rsidP="001A6A63">
      <w:pPr>
        <w:numPr>
          <w:ilvl w:val="0"/>
          <w:numId w:val="24"/>
        </w:numPr>
        <w:tabs>
          <w:tab w:val="clear" w:pos="720"/>
          <w:tab w:val="num" w:pos="567"/>
        </w:tabs>
        <w:ind w:left="0" w:firstLine="0"/>
        <w:jc w:val="both"/>
        <w:rPr>
          <w:sz w:val="28"/>
          <w:szCs w:val="28"/>
        </w:rPr>
      </w:pPr>
      <w:r w:rsidRPr="00FB7DDF">
        <w:rPr>
          <w:iCs/>
          <w:sz w:val="28"/>
          <w:szCs w:val="28"/>
        </w:rPr>
        <w:t xml:space="preserve"> недостачи МЦ;</w:t>
      </w:r>
    </w:p>
    <w:p w:rsidR="00EC1C44" w:rsidRPr="00FB7DDF" w:rsidRDefault="00A311D9" w:rsidP="001A6A63">
      <w:pPr>
        <w:numPr>
          <w:ilvl w:val="0"/>
          <w:numId w:val="24"/>
        </w:numPr>
        <w:tabs>
          <w:tab w:val="clear" w:pos="720"/>
          <w:tab w:val="num" w:pos="567"/>
        </w:tabs>
        <w:ind w:left="0" w:firstLine="0"/>
        <w:jc w:val="both"/>
        <w:rPr>
          <w:sz w:val="28"/>
          <w:szCs w:val="28"/>
        </w:rPr>
      </w:pPr>
      <w:r w:rsidRPr="00FB7DDF">
        <w:rPr>
          <w:iCs/>
          <w:sz w:val="28"/>
          <w:szCs w:val="28"/>
        </w:rPr>
        <w:t xml:space="preserve"> пересортица. </w:t>
      </w:r>
    </w:p>
    <w:p w:rsidR="00EC1C44" w:rsidRPr="001B61F0" w:rsidRDefault="00A311D9" w:rsidP="001B61F0">
      <w:pPr>
        <w:ind w:firstLine="709"/>
        <w:jc w:val="both"/>
        <w:rPr>
          <w:sz w:val="28"/>
          <w:szCs w:val="28"/>
        </w:rPr>
      </w:pPr>
      <w:r w:rsidRPr="001B61F0">
        <w:rPr>
          <w:sz w:val="28"/>
          <w:szCs w:val="28"/>
        </w:rPr>
        <w:t xml:space="preserve">Выявленные </w:t>
      </w:r>
      <w:r w:rsidRPr="001B61F0">
        <w:rPr>
          <w:b/>
          <w:bCs/>
          <w:i/>
          <w:sz w:val="28"/>
          <w:szCs w:val="28"/>
        </w:rPr>
        <w:t>излишки</w:t>
      </w:r>
      <w:r w:rsidRPr="001B61F0">
        <w:rPr>
          <w:i/>
          <w:sz w:val="28"/>
          <w:szCs w:val="28"/>
        </w:rPr>
        <w:t xml:space="preserve"> </w:t>
      </w:r>
      <w:r w:rsidRPr="001B61F0">
        <w:rPr>
          <w:sz w:val="28"/>
          <w:szCs w:val="28"/>
        </w:rPr>
        <w:t xml:space="preserve">приходуют по </w:t>
      </w:r>
      <w:r w:rsidRPr="001B61F0">
        <w:rPr>
          <w:i/>
          <w:iCs/>
          <w:sz w:val="28"/>
          <w:szCs w:val="28"/>
        </w:rPr>
        <w:t>рыночной цен</w:t>
      </w:r>
      <w:r w:rsidR="001B61F0">
        <w:rPr>
          <w:i/>
          <w:iCs/>
          <w:sz w:val="28"/>
          <w:szCs w:val="28"/>
        </w:rPr>
        <w:t xml:space="preserve">е </w:t>
      </w:r>
      <w:r w:rsidRPr="001B61F0">
        <w:rPr>
          <w:sz w:val="28"/>
          <w:szCs w:val="28"/>
        </w:rPr>
        <w:t xml:space="preserve">на дату проведения инвентаризации. Стоимость такого имущества увеличивает налогооблагаемые доходы организации. Поэтому с полученного дохода надо заплатить </w:t>
      </w:r>
      <w:r w:rsidRPr="001B61F0">
        <w:rPr>
          <w:i/>
          <w:iCs/>
          <w:sz w:val="28"/>
          <w:szCs w:val="28"/>
        </w:rPr>
        <w:t>налог на прибыль</w:t>
      </w:r>
      <w:r w:rsidRPr="001B61F0">
        <w:rPr>
          <w:sz w:val="28"/>
          <w:szCs w:val="28"/>
        </w:rPr>
        <w:t xml:space="preserve"> (п. 20 ст. 250 НК РФ). </w:t>
      </w:r>
      <w:r w:rsidRPr="001B61F0">
        <w:rPr>
          <w:b/>
          <w:bCs/>
          <w:i/>
          <w:iCs/>
          <w:sz w:val="28"/>
          <w:szCs w:val="28"/>
        </w:rPr>
        <w:t>Излишки</w:t>
      </w:r>
      <w:r w:rsidRPr="001B61F0">
        <w:rPr>
          <w:sz w:val="28"/>
          <w:szCs w:val="28"/>
        </w:rPr>
        <w:t xml:space="preserve"> отражают на счете 91/1 «Прочие доходы»</w:t>
      </w:r>
      <w:r w:rsidR="001B61F0">
        <w:rPr>
          <w:sz w:val="28"/>
          <w:szCs w:val="28"/>
        </w:rPr>
        <w:t>.</w:t>
      </w:r>
    </w:p>
    <w:p w:rsidR="006223CE" w:rsidRPr="006223CE" w:rsidRDefault="006223CE" w:rsidP="006223CE">
      <w:pPr>
        <w:ind w:firstLine="709"/>
        <w:jc w:val="both"/>
        <w:rPr>
          <w:sz w:val="28"/>
          <w:szCs w:val="28"/>
        </w:rPr>
      </w:pPr>
      <w:r w:rsidRPr="006223CE">
        <w:rPr>
          <w:sz w:val="28"/>
          <w:szCs w:val="28"/>
        </w:rPr>
        <w:t xml:space="preserve">Таким образом, излишки, выявленные при инвентаризации, </w:t>
      </w:r>
      <w:proofErr w:type="gramStart"/>
      <w:r w:rsidRPr="006223CE">
        <w:rPr>
          <w:sz w:val="28"/>
          <w:szCs w:val="28"/>
        </w:rPr>
        <w:t>принимаются к учёту по рыночной стоимости при этом делается</w:t>
      </w:r>
      <w:proofErr w:type="gramEnd"/>
      <w:r w:rsidRPr="006223CE">
        <w:rPr>
          <w:sz w:val="28"/>
          <w:szCs w:val="28"/>
        </w:rPr>
        <w:t xml:space="preserve"> соответствующая бухгалтерская запись:</w:t>
      </w:r>
    </w:p>
    <w:p w:rsidR="006223CE" w:rsidRPr="00415D0D" w:rsidRDefault="006223CE" w:rsidP="00A311D9">
      <w:pPr>
        <w:jc w:val="center"/>
        <w:rPr>
          <w:sz w:val="28"/>
          <w:szCs w:val="28"/>
        </w:rPr>
      </w:pPr>
      <w:r w:rsidRPr="006223CE">
        <w:rPr>
          <w:b/>
          <w:bCs/>
          <w:i/>
          <w:iCs/>
          <w:sz w:val="28"/>
          <w:szCs w:val="28"/>
        </w:rPr>
        <w:t>Дт 10,41,43     Кт 91/1</w:t>
      </w:r>
    </w:p>
    <w:p w:rsidR="008303C8" w:rsidRPr="008303C8" w:rsidRDefault="008303C8" w:rsidP="008303C8">
      <w:pPr>
        <w:pStyle w:val="Style7"/>
        <w:widowControl/>
        <w:spacing w:line="240" w:lineRule="auto"/>
        <w:ind w:firstLine="709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bCs/>
          <w:iCs/>
          <w:sz w:val="28"/>
          <w:szCs w:val="28"/>
        </w:rPr>
        <w:t xml:space="preserve">Недостача </w:t>
      </w:r>
      <w:r w:rsidRPr="008303C8">
        <w:rPr>
          <w:rStyle w:val="FontStyle93"/>
          <w:b/>
          <w:bCs/>
          <w:iCs/>
          <w:sz w:val="28"/>
          <w:szCs w:val="28"/>
        </w:rPr>
        <w:t xml:space="preserve">— </w:t>
      </w:r>
      <w:r w:rsidRPr="008303C8">
        <w:rPr>
          <w:rStyle w:val="FontStyle93"/>
          <w:sz w:val="28"/>
          <w:szCs w:val="28"/>
        </w:rPr>
        <w:t>представляет собой установленное при инвентаризации, ревизии или проверке несоответствие по то</w:t>
      </w:r>
      <w:r w:rsidRPr="008303C8">
        <w:rPr>
          <w:rStyle w:val="FontStyle93"/>
          <w:sz w:val="28"/>
          <w:szCs w:val="28"/>
        </w:rPr>
        <w:softHyphen/>
        <w:t xml:space="preserve">варно-материальным ценностям или денежным </w:t>
      </w:r>
      <w:proofErr w:type="gramStart"/>
      <w:r w:rsidRPr="008303C8">
        <w:rPr>
          <w:rStyle w:val="FontStyle93"/>
          <w:sz w:val="28"/>
          <w:szCs w:val="28"/>
        </w:rPr>
        <w:t>средствам</w:t>
      </w:r>
      <w:proofErr w:type="gramEnd"/>
      <w:r w:rsidRPr="008303C8">
        <w:rPr>
          <w:rStyle w:val="FontStyle93"/>
          <w:sz w:val="28"/>
          <w:szCs w:val="28"/>
        </w:rPr>
        <w:t xml:space="preserve"> данным бухгалтерского учета. Данные расхождения могут возникать по следующим причинам:</w:t>
      </w:r>
    </w:p>
    <w:p w:rsidR="008303C8" w:rsidRPr="008303C8" w:rsidRDefault="008303C8" w:rsidP="001A6A63">
      <w:pPr>
        <w:pStyle w:val="Style9"/>
        <w:widowControl/>
        <w:numPr>
          <w:ilvl w:val="0"/>
          <w:numId w:val="25"/>
        </w:numPr>
        <w:tabs>
          <w:tab w:val="left" w:pos="566"/>
        </w:tabs>
        <w:ind w:left="0" w:firstLine="0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>естественным;</w:t>
      </w:r>
    </w:p>
    <w:p w:rsidR="008303C8" w:rsidRPr="008303C8" w:rsidRDefault="008303C8" w:rsidP="001A6A63">
      <w:pPr>
        <w:pStyle w:val="Style9"/>
        <w:widowControl/>
        <w:numPr>
          <w:ilvl w:val="0"/>
          <w:numId w:val="25"/>
        </w:numPr>
        <w:tabs>
          <w:tab w:val="left" w:pos="566"/>
        </w:tabs>
        <w:ind w:left="0" w:firstLine="0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>неточности при приемке и отпуске товарно-матери</w:t>
      </w:r>
      <w:r w:rsidRPr="008303C8">
        <w:rPr>
          <w:rStyle w:val="FontStyle93"/>
          <w:sz w:val="28"/>
          <w:szCs w:val="28"/>
        </w:rPr>
        <w:softHyphen/>
        <w:t>альных ценностей;</w:t>
      </w:r>
    </w:p>
    <w:p w:rsidR="008303C8" w:rsidRPr="008303C8" w:rsidRDefault="008303C8" w:rsidP="001A6A63">
      <w:pPr>
        <w:pStyle w:val="Style5"/>
        <w:widowControl/>
        <w:numPr>
          <w:ilvl w:val="0"/>
          <w:numId w:val="25"/>
        </w:numPr>
        <w:tabs>
          <w:tab w:val="left" w:pos="562"/>
        </w:tabs>
        <w:ind w:left="0" w:firstLine="0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>арифметических ошибок, допущенных в учете;</w:t>
      </w:r>
    </w:p>
    <w:p w:rsidR="008303C8" w:rsidRPr="008303C8" w:rsidRDefault="008303C8" w:rsidP="001A6A63">
      <w:pPr>
        <w:pStyle w:val="Style5"/>
        <w:widowControl/>
        <w:numPr>
          <w:ilvl w:val="0"/>
          <w:numId w:val="25"/>
        </w:numPr>
        <w:tabs>
          <w:tab w:val="left" w:pos="562"/>
        </w:tabs>
        <w:ind w:left="0" w:firstLine="0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>хищений;</w:t>
      </w:r>
    </w:p>
    <w:p w:rsidR="008303C8" w:rsidRPr="008303C8" w:rsidRDefault="008303C8" w:rsidP="001A6A63">
      <w:pPr>
        <w:pStyle w:val="Style5"/>
        <w:widowControl/>
        <w:numPr>
          <w:ilvl w:val="0"/>
          <w:numId w:val="25"/>
        </w:numPr>
        <w:tabs>
          <w:tab w:val="left" w:pos="562"/>
        </w:tabs>
        <w:ind w:left="0" w:firstLine="0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>стихи иных бедствий;</w:t>
      </w:r>
    </w:p>
    <w:p w:rsidR="008303C8" w:rsidRPr="008303C8" w:rsidRDefault="008303C8" w:rsidP="001A6A63">
      <w:pPr>
        <w:pStyle w:val="Style7"/>
        <w:widowControl/>
        <w:numPr>
          <w:ilvl w:val="0"/>
          <w:numId w:val="25"/>
        </w:numPr>
        <w:spacing w:line="240" w:lineRule="auto"/>
        <w:ind w:left="0" w:firstLine="0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lastRenderedPageBreak/>
        <w:t>смены материально-ответственных лиц.</w:t>
      </w:r>
    </w:p>
    <w:p w:rsidR="008303C8" w:rsidRPr="008303C8" w:rsidRDefault="008303C8" w:rsidP="008303C8">
      <w:pPr>
        <w:pStyle w:val="Style7"/>
        <w:widowControl/>
        <w:spacing w:line="240" w:lineRule="auto"/>
        <w:ind w:firstLine="709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>В результате естественных физико-химических процессов (выветривания, усушки, распыления, крошения, вымо</w:t>
      </w:r>
      <w:r w:rsidRPr="008303C8">
        <w:rPr>
          <w:rStyle w:val="FontStyle93"/>
          <w:sz w:val="28"/>
          <w:szCs w:val="28"/>
        </w:rPr>
        <w:softHyphen/>
        <w:t>раживания, утечки и т. д.) масса товара или продукции во время хранения может измениться. Кроме того, товар может испортиться в процессе транспортировки или разгруз</w:t>
      </w:r>
      <w:r w:rsidRPr="008303C8">
        <w:rPr>
          <w:rStyle w:val="FontStyle93"/>
          <w:sz w:val="28"/>
          <w:szCs w:val="28"/>
        </w:rPr>
        <w:softHyphen/>
        <w:t>ки по причине его естественной ломкости, нежности или других свойств. Принято считать, что перечисленные про</w:t>
      </w:r>
      <w:r w:rsidRPr="008303C8">
        <w:rPr>
          <w:rStyle w:val="FontStyle93"/>
          <w:sz w:val="28"/>
          <w:szCs w:val="28"/>
        </w:rPr>
        <w:softHyphen/>
        <w:t>цессы приводят к естественной убыли товаров.</w:t>
      </w:r>
    </w:p>
    <w:p w:rsidR="008303C8" w:rsidRPr="008303C8" w:rsidRDefault="008303C8" w:rsidP="008303C8">
      <w:pPr>
        <w:pStyle w:val="Style7"/>
        <w:widowControl/>
        <w:spacing w:line="240" w:lineRule="auto"/>
        <w:ind w:firstLine="709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 xml:space="preserve">Под </w:t>
      </w:r>
      <w:r w:rsidRPr="008303C8">
        <w:rPr>
          <w:rStyle w:val="FontStyle93"/>
          <w:iCs/>
          <w:sz w:val="28"/>
          <w:szCs w:val="28"/>
        </w:rPr>
        <w:t xml:space="preserve">нормами естественной убыли </w:t>
      </w:r>
      <w:r w:rsidRPr="008303C8">
        <w:rPr>
          <w:rStyle w:val="FontStyle93"/>
          <w:sz w:val="28"/>
          <w:szCs w:val="28"/>
        </w:rPr>
        <w:t>следует понимать предельно допустимую величину безвозвратных потерь матери</w:t>
      </w:r>
      <w:r w:rsidRPr="008303C8">
        <w:rPr>
          <w:rStyle w:val="FontStyle93"/>
          <w:sz w:val="28"/>
          <w:szCs w:val="28"/>
        </w:rPr>
        <w:softHyphen/>
        <w:t>алов, которые возникают при транспортировке и хранении товарно-материальных ценностей, вследствие естественного изменения биологических и (или) физико-химических свойств товаров.</w:t>
      </w:r>
    </w:p>
    <w:p w:rsidR="008303C8" w:rsidRPr="008303C8" w:rsidRDefault="008303C8" w:rsidP="008303C8">
      <w:pPr>
        <w:pStyle w:val="Style7"/>
        <w:widowControl/>
        <w:spacing w:line="240" w:lineRule="auto"/>
        <w:ind w:firstLine="709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>К естественной убыли не следует относить технологические потери и потери от брака, при ремонте, а также потери товарно-материальных ценностей при их хранении и транспортировке, вызванные нарушением требований стандартов, технических и технологических условий, правил тех</w:t>
      </w:r>
      <w:r w:rsidRPr="008303C8">
        <w:rPr>
          <w:rStyle w:val="FontStyle93"/>
          <w:sz w:val="28"/>
          <w:szCs w:val="28"/>
        </w:rPr>
        <w:softHyphen/>
        <w:t>нической эксплуатации, повреждением тары, несовершен</w:t>
      </w:r>
      <w:r w:rsidRPr="008303C8">
        <w:rPr>
          <w:rStyle w:val="FontStyle93"/>
          <w:sz w:val="28"/>
          <w:szCs w:val="28"/>
        </w:rPr>
        <w:softHyphen/>
        <w:t>ством средств защиты товаров от потерь и состоянием применяемого технологического оборудования.</w:t>
      </w:r>
    </w:p>
    <w:p w:rsidR="008D5AF1" w:rsidRPr="008303C8" w:rsidRDefault="008D5AF1" w:rsidP="008303C8">
      <w:pPr>
        <w:pStyle w:val="Style12"/>
        <w:widowControl/>
        <w:spacing w:line="240" w:lineRule="auto"/>
        <w:ind w:firstLine="709"/>
        <w:jc w:val="both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 xml:space="preserve">Недостачи ценностей, выявленные в ходе инвентаризации, независимо от причин их возникновения вначале отражаются </w:t>
      </w:r>
      <w:r w:rsidRPr="008303C8">
        <w:rPr>
          <w:rStyle w:val="FontStyle101"/>
          <w:rFonts w:ascii="Times New Roman" w:hAnsi="Times New Roman" w:cs="Times New Roman"/>
          <w:b w:val="0"/>
          <w:spacing w:val="20"/>
          <w:sz w:val="28"/>
          <w:szCs w:val="28"/>
        </w:rPr>
        <w:t>с</w:t>
      </w:r>
      <w:r w:rsidRPr="008303C8">
        <w:rPr>
          <w:rStyle w:val="FontStyle101"/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8303C8">
        <w:rPr>
          <w:rStyle w:val="FontStyle93"/>
          <w:sz w:val="28"/>
          <w:szCs w:val="28"/>
        </w:rPr>
        <w:t>целью контроля на счете 94 «Недостачи и потери от порчи ценностей».</w:t>
      </w:r>
    </w:p>
    <w:p w:rsidR="008303C8" w:rsidRPr="008303C8" w:rsidRDefault="008303C8" w:rsidP="008303C8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 w:rsidRPr="008303C8">
        <w:rPr>
          <w:sz w:val="28"/>
          <w:szCs w:val="28"/>
        </w:rPr>
        <w:t>В зависимости от причин возникновения недостач порядок списания их будет разным.</w:t>
      </w:r>
    </w:p>
    <w:p w:rsidR="008303C8" w:rsidRPr="008303C8" w:rsidRDefault="008303C8" w:rsidP="008303C8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 w:rsidRPr="008303C8">
        <w:rPr>
          <w:sz w:val="28"/>
          <w:szCs w:val="28"/>
        </w:rPr>
        <w:t>Недостачу ценностей, а также превышение стоимости недо</w:t>
      </w:r>
      <w:r w:rsidRPr="008303C8">
        <w:rPr>
          <w:sz w:val="28"/>
          <w:szCs w:val="28"/>
        </w:rPr>
        <w:softHyphen/>
        <w:t xml:space="preserve">стающих ценностей </w:t>
      </w:r>
      <w:proofErr w:type="gramStart"/>
      <w:r w:rsidRPr="008303C8">
        <w:rPr>
          <w:sz w:val="28"/>
          <w:szCs w:val="28"/>
        </w:rPr>
        <w:t>над</w:t>
      </w:r>
      <w:proofErr w:type="gramEnd"/>
      <w:r w:rsidRPr="008303C8">
        <w:rPr>
          <w:sz w:val="28"/>
          <w:szCs w:val="28"/>
        </w:rPr>
        <w:t xml:space="preserve"> оказавшимися в излишке относят на виновных лиц.</w:t>
      </w:r>
    </w:p>
    <w:p w:rsidR="008303C8" w:rsidRPr="008303C8" w:rsidRDefault="008303C8" w:rsidP="008303C8">
      <w:pPr>
        <w:pStyle w:val="Style3"/>
        <w:widowControl/>
        <w:spacing w:line="240" w:lineRule="auto"/>
        <w:ind w:firstLine="709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>Недостачи товарно-материальных ценностей в пределах норм естественной убыли списываются на счета затрат.</w:t>
      </w:r>
    </w:p>
    <w:p w:rsidR="008303C8" w:rsidRPr="008303C8" w:rsidRDefault="008303C8" w:rsidP="008303C8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 w:rsidRPr="008303C8">
        <w:rPr>
          <w:rStyle w:val="FontStyle93"/>
          <w:sz w:val="28"/>
          <w:szCs w:val="28"/>
        </w:rPr>
        <w:t>При отсутствии виновных лиц суммы недостач сверх норм ес</w:t>
      </w:r>
      <w:r w:rsidRPr="008303C8">
        <w:rPr>
          <w:rStyle w:val="FontStyle93"/>
          <w:sz w:val="28"/>
          <w:szCs w:val="28"/>
        </w:rPr>
        <w:softHyphen/>
        <w:t>тественной убыли списываются в дебет счета 91 «Прочие доходы и расходы» с кредита счета 94 «Недостачи и потери от порчи ценностей».</w:t>
      </w:r>
    </w:p>
    <w:p w:rsidR="008303C8" w:rsidRPr="00F53B9F" w:rsidRDefault="008303C8" w:rsidP="008303C8">
      <w:pPr>
        <w:pStyle w:val="Style3"/>
        <w:widowControl/>
        <w:spacing w:line="240" w:lineRule="auto"/>
        <w:ind w:firstLine="709"/>
        <w:rPr>
          <w:rStyle w:val="FontStyle93"/>
          <w:sz w:val="28"/>
          <w:szCs w:val="28"/>
        </w:rPr>
      </w:pPr>
      <w:r w:rsidRPr="008303C8">
        <w:rPr>
          <w:rStyle w:val="FontStyle93"/>
          <w:sz w:val="28"/>
          <w:szCs w:val="28"/>
        </w:rPr>
        <w:t xml:space="preserve">По окончании инвентаризации проводятся контрольные проверки правильности проведения инвентаризации. В </w:t>
      </w:r>
      <w:r w:rsidRPr="008303C8">
        <w:rPr>
          <w:rStyle w:val="FontStyle93"/>
          <w:bCs/>
          <w:iCs/>
          <w:sz w:val="28"/>
          <w:szCs w:val="28"/>
        </w:rPr>
        <w:t>них</w:t>
      </w:r>
      <w:r w:rsidRPr="008303C8">
        <w:rPr>
          <w:rStyle w:val="FontStyle93"/>
          <w:b/>
          <w:bCs/>
          <w:iCs/>
          <w:sz w:val="28"/>
          <w:szCs w:val="28"/>
        </w:rPr>
        <w:t xml:space="preserve"> </w:t>
      </w:r>
      <w:r w:rsidRPr="008303C8">
        <w:rPr>
          <w:rStyle w:val="FontStyle93"/>
          <w:sz w:val="28"/>
          <w:szCs w:val="28"/>
        </w:rPr>
        <w:t>должны принимать участие члены инвентаризационной комис</w:t>
      </w:r>
      <w:r w:rsidRPr="008303C8">
        <w:rPr>
          <w:rStyle w:val="FontStyle93"/>
          <w:sz w:val="28"/>
          <w:szCs w:val="28"/>
        </w:rPr>
        <w:softHyphen/>
        <w:t xml:space="preserve">сии и материально ответственные лица. </w:t>
      </w:r>
      <w:r w:rsidRPr="00F53B9F">
        <w:rPr>
          <w:rStyle w:val="FontStyle93"/>
          <w:sz w:val="28"/>
          <w:szCs w:val="28"/>
        </w:rPr>
        <w:t>Такая проверка должна осуществляться до открытия складов, кладовых. По окончании контрольной проверки составляется акт.</w:t>
      </w:r>
    </w:p>
    <w:p w:rsidR="008303C8" w:rsidRPr="00F53B9F" w:rsidRDefault="00F53B9F" w:rsidP="008303C8">
      <w:pPr>
        <w:ind w:firstLine="709"/>
        <w:jc w:val="both"/>
        <w:rPr>
          <w:sz w:val="28"/>
          <w:szCs w:val="28"/>
        </w:rPr>
      </w:pPr>
      <w:r w:rsidRPr="00F53B9F">
        <w:rPr>
          <w:sz w:val="28"/>
          <w:szCs w:val="28"/>
        </w:rPr>
        <w:t xml:space="preserve">Отразим схематично отражение результатов инвентаризации МПЗ в учете (рисунок </w:t>
      </w:r>
      <w:r>
        <w:rPr>
          <w:sz w:val="28"/>
          <w:szCs w:val="28"/>
        </w:rPr>
        <w:t>4</w:t>
      </w:r>
      <w:r w:rsidRPr="00F53B9F">
        <w:rPr>
          <w:sz w:val="28"/>
          <w:szCs w:val="28"/>
        </w:rPr>
        <w:t>).</w:t>
      </w:r>
    </w:p>
    <w:p w:rsidR="008303C8" w:rsidRPr="00F53B9F" w:rsidRDefault="008303C8" w:rsidP="008303C8">
      <w:pPr>
        <w:ind w:firstLine="709"/>
        <w:jc w:val="both"/>
        <w:rPr>
          <w:sz w:val="28"/>
          <w:szCs w:val="28"/>
        </w:rPr>
      </w:pPr>
    </w:p>
    <w:p w:rsidR="006223CE" w:rsidRPr="00F53B9F" w:rsidRDefault="006223CE" w:rsidP="008303C8">
      <w:pPr>
        <w:tabs>
          <w:tab w:val="num" w:pos="0"/>
        </w:tabs>
        <w:jc w:val="both"/>
        <w:rPr>
          <w:sz w:val="28"/>
          <w:szCs w:val="28"/>
        </w:rPr>
      </w:pPr>
    </w:p>
    <w:p w:rsidR="006223CE" w:rsidRPr="00F53B9F" w:rsidRDefault="006223CE" w:rsidP="008303C8">
      <w:pPr>
        <w:tabs>
          <w:tab w:val="num" w:pos="0"/>
        </w:tabs>
        <w:jc w:val="both"/>
        <w:rPr>
          <w:sz w:val="28"/>
          <w:szCs w:val="28"/>
        </w:rPr>
      </w:pPr>
    </w:p>
    <w:p w:rsidR="006223CE" w:rsidRPr="00F53B9F" w:rsidRDefault="006223CE" w:rsidP="008303C8">
      <w:pPr>
        <w:ind w:firstLine="709"/>
        <w:jc w:val="both"/>
        <w:rPr>
          <w:sz w:val="28"/>
          <w:szCs w:val="28"/>
        </w:rPr>
      </w:pPr>
    </w:p>
    <w:p w:rsidR="006223CE" w:rsidRDefault="006223CE" w:rsidP="006223CE">
      <w:pPr>
        <w:ind w:firstLine="709"/>
      </w:pPr>
    </w:p>
    <w:p w:rsidR="006223CE" w:rsidRDefault="006223CE" w:rsidP="006223CE">
      <w:pPr>
        <w:ind w:firstLine="709"/>
      </w:pPr>
    </w:p>
    <w:p w:rsidR="0053759C" w:rsidRDefault="00A94B58" w:rsidP="00685C8B">
      <w:pPr>
        <w:jc w:val="right"/>
        <w:rPr>
          <w:b/>
          <w:sz w:val="28"/>
          <w:szCs w:val="28"/>
        </w:rPr>
      </w:pPr>
      <w:r w:rsidRPr="00A94B58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137160</wp:posOffset>
            </wp:positionV>
            <wp:extent cx="6285230" cy="4638675"/>
            <wp:effectExtent l="19050" t="0" r="1270" b="0"/>
            <wp:wrapNone/>
            <wp:docPr id="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214" t="13904" r="18842" b="1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53759C" w:rsidRDefault="0053759C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A94B58" w:rsidRDefault="00A94B58" w:rsidP="00685C8B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6985</wp:posOffset>
            </wp:positionV>
            <wp:extent cx="6581775" cy="2581275"/>
            <wp:effectExtent l="19050" t="0" r="9525" b="0"/>
            <wp:wrapNone/>
            <wp:docPr id="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648" t="27051" r="19965" b="3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B58" w:rsidRDefault="00A94B58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Pr="00F53B9F" w:rsidRDefault="00F53B9F" w:rsidP="00F53B9F">
      <w:pPr>
        <w:pStyle w:val="Style3"/>
        <w:widowControl/>
        <w:spacing w:line="240" w:lineRule="auto"/>
        <w:ind w:firstLine="708"/>
        <w:jc w:val="center"/>
        <w:rPr>
          <w:rStyle w:val="FontStyle93"/>
          <w:sz w:val="28"/>
          <w:szCs w:val="28"/>
        </w:rPr>
      </w:pPr>
      <w:r w:rsidRPr="00F53B9F">
        <w:rPr>
          <w:rStyle w:val="FontStyle93"/>
          <w:sz w:val="28"/>
          <w:szCs w:val="28"/>
        </w:rPr>
        <w:t xml:space="preserve">Рис. </w:t>
      </w:r>
      <w:r>
        <w:rPr>
          <w:rStyle w:val="FontStyle93"/>
          <w:sz w:val="28"/>
          <w:szCs w:val="28"/>
        </w:rPr>
        <w:t>4</w:t>
      </w:r>
      <w:r w:rsidRPr="00F53B9F">
        <w:rPr>
          <w:rStyle w:val="FontStyle93"/>
          <w:sz w:val="28"/>
          <w:szCs w:val="28"/>
        </w:rPr>
        <w:t xml:space="preserve"> Отражение результатов инвентаризации в учёте</w:t>
      </w: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F53B9F" w:rsidRDefault="00F53B9F" w:rsidP="00685C8B">
      <w:pPr>
        <w:jc w:val="right"/>
        <w:rPr>
          <w:b/>
          <w:sz w:val="28"/>
          <w:szCs w:val="28"/>
        </w:rPr>
      </w:pPr>
    </w:p>
    <w:p w:rsidR="004E6B44" w:rsidRDefault="004E6B44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E6B44" w:rsidRDefault="00685C8B" w:rsidP="004E6B4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BC6CC5" w:rsidRDefault="00BC6CC5" w:rsidP="00E5571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Рабочая тетрадь</w:t>
      </w:r>
    </w:p>
    <w:p w:rsidR="005D3E2A" w:rsidRPr="00822DBF" w:rsidRDefault="005D3E2A" w:rsidP="00E5571D">
      <w:pPr>
        <w:jc w:val="center"/>
        <w:rPr>
          <w:b/>
        </w:rPr>
      </w:pPr>
      <w:r w:rsidRPr="00822DBF">
        <w:rPr>
          <w:b/>
        </w:rPr>
        <w:t xml:space="preserve">Тема </w:t>
      </w:r>
      <w:r>
        <w:rPr>
          <w:b/>
        </w:rPr>
        <w:t>2.2</w:t>
      </w:r>
      <w:r w:rsidRPr="00822DBF">
        <w:rPr>
          <w:b/>
        </w:rPr>
        <w:t xml:space="preserve"> </w:t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3E2A" w:rsidRPr="00B91288" w:rsidRDefault="005D3E2A" w:rsidP="005D3E2A">
      <w:pPr>
        <w:jc w:val="center"/>
        <w:rPr>
          <w:b/>
          <w:i/>
          <w:u w:val="single"/>
        </w:rPr>
      </w:pPr>
      <w:r w:rsidRPr="00B91288">
        <w:rPr>
          <w:b/>
          <w:i/>
          <w:u w:val="single"/>
        </w:rPr>
        <w:t>Вопросы:</w:t>
      </w:r>
    </w:p>
    <w:p w:rsidR="00615AFF" w:rsidRPr="00822DBF" w:rsidRDefault="00615AFF" w:rsidP="00615AFF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5AFF" w:rsidRPr="00822DBF" w:rsidRDefault="00615AFF" w:rsidP="00615AFF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5AFF" w:rsidRPr="00822DBF" w:rsidRDefault="00615AFF" w:rsidP="00615AFF">
      <w:pPr>
        <w:rPr>
          <w:b/>
        </w:rPr>
      </w:pPr>
      <w:r>
        <w:rPr>
          <w:b/>
        </w:rPr>
        <w:t>_____________________________________________________________________________</w:t>
      </w:r>
    </w:p>
    <w:p w:rsidR="009E3302" w:rsidRPr="004F6919" w:rsidRDefault="004F6919" w:rsidP="009E3302">
      <w:pPr>
        <w:tabs>
          <w:tab w:val="left" w:pos="-249"/>
          <w:tab w:val="left" w:pos="-107"/>
          <w:tab w:val="left" w:pos="0"/>
          <w:tab w:val="left" w:pos="35"/>
          <w:tab w:val="left" w:pos="182"/>
        </w:tabs>
        <w:jc w:val="center"/>
        <w:rPr>
          <w:i/>
          <w:u w:val="single"/>
        </w:rPr>
      </w:pPr>
      <w:r w:rsidRPr="004F6919">
        <w:rPr>
          <w:b/>
          <w:i/>
          <w:u w:val="single"/>
        </w:rPr>
        <w:t xml:space="preserve">ВОПРОС 1. </w:t>
      </w:r>
      <w:r w:rsidRPr="004F6919">
        <w:rPr>
          <w:i/>
          <w:iCs/>
          <w:u w:val="single"/>
        </w:rPr>
        <w:t>ПОДГОТОВИТЕЛЬНЫЕ МЕРОПРИЯТИЯ И ПОРЯДОК ОРГАНИЗАЦИИ ИНВЕНТАРИЗАЦИИ МАТЕРИАЛЬНО-ПРОИЗВОДСТВЕННЫХ ЗАПАСОВ (МПЗ)</w:t>
      </w:r>
    </w:p>
    <w:p w:rsidR="009E3302" w:rsidRPr="00446372" w:rsidRDefault="00DD2916" w:rsidP="00446372">
      <w:pPr>
        <w:tabs>
          <w:tab w:val="left" w:pos="-249"/>
          <w:tab w:val="left" w:pos="-107"/>
          <w:tab w:val="left" w:pos="0"/>
          <w:tab w:val="left" w:pos="35"/>
          <w:tab w:val="left" w:pos="182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38100</wp:posOffset>
            </wp:positionV>
            <wp:extent cx="4743450" cy="1952625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90" t="19519" r="4105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5AF6" w:rsidRDefault="00125AF6">
      <w:pPr>
        <w:spacing w:after="200" w:line="276" w:lineRule="auto"/>
        <w:rPr>
          <w:b/>
        </w:rPr>
      </w:pPr>
    </w:p>
    <w:p w:rsidR="00125AF6" w:rsidRDefault="00125AF6">
      <w:pPr>
        <w:spacing w:after="200" w:line="276" w:lineRule="auto"/>
        <w:rPr>
          <w:b/>
        </w:rPr>
      </w:pPr>
    </w:p>
    <w:p w:rsidR="00125AF6" w:rsidRDefault="00125AF6">
      <w:pPr>
        <w:spacing w:after="200" w:line="276" w:lineRule="auto"/>
        <w:rPr>
          <w:b/>
        </w:rPr>
      </w:pPr>
    </w:p>
    <w:p w:rsidR="005B2203" w:rsidRDefault="005B2203">
      <w:pPr>
        <w:spacing w:after="200" w:line="276" w:lineRule="auto"/>
        <w:rPr>
          <w:b/>
        </w:rPr>
      </w:pPr>
    </w:p>
    <w:p w:rsidR="00125AF6" w:rsidRDefault="00125AF6">
      <w:pPr>
        <w:spacing w:after="200" w:line="276" w:lineRule="auto"/>
        <w:rPr>
          <w:b/>
        </w:rPr>
      </w:pPr>
    </w:p>
    <w:p w:rsidR="00125AF6" w:rsidRDefault="00125AF6">
      <w:pPr>
        <w:spacing w:after="200" w:line="276" w:lineRule="auto"/>
        <w:rPr>
          <w:b/>
        </w:rPr>
      </w:pPr>
    </w:p>
    <w:p w:rsidR="00125AF6" w:rsidRDefault="00125AF6" w:rsidP="00DD2916">
      <w:pPr>
        <w:rPr>
          <w:b/>
          <w:bCs/>
        </w:rPr>
      </w:pPr>
      <w:r w:rsidRPr="00125AF6">
        <w:rPr>
          <w:b/>
          <w:bCs/>
        </w:rPr>
        <w:t xml:space="preserve">Цели инвентаризации: </w:t>
      </w:r>
    </w:p>
    <w:p w:rsidR="00DD2916" w:rsidRPr="00822DBF" w:rsidRDefault="00DD2916" w:rsidP="00DD2916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2916" w:rsidRPr="00822DBF" w:rsidRDefault="00DD2916" w:rsidP="00DD2916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2C07" w:rsidRDefault="005E2C07" w:rsidP="00DD2916">
      <w:pPr>
        <w:rPr>
          <w:b/>
        </w:rPr>
      </w:pPr>
    </w:p>
    <w:p w:rsidR="00DD2916" w:rsidRDefault="00DD2916" w:rsidP="00DD2916">
      <w:pPr>
        <w:rPr>
          <w:b/>
        </w:rPr>
      </w:pPr>
      <w:r>
        <w:rPr>
          <w:b/>
        </w:rPr>
        <w:t>Задачи инвентаризации:</w:t>
      </w:r>
    </w:p>
    <w:p w:rsidR="00DD2916" w:rsidRPr="00822DBF" w:rsidRDefault="00DD2916" w:rsidP="00DD2916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2916" w:rsidRPr="00822DBF" w:rsidRDefault="00DD2916" w:rsidP="00DD2916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2C07" w:rsidRDefault="005E2C07" w:rsidP="00DD2916">
      <w:pPr>
        <w:rPr>
          <w:b/>
        </w:rPr>
      </w:pPr>
    </w:p>
    <w:p w:rsidR="00DD2916" w:rsidRDefault="00DD2916" w:rsidP="00DD2916">
      <w:pPr>
        <w:rPr>
          <w:b/>
        </w:rPr>
      </w:pPr>
      <w:r>
        <w:rPr>
          <w:b/>
        </w:rPr>
        <w:t>Объекты инвентаризации:</w:t>
      </w:r>
    </w:p>
    <w:p w:rsidR="00DD2916" w:rsidRPr="00822DBF" w:rsidRDefault="00DD2916" w:rsidP="00DD2916">
      <w:pPr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125AF6" w:rsidRDefault="005E2C07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596455</wp:posOffset>
            </wp:positionH>
            <wp:positionV relativeFrom="paragraph">
              <wp:posOffset>170814</wp:posOffset>
            </wp:positionV>
            <wp:extent cx="4422839" cy="311467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744" r="10192" b="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39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916">
        <w:rPr>
          <w:b/>
        </w:rPr>
        <w:t>Этапы проведения инвентаризации:</w:t>
      </w: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DD2916" w:rsidRDefault="00DD2916" w:rsidP="00DD2916">
      <w:pPr>
        <w:spacing w:after="200" w:line="276" w:lineRule="auto"/>
        <w:jc w:val="center"/>
        <w:rPr>
          <w:b/>
        </w:rPr>
      </w:pP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5E2C07" w:rsidRDefault="00745B31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313.2pt;margin-top:10.1pt;width:12.75pt;height:12pt;z-index:251661312" fillcolor="#909" strokecolor="#909"/>
        </w:pict>
      </w:r>
    </w:p>
    <w:p w:rsidR="005E2C07" w:rsidRDefault="00745B31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pict>
          <v:roundrect id="_x0000_s1026" style="position:absolute;left:0;text-align:left;margin-left:241.2pt;margin-top:.35pt;width:205.5pt;height:49.5pt;z-index:251660288" arcsize="10923f" fillcolor="#dbe5f1 [660]"/>
        </w:pict>
      </w: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5E2C07" w:rsidRDefault="00647A13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186055</wp:posOffset>
            </wp:positionV>
            <wp:extent cx="5438775" cy="4514850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272" r="15800" b="10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C07" w:rsidRDefault="005E2C07" w:rsidP="00DD2916">
      <w:pPr>
        <w:spacing w:after="200" w:line="276" w:lineRule="auto"/>
        <w:jc w:val="center"/>
        <w:rPr>
          <w:b/>
        </w:rPr>
      </w:pP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B662F9" w:rsidRDefault="001218B4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839631" cy="3521743"/>
            <wp:effectExtent l="1905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876" r="14101" b="1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631" cy="352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A13" w:rsidRDefault="00647A13" w:rsidP="00DD2916">
      <w:pPr>
        <w:spacing w:after="200" w:line="276" w:lineRule="auto"/>
        <w:jc w:val="center"/>
        <w:rPr>
          <w:b/>
          <w:bCs/>
          <w:i/>
          <w:u w:val="single"/>
        </w:rPr>
      </w:pPr>
    </w:p>
    <w:p w:rsidR="00B662F9" w:rsidRPr="00885684" w:rsidRDefault="00C13BD5" w:rsidP="00DD2916">
      <w:pPr>
        <w:spacing w:after="200" w:line="276" w:lineRule="auto"/>
        <w:jc w:val="center"/>
        <w:rPr>
          <w:u w:val="single"/>
        </w:rPr>
      </w:pPr>
      <w:r>
        <w:rPr>
          <w:b/>
          <w:bCs/>
          <w:i/>
          <w:noProof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222885</wp:posOffset>
            </wp:positionV>
            <wp:extent cx="3590925" cy="2267509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348" t="20856" r="1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6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684" w:rsidRPr="004F6919">
        <w:rPr>
          <w:b/>
          <w:bCs/>
          <w:i/>
          <w:u w:val="single"/>
        </w:rPr>
        <w:t>ВОПРОС 2.</w:t>
      </w:r>
      <w:r w:rsidR="00885684" w:rsidRPr="00885684">
        <w:rPr>
          <w:bCs/>
          <w:u w:val="single"/>
        </w:rPr>
        <w:t xml:space="preserve"> </w:t>
      </w:r>
      <w:r w:rsidR="00885684" w:rsidRPr="00885684">
        <w:rPr>
          <w:i/>
          <w:iCs/>
          <w:u w:val="single"/>
        </w:rPr>
        <w:t>ДОКУМЕНТАЛЬНОЕ ОФОРМЛЕНИЕ ИНВЕНТАРИЗАЦИИ МПЗ</w:t>
      </w: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B662F9" w:rsidRDefault="00B662F9" w:rsidP="00DD2916">
      <w:pPr>
        <w:spacing w:after="200" w:line="276" w:lineRule="auto"/>
        <w:jc w:val="center"/>
        <w:rPr>
          <w:b/>
        </w:rPr>
      </w:pP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C13BD5" w:rsidRDefault="00970D2C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667250" cy="32480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904" t="5080" r="10520" b="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D5" w:rsidRDefault="003E2111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95675" cy="31718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092" r="18056" b="10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1" w:rsidRDefault="00F141E4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-434341</wp:posOffset>
            </wp:positionV>
            <wp:extent cx="3366485" cy="2466975"/>
            <wp:effectExtent l="19050" t="0" r="536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348" r="13076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96" cy="2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F141E4" w:rsidRDefault="00F141E4" w:rsidP="00DD2916">
      <w:pPr>
        <w:spacing w:after="200" w:line="276" w:lineRule="auto"/>
        <w:jc w:val="center"/>
        <w:rPr>
          <w:b/>
        </w:rPr>
      </w:pPr>
    </w:p>
    <w:p w:rsidR="00F141E4" w:rsidRDefault="00F141E4" w:rsidP="00DD2916">
      <w:pPr>
        <w:spacing w:after="200" w:line="276" w:lineRule="auto"/>
        <w:jc w:val="center"/>
        <w:rPr>
          <w:b/>
        </w:rPr>
      </w:pPr>
    </w:p>
    <w:p w:rsidR="006B53A1" w:rsidRDefault="006B53A1" w:rsidP="00DD2916">
      <w:pPr>
        <w:spacing w:after="200" w:line="276" w:lineRule="auto"/>
        <w:jc w:val="center"/>
        <w:rPr>
          <w:b/>
          <w:bCs/>
          <w:i/>
          <w:u w:val="single"/>
        </w:rPr>
      </w:pPr>
    </w:p>
    <w:p w:rsidR="00647A13" w:rsidRDefault="00647A13" w:rsidP="00D03980">
      <w:pPr>
        <w:spacing w:after="200" w:line="276" w:lineRule="auto"/>
        <w:ind w:left="360"/>
        <w:jc w:val="center"/>
        <w:rPr>
          <w:b/>
          <w:bCs/>
          <w:u w:val="single"/>
        </w:rPr>
      </w:pPr>
    </w:p>
    <w:p w:rsidR="00F141E4" w:rsidRPr="00D03980" w:rsidRDefault="00C63B03" w:rsidP="00D03980">
      <w:pPr>
        <w:spacing w:after="200" w:line="276" w:lineRule="auto"/>
        <w:ind w:left="360"/>
        <w:jc w:val="center"/>
      </w:pPr>
      <w:r w:rsidRPr="00D03980">
        <w:rPr>
          <w:b/>
          <w:bCs/>
          <w:u w:val="single"/>
        </w:rPr>
        <w:lastRenderedPageBreak/>
        <w:t>ВОПРОС 3</w:t>
      </w:r>
      <w:r w:rsidRPr="00D03980">
        <w:rPr>
          <w:b/>
          <w:bCs/>
        </w:rPr>
        <w:t xml:space="preserve">. </w:t>
      </w:r>
      <w:r w:rsidRPr="00D03980">
        <w:rPr>
          <w:iCs/>
        </w:rPr>
        <w:t>ОТРАЖЕНИЕ В УЧЕТЕ РЕЗУЛЬТАТОВ ИНВЕНТАРИЗАЦИИ МПЗ</w:t>
      </w:r>
    </w:p>
    <w:p w:rsidR="005D7FEB" w:rsidRPr="005D7FEB" w:rsidRDefault="005D7FEB" w:rsidP="005D7FEB">
      <w:pPr>
        <w:pStyle w:val="Style7"/>
        <w:spacing w:line="240" w:lineRule="auto"/>
        <w:rPr>
          <w:bCs/>
          <w:iCs/>
        </w:rPr>
      </w:pPr>
      <w:r w:rsidRPr="005D7FEB">
        <w:rPr>
          <w:b/>
          <w:bCs/>
          <w:iCs/>
        </w:rPr>
        <w:t>В результате инвентаризации могут быть выявлены:</w:t>
      </w:r>
    </w:p>
    <w:p w:rsidR="00EC1C44" w:rsidRPr="005D7FEB" w:rsidRDefault="00A311D9" w:rsidP="001A6A63">
      <w:pPr>
        <w:pStyle w:val="Style7"/>
        <w:numPr>
          <w:ilvl w:val="0"/>
          <w:numId w:val="19"/>
        </w:numPr>
        <w:tabs>
          <w:tab w:val="clear" w:pos="720"/>
          <w:tab w:val="num" w:pos="0"/>
        </w:tabs>
        <w:spacing w:line="240" w:lineRule="auto"/>
        <w:ind w:left="0" w:firstLine="0"/>
        <w:rPr>
          <w:bCs/>
          <w:iCs/>
        </w:rPr>
      </w:pPr>
      <w:r w:rsidRPr="005D7FEB">
        <w:rPr>
          <w:bCs/>
          <w:iCs/>
        </w:rPr>
        <w:t>соответствие фактического наличия МЦ данным учета;</w:t>
      </w:r>
    </w:p>
    <w:p w:rsidR="00EC1C44" w:rsidRPr="005D7FEB" w:rsidRDefault="00A311D9" w:rsidP="001A6A63">
      <w:pPr>
        <w:pStyle w:val="Style7"/>
        <w:numPr>
          <w:ilvl w:val="0"/>
          <w:numId w:val="19"/>
        </w:numPr>
        <w:tabs>
          <w:tab w:val="clear" w:pos="720"/>
          <w:tab w:val="num" w:pos="0"/>
        </w:tabs>
        <w:spacing w:line="240" w:lineRule="auto"/>
        <w:ind w:left="0" w:firstLine="0"/>
        <w:rPr>
          <w:bCs/>
          <w:iCs/>
        </w:rPr>
      </w:pPr>
      <w:r w:rsidRPr="005D7FEB">
        <w:rPr>
          <w:bCs/>
          <w:iCs/>
        </w:rPr>
        <w:t xml:space="preserve">излишки ценностей; </w:t>
      </w:r>
    </w:p>
    <w:p w:rsidR="00EC1C44" w:rsidRPr="005D7FEB" w:rsidRDefault="00A311D9" w:rsidP="001A6A63">
      <w:pPr>
        <w:pStyle w:val="Style7"/>
        <w:numPr>
          <w:ilvl w:val="0"/>
          <w:numId w:val="19"/>
        </w:numPr>
        <w:tabs>
          <w:tab w:val="clear" w:pos="720"/>
          <w:tab w:val="num" w:pos="0"/>
        </w:tabs>
        <w:spacing w:line="240" w:lineRule="auto"/>
        <w:ind w:left="0" w:firstLine="0"/>
        <w:rPr>
          <w:bCs/>
          <w:iCs/>
        </w:rPr>
      </w:pPr>
      <w:r w:rsidRPr="005D7FEB">
        <w:rPr>
          <w:bCs/>
          <w:iCs/>
        </w:rPr>
        <w:t xml:space="preserve"> недостачи МЦ;</w:t>
      </w:r>
    </w:p>
    <w:p w:rsidR="00EC1C44" w:rsidRPr="005D7FEB" w:rsidRDefault="00A311D9" w:rsidP="001A6A63">
      <w:pPr>
        <w:pStyle w:val="Style7"/>
        <w:numPr>
          <w:ilvl w:val="0"/>
          <w:numId w:val="19"/>
        </w:numPr>
        <w:tabs>
          <w:tab w:val="clear" w:pos="720"/>
          <w:tab w:val="num" w:pos="0"/>
        </w:tabs>
        <w:spacing w:line="240" w:lineRule="auto"/>
        <w:ind w:left="0" w:firstLine="0"/>
        <w:rPr>
          <w:bCs/>
          <w:iCs/>
        </w:rPr>
      </w:pPr>
      <w:r w:rsidRPr="005D7FEB">
        <w:rPr>
          <w:bCs/>
          <w:iCs/>
        </w:rPr>
        <w:t xml:space="preserve"> пересортица. </w:t>
      </w:r>
    </w:p>
    <w:p w:rsidR="00D03980" w:rsidRPr="00D03980" w:rsidRDefault="00D03980" w:rsidP="00D03980">
      <w:pPr>
        <w:pStyle w:val="Style7"/>
        <w:spacing w:line="240" w:lineRule="auto"/>
        <w:rPr>
          <w:bCs/>
          <w:iCs/>
        </w:rPr>
      </w:pPr>
      <w:r w:rsidRPr="00D03980">
        <w:rPr>
          <w:bCs/>
          <w:iCs/>
        </w:rPr>
        <w:t>Результаты инвентаризации должны быть отражены в учёте и отчётности того месяца, в котором она закончена, а если инвентаризация проводилась за год, то в годовом бухгалтерском отчёте.</w:t>
      </w:r>
    </w:p>
    <w:p w:rsidR="006930FB" w:rsidRDefault="00FF4A62" w:rsidP="00D03980">
      <w:pPr>
        <w:jc w:val="both"/>
      </w:pPr>
      <w:r w:rsidRPr="00C63B03">
        <w:t xml:space="preserve">Выявленные </w:t>
      </w:r>
      <w:r w:rsidRPr="00C63B03">
        <w:rPr>
          <w:bCs/>
          <w:u w:val="single"/>
        </w:rPr>
        <w:t>излишки</w:t>
      </w:r>
      <w:r w:rsidRPr="00C63B03">
        <w:t xml:space="preserve"> приходуют по </w:t>
      </w:r>
      <w:r w:rsidRPr="00C63B03">
        <w:rPr>
          <w:i/>
          <w:iCs/>
          <w:u w:val="single"/>
        </w:rPr>
        <w:t xml:space="preserve">рыночной цене </w:t>
      </w:r>
      <w:r w:rsidRPr="00C63B03">
        <w:t xml:space="preserve">на дату проведения инвентаризации. Стоимость такого имущества увеличивает налогооблагаемые доходы организации. Поэтому с полученного дохода надо заплатить </w:t>
      </w:r>
      <w:r w:rsidRPr="00C63B03">
        <w:rPr>
          <w:i/>
          <w:iCs/>
        </w:rPr>
        <w:t>налог на прибыль</w:t>
      </w:r>
      <w:r w:rsidRPr="00C63B03">
        <w:t xml:space="preserve"> (п. 20 ст. 250 НК РФ). </w:t>
      </w:r>
    </w:p>
    <w:p w:rsidR="006930FB" w:rsidRPr="0092065D" w:rsidRDefault="00FF4A62" w:rsidP="0092065D">
      <w:pPr>
        <w:jc w:val="both"/>
      </w:pPr>
      <w:r w:rsidRPr="0092065D">
        <w:rPr>
          <w:b/>
          <w:i/>
        </w:rPr>
        <w:t>Излишки</w:t>
      </w:r>
      <w:r w:rsidRPr="0092065D">
        <w:t xml:space="preserve"> отражают </w:t>
      </w:r>
      <w:r w:rsidRPr="00B314D0">
        <w:rPr>
          <w:i/>
        </w:rPr>
        <w:t>на счете</w:t>
      </w:r>
      <w:r w:rsidRPr="0092065D">
        <w:t xml:space="preserve"> </w:t>
      </w:r>
      <w:r w:rsidR="0092065D">
        <w:t>____________________________________________________</w:t>
      </w:r>
      <w:r w:rsidRPr="0092065D">
        <w:t xml:space="preserve"> </w:t>
      </w:r>
    </w:p>
    <w:p w:rsidR="00EC1C44" w:rsidRPr="007C45AB" w:rsidRDefault="007C45AB" w:rsidP="007C45AB">
      <w:pPr>
        <w:jc w:val="both"/>
        <w:rPr>
          <w:bCs/>
          <w:iCs/>
        </w:rPr>
      </w:pPr>
      <w:r w:rsidRPr="007C45AB">
        <w:rPr>
          <w:bCs/>
          <w:iCs/>
        </w:rPr>
        <w:t>И</w:t>
      </w:r>
      <w:r w:rsidR="00A311D9" w:rsidRPr="007C45AB">
        <w:rPr>
          <w:bCs/>
          <w:iCs/>
        </w:rPr>
        <w:t xml:space="preserve">злишки, выявленные при инвентаризации, </w:t>
      </w:r>
      <w:proofErr w:type="gramStart"/>
      <w:r w:rsidR="00A311D9" w:rsidRPr="007C45AB">
        <w:rPr>
          <w:bCs/>
          <w:iCs/>
        </w:rPr>
        <w:t>принимаются к учёту по рыночной стоимости при этом делается</w:t>
      </w:r>
      <w:proofErr w:type="gramEnd"/>
      <w:r w:rsidR="00A311D9" w:rsidRPr="007C45AB">
        <w:rPr>
          <w:bCs/>
          <w:iCs/>
        </w:rPr>
        <w:t xml:space="preserve"> соответствующая бухгалтерская запись:</w:t>
      </w:r>
    </w:p>
    <w:p w:rsidR="00EC1C44" w:rsidRPr="007C45AB" w:rsidRDefault="00A311D9" w:rsidP="007C45AB">
      <w:pPr>
        <w:jc w:val="center"/>
        <w:rPr>
          <w:bCs/>
          <w:iCs/>
        </w:rPr>
      </w:pPr>
      <w:r w:rsidRPr="007C45AB">
        <w:rPr>
          <w:bCs/>
          <w:iCs/>
        </w:rPr>
        <w:t xml:space="preserve">Дт </w:t>
      </w:r>
      <w:r w:rsidR="007C45AB">
        <w:rPr>
          <w:bCs/>
          <w:iCs/>
        </w:rPr>
        <w:t>___________</w:t>
      </w:r>
      <w:r w:rsidRPr="007C45AB">
        <w:rPr>
          <w:bCs/>
          <w:iCs/>
        </w:rPr>
        <w:t xml:space="preserve"> Кт </w:t>
      </w:r>
      <w:r w:rsidR="007C45AB">
        <w:rPr>
          <w:bCs/>
          <w:iCs/>
        </w:rPr>
        <w:t>_________</w:t>
      </w:r>
    </w:p>
    <w:p w:rsidR="0096549D" w:rsidRPr="0096549D" w:rsidRDefault="00941953" w:rsidP="0096549D">
      <w:pPr>
        <w:jc w:val="both"/>
        <w:rPr>
          <w:b/>
          <w:i/>
          <w:iCs/>
        </w:rPr>
      </w:pPr>
      <w:r w:rsidRPr="0096549D">
        <w:rPr>
          <w:b/>
          <w:bCs/>
          <w:i/>
          <w:iCs/>
        </w:rPr>
        <w:t xml:space="preserve">Недостача </w:t>
      </w:r>
      <w:r w:rsidR="0092065D">
        <w:rPr>
          <w:b/>
          <w:bCs/>
          <w:i/>
          <w:iCs/>
        </w:rPr>
        <w:t>это</w:t>
      </w:r>
      <w:r w:rsidR="0096549D">
        <w:rPr>
          <w:b/>
          <w:bCs/>
          <w:i/>
          <w:iCs/>
        </w:rPr>
        <w:t>______________________________________________________________________________________________________________________________________________________________________________________________________</w:t>
      </w:r>
      <w:r w:rsidR="0092065D">
        <w:rPr>
          <w:b/>
          <w:bCs/>
          <w:i/>
          <w:iCs/>
        </w:rPr>
        <w:t>______________________________</w:t>
      </w:r>
    </w:p>
    <w:p w:rsidR="006B53A1" w:rsidRDefault="006B53A1" w:rsidP="0096549D">
      <w:pPr>
        <w:jc w:val="center"/>
        <w:rPr>
          <w:bCs/>
          <w:i/>
          <w:iCs/>
          <w:u w:val="single"/>
        </w:rPr>
      </w:pPr>
    </w:p>
    <w:p w:rsidR="00941953" w:rsidRPr="0096549D" w:rsidRDefault="00941953" w:rsidP="0096549D">
      <w:pPr>
        <w:jc w:val="center"/>
        <w:rPr>
          <w:i/>
        </w:rPr>
      </w:pPr>
      <w:r w:rsidRPr="0096549D">
        <w:rPr>
          <w:bCs/>
          <w:i/>
          <w:iCs/>
          <w:u w:val="single"/>
        </w:rPr>
        <w:t xml:space="preserve">Причины: </w:t>
      </w:r>
    </w:p>
    <w:p w:rsidR="0096549D" w:rsidRPr="0096549D" w:rsidRDefault="0096549D" w:rsidP="0096549D">
      <w:pPr>
        <w:jc w:val="both"/>
        <w:rPr>
          <w:b/>
          <w:i/>
          <w:iCs/>
        </w:rPr>
      </w:pPr>
      <w:r>
        <w:rPr>
          <w:b/>
          <w:bCs/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549D" w:rsidRPr="0096549D" w:rsidRDefault="0096549D" w:rsidP="0096549D">
      <w:pPr>
        <w:jc w:val="both"/>
        <w:rPr>
          <w:b/>
          <w:i/>
          <w:iCs/>
        </w:rPr>
      </w:pPr>
      <w:r>
        <w:rPr>
          <w:b/>
          <w:bCs/>
          <w:i/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2687" w:rsidRPr="00C62687" w:rsidRDefault="00C62687" w:rsidP="00C62687">
      <w:pPr>
        <w:pStyle w:val="Style7"/>
        <w:widowControl/>
        <w:spacing w:line="240" w:lineRule="auto"/>
        <w:ind w:firstLine="708"/>
        <w:rPr>
          <w:rStyle w:val="FontStyle9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901700</wp:posOffset>
            </wp:positionV>
            <wp:extent cx="2686050" cy="1647825"/>
            <wp:effectExtent l="1905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904" r="13406" b="2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687">
        <w:rPr>
          <w:rStyle w:val="FontStyle93"/>
          <w:sz w:val="24"/>
          <w:szCs w:val="24"/>
        </w:rPr>
        <w:t>В результате естественных физико-химических процес</w:t>
      </w:r>
      <w:r w:rsidRPr="00C62687">
        <w:rPr>
          <w:rStyle w:val="FontStyle93"/>
          <w:sz w:val="24"/>
          <w:szCs w:val="24"/>
        </w:rPr>
        <w:softHyphen/>
        <w:t>сов (выветривания, усушки, распыления, крошения, вымораживания, утечки и т. д.) масса товара или продукции во время хранения может измениться. Кроме того, товар мо</w:t>
      </w:r>
      <w:r w:rsidRPr="00C62687">
        <w:rPr>
          <w:rStyle w:val="FontStyle93"/>
          <w:sz w:val="24"/>
          <w:szCs w:val="24"/>
        </w:rPr>
        <w:softHyphen/>
        <w:t>жет испортиться в процессе транспортировки или разгруз</w:t>
      </w:r>
      <w:r w:rsidRPr="00C62687">
        <w:rPr>
          <w:rStyle w:val="FontStyle93"/>
          <w:sz w:val="24"/>
          <w:szCs w:val="24"/>
        </w:rPr>
        <w:softHyphen/>
        <w:t>ки по причине его естественной ломкости, нежности или других свойств. Принято считать, что перечисленные про</w:t>
      </w:r>
      <w:r w:rsidRPr="00C62687">
        <w:rPr>
          <w:rStyle w:val="FontStyle93"/>
          <w:sz w:val="24"/>
          <w:szCs w:val="24"/>
        </w:rPr>
        <w:softHyphen/>
        <w:t>цессы приводят к естественной убыли товаров.</w:t>
      </w:r>
    </w:p>
    <w:p w:rsidR="00C13BD5" w:rsidRDefault="00C13BD5" w:rsidP="00DD2916">
      <w:pPr>
        <w:spacing w:after="200" w:line="276" w:lineRule="auto"/>
        <w:jc w:val="center"/>
        <w:rPr>
          <w:b/>
        </w:rPr>
      </w:pPr>
    </w:p>
    <w:p w:rsidR="00332E80" w:rsidRDefault="00332E80" w:rsidP="00DD2916">
      <w:pPr>
        <w:spacing w:after="200" w:line="276" w:lineRule="auto"/>
        <w:jc w:val="center"/>
        <w:rPr>
          <w:b/>
        </w:rPr>
      </w:pPr>
    </w:p>
    <w:p w:rsidR="00332E80" w:rsidRDefault="00332E80" w:rsidP="00DD2916">
      <w:pPr>
        <w:spacing w:after="200" w:line="276" w:lineRule="auto"/>
        <w:jc w:val="center"/>
        <w:rPr>
          <w:b/>
        </w:rPr>
      </w:pPr>
    </w:p>
    <w:p w:rsidR="00332E80" w:rsidRDefault="00332E80" w:rsidP="00DD2916">
      <w:pPr>
        <w:spacing w:after="200" w:line="276" w:lineRule="auto"/>
        <w:jc w:val="center"/>
        <w:rPr>
          <w:b/>
        </w:rPr>
      </w:pPr>
    </w:p>
    <w:p w:rsidR="00AE7F73" w:rsidRDefault="00AE7F73" w:rsidP="006C1EE9">
      <w:pPr>
        <w:rPr>
          <w:b/>
          <w:bCs/>
          <w:i/>
          <w:iCs/>
        </w:rPr>
      </w:pPr>
    </w:p>
    <w:p w:rsidR="00AE7F73" w:rsidRDefault="00AE7F73" w:rsidP="006C1EE9">
      <w:pPr>
        <w:rPr>
          <w:b/>
          <w:bCs/>
          <w:i/>
          <w:iCs/>
        </w:rPr>
      </w:pPr>
    </w:p>
    <w:p w:rsidR="00332E80" w:rsidRPr="006C1EE9" w:rsidRDefault="006C1EE9" w:rsidP="006C1EE9">
      <w:r w:rsidRPr="00B314D0">
        <w:rPr>
          <w:b/>
          <w:bCs/>
          <w:i/>
          <w:iCs/>
        </w:rPr>
        <w:t>Недостачи ценностей</w:t>
      </w:r>
      <w:r w:rsidRPr="006C1EE9">
        <w:t xml:space="preserve">, отражают </w:t>
      </w:r>
      <w:r w:rsidRPr="006C1EE9">
        <w:rPr>
          <w:bCs/>
          <w:i/>
          <w:iCs/>
        </w:rPr>
        <w:t xml:space="preserve">на счете </w:t>
      </w:r>
      <w:r>
        <w:rPr>
          <w:bCs/>
          <w:i/>
          <w:iCs/>
        </w:rPr>
        <w:t>__________________________________________________________________________________________________________________________________________________________</w:t>
      </w:r>
    </w:p>
    <w:p w:rsidR="007C5214" w:rsidRDefault="007C5214" w:rsidP="007C5214">
      <w:pPr>
        <w:pStyle w:val="Style7"/>
        <w:spacing w:line="240" w:lineRule="auto"/>
        <w:ind w:firstLine="708"/>
        <w:jc w:val="both"/>
      </w:pPr>
      <w:r w:rsidRPr="007C5214">
        <w:rPr>
          <w:i/>
        </w:rPr>
        <w:t>Инвентаризационная комиссия</w:t>
      </w:r>
      <w:r w:rsidRPr="007C5214">
        <w:t xml:space="preserve"> выявляет виновников возникших недостач и излишков и принимает решение о порядке их отражения в учёте (регулирование инвентаризационных </w:t>
      </w:r>
      <w:proofErr w:type="spellStart"/>
      <w:r w:rsidRPr="007C5214">
        <w:t>разниц</w:t>
      </w:r>
      <w:proofErr w:type="spellEnd"/>
      <w:r w:rsidRPr="007C5214">
        <w:t xml:space="preserve">). В настоящее время   регулирование </w:t>
      </w:r>
      <w:proofErr w:type="gramStart"/>
      <w:r w:rsidRPr="007C5214">
        <w:t>инвентаризационных</w:t>
      </w:r>
      <w:proofErr w:type="gramEnd"/>
      <w:r w:rsidRPr="007C5214">
        <w:t xml:space="preserve"> </w:t>
      </w:r>
      <w:proofErr w:type="spellStart"/>
      <w:r w:rsidRPr="007C5214">
        <w:t>разниц</w:t>
      </w:r>
      <w:proofErr w:type="spellEnd"/>
      <w:r w:rsidRPr="007C5214">
        <w:rPr>
          <w:b/>
          <w:bCs/>
        </w:rPr>
        <w:t xml:space="preserve"> </w:t>
      </w:r>
      <w:r w:rsidRPr="007C5214">
        <w:t>осуществляется в следующем порядке</w:t>
      </w:r>
      <w:r>
        <w:t>:</w:t>
      </w:r>
    </w:p>
    <w:p w:rsidR="00FF4A62" w:rsidRDefault="00FF4A62" w:rsidP="007C5214">
      <w:pPr>
        <w:pStyle w:val="Style7"/>
        <w:spacing w:line="240" w:lineRule="auto"/>
        <w:ind w:firstLine="708"/>
        <w:jc w:val="both"/>
      </w:pPr>
    </w:p>
    <w:p w:rsidR="00FF4A62" w:rsidRPr="007C5214" w:rsidRDefault="00FF4A62" w:rsidP="007C5214">
      <w:pPr>
        <w:pStyle w:val="Style7"/>
        <w:spacing w:line="240" w:lineRule="auto"/>
        <w:ind w:firstLine="708"/>
        <w:jc w:val="both"/>
      </w:pPr>
    </w:p>
    <w:p w:rsidR="00332E80" w:rsidRPr="006C1EE9" w:rsidRDefault="00332E80" w:rsidP="006C1EE9">
      <w:pPr>
        <w:jc w:val="both"/>
      </w:pPr>
    </w:p>
    <w:p w:rsidR="00332E80" w:rsidRDefault="006301D2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-167640</wp:posOffset>
            </wp:positionV>
            <wp:extent cx="6285230" cy="4638675"/>
            <wp:effectExtent l="19050" t="0" r="127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214" t="13904" r="18842" b="1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E80" w:rsidRDefault="00332E80" w:rsidP="00DD2916">
      <w:pPr>
        <w:spacing w:after="200" w:line="276" w:lineRule="auto"/>
        <w:jc w:val="center"/>
        <w:rPr>
          <w:b/>
        </w:rPr>
      </w:pPr>
    </w:p>
    <w:p w:rsidR="00332E80" w:rsidRDefault="00332E80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142875</wp:posOffset>
            </wp:positionV>
            <wp:extent cx="6581775" cy="2581275"/>
            <wp:effectExtent l="19050" t="0" r="952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648" t="27051" r="19965" b="3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7C5214" w:rsidRDefault="007C5214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1A1C69" w:rsidRPr="00404674" w:rsidRDefault="00404674" w:rsidP="00404674">
      <w:pPr>
        <w:rPr>
          <w:b/>
        </w:rPr>
      </w:pPr>
      <w:r w:rsidRPr="00404674">
        <w:rPr>
          <w:b/>
        </w:rPr>
        <w:lastRenderedPageBreak/>
        <w:t>Пересортиц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1C69" w:rsidRPr="00404674" w:rsidRDefault="001A1C69" w:rsidP="00404674">
      <w:pPr>
        <w:jc w:val="center"/>
        <w:rPr>
          <w:b/>
        </w:rPr>
      </w:pPr>
    </w:p>
    <w:p w:rsidR="000804DA" w:rsidRDefault="000804DA" w:rsidP="000804DA">
      <w:r w:rsidRPr="002A5E1C">
        <w:t>Согласно </w:t>
      </w:r>
      <w:r w:rsidRPr="002A5E1C">
        <w:rPr>
          <w:i/>
          <w:iCs/>
        </w:rPr>
        <w:t xml:space="preserve">Методическим указаниям по инвентаризации имущества и финансовых обязательств, утвержденным приказом Минфина России от 13 июня 1995 г. N 49, </w:t>
      </w:r>
      <w:r w:rsidRPr="002A5E1C">
        <w:t xml:space="preserve">может быть допущен взаимный зачет излишков и недостач, образовавшихся в результате пересортицы. </w:t>
      </w:r>
    </w:p>
    <w:p w:rsidR="000804DA" w:rsidRPr="002A5E1C" w:rsidRDefault="000804DA" w:rsidP="000804DA">
      <w:r w:rsidRPr="002A5E1C">
        <w:rPr>
          <w:i/>
          <w:iCs/>
          <w:u w:val="single"/>
        </w:rPr>
        <w:t>Однако такой зачет возможен только</w:t>
      </w:r>
      <w:r w:rsidRPr="002A5E1C">
        <w:rPr>
          <w:i/>
          <w:iCs/>
        </w:rPr>
        <w:t xml:space="preserve">: </w:t>
      </w:r>
    </w:p>
    <w:p w:rsidR="000804DA" w:rsidRPr="002A5E1C" w:rsidRDefault="000804DA" w:rsidP="001A6A63">
      <w:pPr>
        <w:numPr>
          <w:ilvl w:val="0"/>
          <w:numId w:val="15"/>
        </w:numPr>
        <w:tabs>
          <w:tab w:val="left" w:pos="720"/>
        </w:tabs>
      </w:pPr>
      <w:r w:rsidRPr="002A5E1C">
        <w:t xml:space="preserve"> </w:t>
      </w:r>
      <w:r w:rsidRPr="002A5E1C">
        <w:rPr>
          <w:i/>
          <w:iCs/>
        </w:rPr>
        <w:t xml:space="preserve">за один и тот же проверяемый период; </w:t>
      </w:r>
    </w:p>
    <w:p w:rsidR="000804DA" w:rsidRPr="002A5E1C" w:rsidRDefault="000804DA" w:rsidP="001A6A63">
      <w:pPr>
        <w:numPr>
          <w:ilvl w:val="0"/>
          <w:numId w:val="15"/>
        </w:numPr>
        <w:tabs>
          <w:tab w:val="left" w:pos="720"/>
        </w:tabs>
      </w:pPr>
      <w:r w:rsidRPr="002A5E1C">
        <w:rPr>
          <w:i/>
          <w:iCs/>
        </w:rPr>
        <w:t xml:space="preserve"> у одного и того же материально ответственного лица; </w:t>
      </w:r>
    </w:p>
    <w:p w:rsidR="000804DA" w:rsidRPr="002A5E1C" w:rsidRDefault="000804DA" w:rsidP="001A6A63">
      <w:pPr>
        <w:numPr>
          <w:ilvl w:val="0"/>
          <w:numId w:val="15"/>
        </w:numPr>
        <w:tabs>
          <w:tab w:val="left" w:pos="720"/>
        </w:tabs>
      </w:pPr>
      <w:r w:rsidRPr="002A5E1C">
        <w:rPr>
          <w:i/>
          <w:iCs/>
        </w:rPr>
        <w:t xml:space="preserve">в отношении товаров одного и того же наименования и равного количества. </w:t>
      </w:r>
    </w:p>
    <w:p w:rsidR="000804DA" w:rsidRPr="002A5E1C" w:rsidRDefault="000804DA" w:rsidP="000804DA">
      <w:r w:rsidRPr="002A5E1C">
        <w:t xml:space="preserve">Значит, проводить взаимный зачет недостач излишками по товарам разных наименований, даже идентичных (однородных), </w:t>
      </w:r>
      <w:r w:rsidRPr="002A5E1C">
        <w:rPr>
          <w:b/>
          <w:bCs/>
          <w:u w:val="single"/>
        </w:rPr>
        <w:t>недопустимо.</w:t>
      </w:r>
      <w:r w:rsidRPr="002A5E1C">
        <w:t> </w:t>
      </w:r>
    </w:p>
    <w:p w:rsidR="000804DA" w:rsidRPr="002A5E1C" w:rsidRDefault="000804DA" w:rsidP="000804DA">
      <w:r w:rsidRPr="002A5E1C">
        <w:rPr>
          <w:i/>
          <w:iCs/>
        </w:rPr>
        <w:t>Например,</w:t>
      </w:r>
      <w:r w:rsidRPr="002A5E1C">
        <w:t xml:space="preserve"> нельзя зачесть недостачу масла в счет излишков маргарина или недостачу сосисок в счет излишков сарделек и т.п. </w:t>
      </w:r>
    </w:p>
    <w:p w:rsidR="00D03980" w:rsidRDefault="00D03980" w:rsidP="00DD2916">
      <w:pPr>
        <w:spacing w:after="200" w:line="276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9525</wp:posOffset>
            </wp:positionV>
            <wp:extent cx="3596005" cy="1905000"/>
            <wp:effectExtent l="19050" t="0" r="444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272" t="16578" r="12274" b="1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980" w:rsidRDefault="00D03980" w:rsidP="00DD2916">
      <w:pPr>
        <w:spacing w:after="200" w:line="276" w:lineRule="auto"/>
        <w:jc w:val="center"/>
        <w:rPr>
          <w:b/>
        </w:rPr>
      </w:pPr>
    </w:p>
    <w:p w:rsidR="00D03980" w:rsidRDefault="00D03980" w:rsidP="00DD2916">
      <w:pPr>
        <w:spacing w:after="200" w:line="276" w:lineRule="auto"/>
        <w:jc w:val="center"/>
        <w:rPr>
          <w:b/>
        </w:rPr>
      </w:pPr>
    </w:p>
    <w:p w:rsidR="00D03980" w:rsidRDefault="00D03980" w:rsidP="00DD2916">
      <w:pPr>
        <w:spacing w:after="200" w:line="276" w:lineRule="auto"/>
        <w:jc w:val="center"/>
        <w:rPr>
          <w:b/>
        </w:rPr>
      </w:pPr>
    </w:p>
    <w:p w:rsidR="001A1C69" w:rsidRDefault="001A1C69" w:rsidP="00DD2916">
      <w:pPr>
        <w:spacing w:after="200" w:line="276" w:lineRule="auto"/>
        <w:jc w:val="center"/>
        <w:rPr>
          <w:b/>
        </w:rPr>
      </w:pPr>
    </w:p>
    <w:p w:rsidR="00D03980" w:rsidRDefault="00D03980" w:rsidP="00DD2916">
      <w:pPr>
        <w:spacing w:after="200" w:line="276" w:lineRule="auto"/>
        <w:jc w:val="center"/>
        <w:rPr>
          <w:b/>
        </w:rPr>
      </w:pPr>
    </w:p>
    <w:p w:rsidR="00C8767C" w:rsidRDefault="00C8767C" w:rsidP="00C8767C">
      <w:pPr>
        <w:jc w:val="center"/>
        <w:rPr>
          <w:b/>
        </w:rPr>
      </w:pPr>
    </w:p>
    <w:p w:rsidR="00D03980" w:rsidRDefault="00C8767C" w:rsidP="00C8767C">
      <w:pPr>
        <w:jc w:val="center"/>
        <w:rPr>
          <w:b/>
        </w:rPr>
      </w:pPr>
      <w:r>
        <w:rPr>
          <w:b/>
        </w:rPr>
        <w:t>Домашняя работа</w:t>
      </w:r>
    </w:p>
    <w:p w:rsidR="00EC1C44" w:rsidRPr="00C8767C" w:rsidRDefault="00A311D9" w:rsidP="00C8767C">
      <w:pPr>
        <w:jc w:val="both"/>
      </w:pPr>
      <w:r w:rsidRPr="00C8767C">
        <w:t xml:space="preserve">Проработка материала изложенного </w:t>
      </w:r>
      <w:proofErr w:type="gramStart"/>
      <w:r w:rsidRPr="00C8767C">
        <w:t>в</w:t>
      </w:r>
      <w:proofErr w:type="gramEnd"/>
      <w:r w:rsidRPr="00C8767C">
        <w:t xml:space="preserve"> </w:t>
      </w:r>
      <w:proofErr w:type="gramStart"/>
      <w:r w:rsidRPr="00C8767C">
        <w:t>Методических</w:t>
      </w:r>
      <w:proofErr w:type="gramEnd"/>
      <w:r w:rsidRPr="00C8767C">
        <w:t xml:space="preserve"> указаний по инвентаризации имущества и финансовых обязательств от 13.06.1995 N 49 (ред. от 08.11.2010)</w:t>
      </w:r>
    </w:p>
    <w:p w:rsidR="00C8767C" w:rsidRPr="00C8767C" w:rsidRDefault="00C8767C" w:rsidP="00C8767C">
      <w:pPr>
        <w:jc w:val="both"/>
      </w:pPr>
    </w:p>
    <w:p w:rsidR="00446372" w:rsidRDefault="00446372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666159" w:rsidRDefault="00666159" w:rsidP="00666159">
      <w:pPr>
        <w:spacing w:before="67" w:line="360" w:lineRule="auto"/>
        <w:ind w:right="225"/>
        <w:jc w:val="right"/>
        <w:rPr>
          <w:b/>
          <w:sz w:val="28"/>
        </w:rPr>
      </w:pPr>
      <w:r>
        <w:rPr>
          <w:b/>
          <w:sz w:val="28"/>
        </w:rPr>
        <w:lastRenderedPageBreak/>
        <w:t>Приложение 3</w:t>
      </w:r>
    </w:p>
    <w:p w:rsidR="00666159" w:rsidRDefault="00666159" w:rsidP="00666159">
      <w:pPr>
        <w:spacing w:before="67" w:line="360" w:lineRule="auto"/>
        <w:ind w:right="225"/>
        <w:jc w:val="center"/>
        <w:rPr>
          <w:b/>
          <w:sz w:val="28"/>
        </w:rPr>
      </w:pPr>
      <w:r w:rsidRPr="00116AC9">
        <w:rPr>
          <w:b/>
          <w:sz w:val="28"/>
        </w:rPr>
        <w:t>Деловая игра «Интеллектуальная инвентаризация»</w:t>
      </w:r>
    </w:p>
    <w:p w:rsidR="007C4343" w:rsidRPr="007C4343" w:rsidRDefault="007C4343" w:rsidP="007C4343">
      <w:pPr>
        <w:pStyle w:val="a8"/>
        <w:spacing w:line="360" w:lineRule="auto"/>
        <w:ind w:left="0" w:right="224" w:firstLine="707"/>
        <w:jc w:val="both"/>
      </w:pPr>
      <w:r w:rsidRPr="007C4343">
        <w:t>В группе формируют три команды:</w:t>
      </w:r>
    </w:p>
    <w:p w:rsidR="007C4343" w:rsidRPr="007C4343" w:rsidRDefault="007C4343" w:rsidP="007C4343">
      <w:pPr>
        <w:pStyle w:val="Heading3"/>
        <w:spacing w:line="360" w:lineRule="auto"/>
        <w:ind w:left="0" w:right="225" w:firstLine="707"/>
        <w:jc w:val="both"/>
        <w:rPr>
          <w:b w:val="0"/>
          <w:i w:val="0"/>
        </w:rPr>
      </w:pPr>
      <w:r w:rsidRPr="007C4343">
        <w:rPr>
          <w:b w:val="0"/>
          <w:i w:val="0"/>
        </w:rPr>
        <w:t>Каждая команда состоит из членов инвентаризационной комиссии:</w:t>
      </w:r>
    </w:p>
    <w:p w:rsidR="007C4343" w:rsidRPr="007C4343" w:rsidRDefault="007C4343" w:rsidP="001A6A63">
      <w:pPr>
        <w:pStyle w:val="a5"/>
        <w:widowControl w:val="0"/>
        <w:numPr>
          <w:ilvl w:val="0"/>
          <w:numId w:val="14"/>
        </w:numPr>
        <w:autoSpaceDE w:val="0"/>
        <w:autoSpaceDN w:val="0"/>
        <w:spacing w:line="314" w:lineRule="exact"/>
        <w:ind w:left="0" w:firstLine="709"/>
        <w:contextualSpacing w:val="0"/>
        <w:rPr>
          <w:sz w:val="28"/>
        </w:rPr>
      </w:pPr>
      <w:r w:rsidRPr="007C4343">
        <w:rPr>
          <w:sz w:val="28"/>
        </w:rPr>
        <w:t>Председатель инвентаризационной</w:t>
      </w:r>
      <w:r w:rsidRPr="007C4343">
        <w:rPr>
          <w:spacing w:val="-1"/>
          <w:sz w:val="28"/>
        </w:rPr>
        <w:t xml:space="preserve"> </w:t>
      </w:r>
      <w:r w:rsidRPr="007C4343">
        <w:rPr>
          <w:sz w:val="28"/>
        </w:rPr>
        <w:t>комиссии;</w:t>
      </w:r>
    </w:p>
    <w:p w:rsidR="007C4343" w:rsidRPr="007C4343" w:rsidRDefault="007C4343" w:rsidP="001A6A63">
      <w:pPr>
        <w:pStyle w:val="a5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spacing w:before="160"/>
        <w:ind w:left="0" w:firstLine="709"/>
        <w:contextualSpacing w:val="0"/>
        <w:rPr>
          <w:sz w:val="28"/>
        </w:rPr>
      </w:pPr>
      <w:r w:rsidRPr="007C4343">
        <w:rPr>
          <w:sz w:val="28"/>
        </w:rPr>
        <w:t>Руководитель;</w:t>
      </w:r>
    </w:p>
    <w:p w:rsidR="007C4343" w:rsidRPr="007C4343" w:rsidRDefault="007C4343" w:rsidP="001A6A63">
      <w:pPr>
        <w:pStyle w:val="a5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spacing w:before="163"/>
        <w:ind w:left="0" w:firstLine="709"/>
        <w:contextualSpacing w:val="0"/>
        <w:rPr>
          <w:sz w:val="28"/>
        </w:rPr>
      </w:pPr>
      <w:r w:rsidRPr="007C4343">
        <w:rPr>
          <w:sz w:val="28"/>
        </w:rPr>
        <w:t>Материально ответственное</w:t>
      </w:r>
      <w:r w:rsidRPr="007C4343">
        <w:rPr>
          <w:spacing w:val="-4"/>
          <w:sz w:val="28"/>
        </w:rPr>
        <w:t xml:space="preserve"> </w:t>
      </w:r>
      <w:r w:rsidRPr="007C4343">
        <w:rPr>
          <w:sz w:val="28"/>
        </w:rPr>
        <w:t>лицо;</w:t>
      </w:r>
    </w:p>
    <w:p w:rsidR="007C4343" w:rsidRPr="007C4343" w:rsidRDefault="007C4343" w:rsidP="001A6A63">
      <w:pPr>
        <w:pStyle w:val="a5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spacing w:before="161"/>
        <w:ind w:left="0" w:firstLine="709"/>
        <w:contextualSpacing w:val="0"/>
        <w:rPr>
          <w:sz w:val="28"/>
        </w:rPr>
      </w:pPr>
      <w:r w:rsidRPr="007C4343">
        <w:rPr>
          <w:sz w:val="28"/>
        </w:rPr>
        <w:t>Главный бухгалтер;</w:t>
      </w:r>
    </w:p>
    <w:p w:rsidR="007C4343" w:rsidRPr="007C4343" w:rsidRDefault="007C4343" w:rsidP="001A6A63">
      <w:pPr>
        <w:pStyle w:val="a5"/>
        <w:widowControl w:val="0"/>
        <w:numPr>
          <w:ilvl w:val="0"/>
          <w:numId w:val="14"/>
        </w:numPr>
        <w:tabs>
          <w:tab w:val="left" w:pos="0"/>
        </w:tabs>
        <w:autoSpaceDE w:val="0"/>
        <w:autoSpaceDN w:val="0"/>
        <w:spacing w:before="161"/>
        <w:ind w:left="0" w:firstLine="709"/>
        <w:contextualSpacing w:val="0"/>
        <w:rPr>
          <w:sz w:val="28"/>
        </w:rPr>
      </w:pPr>
      <w:r w:rsidRPr="007C4343">
        <w:rPr>
          <w:sz w:val="28"/>
        </w:rPr>
        <w:t>Бухгалтер.</w:t>
      </w:r>
    </w:p>
    <w:p w:rsidR="007C4343" w:rsidRPr="007C4343" w:rsidRDefault="007C4343" w:rsidP="007C4343">
      <w:pPr>
        <w:pStyle w:val="a8"/>
        <w:spacing w:before="160" w:line="362" w:lineRule="auto"/>
        <w:ind w:left="0" w:right="234" w:firstLine="707"/>
        <w:jc w:val="both"/>
      </w:pPr>
      <w:r w:rsidRPr="007C4343">
        <w:t xml:space="preserve">Между членами инвентаризационной комиссии распределены обязанности. </w:t>
      </w:r>
    </w:p>
    <w:p w:rsidR="00666159" w:rsidRPr="00D75E76" w:rsidRDefault="00666159" w:rsidP="007C4343">
      <w:pPr>
        <w:spacing w:before="67" w:line="360" w:lineRule="auto"/>
        <w:ind w:right="225" w:firstLine="707"/>
        <w:jc w:val="center"/>
        <w:rPr>
          <w:b/>
          <w:i/>
          <w:sz w:val="28"/>
        </w:rPr>
      </w:pPr>
      <w:r w:rsidRPr="00D75E76">
        <w:rPr>
          <w:b/>
          <w:i/>
          <w:sz w:val="28"/>
        </w:rPr>
        <w:t>Обязанности членов инвентаризационной комиссии:</w:t>
      </w:r>
    </w:p>
    <w:p w:rsidR="00666159" w:rsidRDefault="00666159" w:rsidP="001A6A63">
      <w:pPr>
        <w:pStyle w:val="a5"/>
        <w:widowControl w:val="0"/>
        <w:numPr>
          <w:ilvl w:val="0"/>
          <w:numId w:val="8"/>
        </w:numPr>
        <w:tabs>
          <w:tab w:val="left" w:pos="1367"/>
        </w:tabs>
        <w:autoSpaceDE w:val="0"/>
        <w:autoSpaceDN w:val="0"/>
        <w:spacing w:before="67" w:line="360" w:lineRule="auto"/>
        <w:ind w:left="0" w:right="225" w:firstLine="707"/>
        <w:contextualSpacing w:val="0"/>
        <w:jc w:val="both"/>
        <w:rPr>
          <w:sz w:val="28"/>
        </w:rPr>
      </w:pPr>
      <w:proofErr w:type="gramStart"/>
      <w:r>
        <w:rPr>
          <w:sz w:val="28"/>
        </w:rPr>
        <w:t xml:space="preserve">Обязанности </w:t>
      </w:r>
      <w:r w:rsidRPr="00051F56">
        <w:rPr>
          <w:i/>
          <w:sz w:val="28"/>
        </w:rPr>
        <w:t>руководителя</w:t>
      </w:r>
      <w:r>
        <w:rPr>
          <w:sz w:val="28"/>
        </w:rPr>
        <w:t xml:space="preserve"> – назначить инвентаризационную комиссию приказом (ИНВ-22), дать инструктаж по проведению инвентаризации и принять решения по результатам инвентаризации).</w:t>
      </w:r>
      <w:proofErr w:type="gramEnd"/>
    </w:p>
    <w:p w:rsidR="00666159" w:rsidRDefault="00666159" w:rsidP="001A6A63">
      <w:pPr>
        <w:pStyle w:val="a5"/>
        <w:widowControl w:val="0"/>
        <w:numPr>
          <w:ilvl w:val="0"/>
          <w:numId w:val="8"/>
        </w:numPr>
        <w:tabs>
          <w:tab w:val="left" w:pos="1490"/>
        </w:tabs>
        <w:autoSpaceDE w:val="0"/>
        <w:autoSpaceDN w:val="0"/>
        <w:spacing w:before="1" w:line="360" w:lineRule="auto"/>
        <w:ind w:right="222" w:firstLine="708"/>
        <w:contextualSpacing w:val="0"/>
        <w:jc w:val="both"/>
        <w:rPr>
          <w:sz w:val="28"/>
        </w:rPr>
      </w:pPr>
      <w:r>
        <w:rPr>
          <w:sz w:val="28"/>
        </w:rPr>
        <w:t xml:space="preserve">Обязанности </w:t>
      </w:r>
      <w:r w:rsidRPr="00051F56">
        <w:rPr>
          <w:i/>
          <w:sz w:val="28"/>
        </w:rPr>
        <w:t>главного бухгалтера</w:t>
      </w:r>
      <w:r>
        <w:rPr>
          <w:sz w:val="28"/>
        </w:rPr>
        <w:t xml:space="preserve"> предприятия - вручить приказ (ИНВ-22) председателю инвентаризационной комиссии, по результатам проведенной инвентаризации (ИНВ-19) составить (ИНВ-26) и принять решение с руководителем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результата</w:t>
      </w:r>
      <w:proofErr w:type="gramEnd"/>
      <w:r>
        <w:rPr>
          <w:sz w:val="28"/>
        </w:rPr>
        <w:t xml:space="preserve"> инвентаризации, и результат оформить бухгалтерскими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проводками. </w:t>
      </w:r>
      <w:proofErr w:type="gramStart"/>
      <w:r>
        <w:rPr>
          <w:sz w:val="28"/>
        </w:rPr>
        <w:t>Отчитаться о</w:t>
      </w:r>
      <w:proofErr w:type="gramEnd"/>
      <w:r>
        <w:rPr>
          <w:sz w:val="28"/>
        </w:rPr>
        <w:t xml:space="preserve"> проделанной работе.</w:t>
      </w:r>
    </w:p>
    <w:p w:rsidR="00666159" w:rsidRDefault="00666159" w:rsidP="001A6A63">
      <w:pPr>
        <w:pStyle w:val="a5"/>
        <w:widowControl w:val="0"/>
        <w:numPr>
          <w:ilvl w:val="0"/>
          <w:numId w:val="8"/>
        </w:numPr>
        <w:tabs>
          <w:tab w:val="left" w:pos="1386"/>
        </w:tabs>
        <w:autoSpaceDE w:val="0"/>
        <w:autoSpaceDN w:val="0"/>
        <w:spacing w:before="2" w:line="360" w:lineRule="auto"/>
        <w:ind w:right="226" w:firstLine="708"/>
        <w:contextualSpacing w:val="0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i/>
          <w:sz w:val="28"/>
        </w:rPr>
        <w:t xml:space="preserve"> материально ответственного лица (заведующего складом)</w:t>
      </w:r>
      <w:r>
        <w:rPr>
          <w:sz w:val="28"/>
        </w:rPr>
        <w:t xml:space="preserve"> - составить отчет по складу на день инвентаризации, дать расписку о сдаче всех документов по приходу и расходу в</w:t>
      </w:r>
      <w:r>
        <w:rPr>
          <w:spacing w:val="-11"/>
          <w:sz w:val="28"/>
        </w:rPr>
        <w:t xml:space="preserve"> </w:t>
      </w:r>
      <w:r>
        <w:rPr>
          <w:sz w:val="28"/>
        </w:rPr>
        <w:t>(ИНВ-3).</w:t>
      </w:r>
    </w:p>
    <w:p w:rsidR="00666159" w:rsidRDefault="00666159" w:rsidP="001A6A63">
      <w:pPr>
        <w:pStyle w:val="a5"/>
        <w:widowControl w:val="0"/>
        <w:numPr>
          <w:ilvl w:val="0"/>
          <w:numId w:val="8"/>
        </w:numPr>
        <w:tabs>
          <w:tab w:val="left" w:pos="1276"/>
        </w:tabs>
        <w:autoSpaceDE w:val="0"/>
        <w:autoSpaceDN w:val="0"/>
        <w:spacing w:line="360" w:lineRule="auto"/>
        <w:ind w:right="224" w:firstLine="708"/>
        <w:contextualSpacing w:val="0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i/>
          <w:sz w:val="28"/>
        </w:rPr>
        <w:t xml:space="preserve"> председателя инвентаризационной комиссии</w:t>
      </w:r>
      <w:r>
        <w:rPr>
          <w:sz w:val="28"/>
        </w:rPr>
        <w:t xml:space="preserve"> - заверить отчет МОЛ; занести фактические данные в (ИНВ-3) подписать опись и сдать в</w:t>
      </w:r>
      <w:r>
        <w:rPr>
          <w:spacing w:val="-18"/>
          <w:sz w:val="28"/>
        </w:rPr>
        <w:t xml:space="preserve"> </w:t>
      </w:r>
      <w:r>
        <w:rPr>
          <w:sz w:val="28"/>
        </w:rPr>
        <w:t>бухгалтерию.</w:t>
      </w:r>
    </w:p>
    <w:p w:rsidR="00666159" w:rsidRDefault="00666159" w:rsidP="001A6A63">
      <w:pPr>
        <w:pStyle w:val="a5"/>
        <w:widowControl w:val="0"/>
        <w:numPr>
          <w:ilvl w:val="0"/>
          <w:numId w:val="8"/>
        </w:numPr>
        <w:tabs>
          <w:tab w:val="left" w:pos="1288"/>
        </w:tabs>
        <w:autoSpaceDE w:val="0"/>
        <w:autoSpaceDN w:val="0"/>
        <w:spacing w:line="360" w:lineRule="auto"/>
        <w:ind w:right="225" w:firstLine="708"/>
        <w:contextualSpacing w:val="0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i/>
          <w:sz w:val="28"/>
        </w:rPr>
        <w:t xml:space="preserve"> бухгалтера </w:t>
      </w:r>
      <w:r>
        <w:rPr>
          <w:sz w:val="28"/>
        </w:rPr>
        <w:t xml:space="preserve">– проверить отчет, МОЛ, и занести данные в опись (ИНВ-3), вывести предварительный результат, оформить сличительную ведомость (ИНВ-19) и предоставить ее главному </w:t>
      </w:r>
      <w:r>
        <w:rPr>
          <w:sz w:val="28"/>
        </w:rPr>
        <w:lastRenderedPageBreak/>
        <w:t>бухгалтеру.</w:t>
      </w:r>
    </w:p>
    <w:p w:rsidR="00666159" w:rsidRPr="00D75E76" w:rsidRDefault="00666159" w:rsidP="00666159">
      <w:pPr>
        <w:spacing w:before="67" w:line="360" w:lineRule="auto"/>
        <w:ind w:right="225"/>
        <w:jc w:val="center"/>
        <w:rPr>
          <w:b/>
          <w:i/>
          <w:sz w:val="28"/>
        </w:rPr>
      </w:pPr>
      <w:r w:rsidRPr="00D75E76">
        <w:rPr>
          <w:b/>
          <w:i/>
          <w:sz w:val="28"/>
        </w:rPr>
        <w:t>Игровая документация:</w:t>
      </w:r>
    </w:p>
    <w:p w:rsidR="00666159" w:rsidRPr="00DC24E7" w:rsidRDefault="00666159" w:rsidP="001A6A63">
      <w:pPr>
        <w:pStyle w:val="a8"/>
        <w:numPr>
          <w:ilvl w:val="0"/>
          <w:numId w:val="9"/>
        </w:numPr>
        <w:tabs>
          <w:tab w:val="left" w:pos="0"/>
        </w:tabs>
        <w:spacing w:line="360" w:lineRule="auto"/>
        <w:ind w:left="0" w:firstLine="0"/>
        <w:jc w:val="both"/>
      </w:pPr>
      <w:r>
        <w:t>К</w:t>
      </w:r>
      <w:r w:rsidRPr="00DC24E7">
        <w:t xml:space="preserve">арточки </w:t>
      </w:r>
      <w:r>
        <w:t xml:space="preserve">- </w:t>
      </w:r>
      <w:r w:rsidRPr="00DC24E7">
        <w:t>задания для</w:t>
      </w:r>
      <w:r w:rsidRPr="00DC24E7">
        <w:rPr>
          <w:spacing w:val="60"/>
        </w:rPr>
        <w:t xml:space="preserve"> </w:t>
      </w:r>
      <w:r>
        <w:t>фирм;</w:t>
      </w:r>
    </w:p>
    <w:p w:rsidR="00666159" w:rsidRDefault="00666159" w:rsidP="001A6A63">
      <w:pPr>
        <w:pStyle w:val="a8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</w:pPr>
      <w:r w:rsidRPr="00051F56">
        <w:t xml:space="preserve">Бланки материального отчета с данными остатка на начало дня; </w:t>
      </w:r>
    </w:p>
    <w:p w:rsidR="00666159" w:rsidRPr="00051F56" w:rsidRDefault="00666159" w:rsidP="001A6A63">
      <w:pPr>
        <w:pStyle w:val="a8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</w:pPr>
      <w:r w:rsidRPr="00051F56">
        <w:t>Бланки ИНВ-22 «Приказ о проведении инвентаризации»;</w:t>
      </w:r>
    </w:p>
    <w:p w:rsidR="00666159" w:rsidRPr="00051F56" w:rsidRDefault="00666159" w:rsidP="001A6A63">
      <w:pPr>
        <w:pStyle w:val="a8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</w:pPr>
      <w:r w:rsidRPr="00051F56">
        <w:t>Бланки ИНВ-3 «Инвентаризационная опись ТМЦ»;</w:t>
      </w:r>
    </w:p>
    <w:p w:rsidR="00666159" w:rsidRPr="00051F56" w:rsidRDefault="00666159" w:rsidP="001A6A63">
      <w:pPr>
        <w:pStyle w:val="a8"/>
        <w:numPr>
          <w:ilvl w:val="0"/>
          <w:numId w:val="9"/>
        </w:numPr>
        <w:tabs>
          <w:tab w:val="left" w:pos="284"/>
          <w:tab w:val="left" w:pos="1329"/>
          <w:tab w:val="left" w:pos="2759"/>
          <w:tab w:val="left" w:pos="5050"/>
          <w:tab w:val="left" w:pos="7216"/>
        </w:tabs>
        <w:spacing w:line="360" w:lineRule="auto"/>
        <w:ind w:left="0" w:firstLine="0"/>
        <w:jc w:val="both"/>
      </w:pPr>
      <w:r w:rsidRPr="00051F56">
        <w:t>Бланки</w:t>
      </w:r>
      <w:r>
        <w:t xml:space="preserve"> </w:t>
      </w:r>
      <w:r w:rsidRPr="00051F56">
        <w:t>ИНВ-19 «Сличительная ведомость результатов инвентаризации ТМЦ»;</w:t>
      </w:r>
    </w:p>
    <w:p w:rsidR="00666159" w:rsidRPr="00051F56" w:rsidRDefault="00666159" w:rsidP="001A6A63">
      <w:pPr>
        <w:pStyle w:val="a8"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</w:pPr>
      <w:r w:rsidRPr="00051F56">
        <w:t>Бланки ИНВ-26 «Ведомость учета результатов, выявленных инвентаризацией»;</w:t>
      </w:r>
    </w:p>
    <w:p w:rsidR="00666159" w:rsidRPr="00051F56" w:rsidRDefault="00666159" w:rsidP="001A6A63">
      <w:pPr>
        <w:pStyle w:val="a8"/>
        <w:numPr>
          <w:ilvl w:val="0"/>
          <w:numId w:val="9"/>
        </w:numPr>
        <w:tabs>
          <w:tab w:val="left" w:pos="0"/>
        </w:tabs>
        <w:spacing w:line="360" w:lineRule="auto"/>
        <w:ind w:left="0" w:firstLine="0"/>
        <w:jc w:val="both"/>
      </w:pPr>
      <w:r w:rsidRPr="00051F56">
        <w:t>Чистые листы.</w:t>
      </w:r>
    </w:p>
    <w:p w:rsidR="00666159" w:rsidRPr="003611DB" w:rsidRDefault="00666159" w:rsidP="00666159">
      <w:pPr>
        <w:spacing w:line="360" w:lineRule="auto"/>
        <w:jc w:val="center"/>
        <w:rPr>
          <w:b/>
          <w:i/>
          <w:sz w:val="28"/>
          <w:szCs w:val="28"/>
        </w:rPr>
      </w:pPr>
      <w:r w:rsidRPr="003611DB">
        <w:rPr>
          <w:b/>
          <w:i/>
          <w:sz w:val="28"/>
          <w:szCs w:val="28"/>
        </w:rPr>
        <w:t>Ход игры:</w:t>
      </w:r>
    </w:p>
    <w:p w:rsidR="00666159" w:rsidRPr="00116AC9" w:rsidRDefault="00666159" w:rsidP="00666159">
      <w:pPr>
        <w:pStyle w:val="a8"/>
        <w:spacing w:line="360" w:lineRule="auto"/>
        <w:ind w:left="0" w:firstLine="709"/>
      </w:pPr>
      <w:proofErr w:type="gramStart"/>
      <w:r w:rsidRPr="00116AC9">
        <w:t>Игра начинается с выписки приказа руководителя организации (ИНВ-22 и проведением инструктажа.</w:t>
      </w:r>
      <w:proofErr w:type="gramEnd"/>
      <w:r w:rsidRPr="00116AC9">
        <w:t xml:space="preserve"> Получив распоряжение, главный бухгалтер вручает приказ председателю инвентаризационной комиссии и приступает к подготовительной работе по инвентаризац</w:t>
      </w:r>
      <w:proofErr w:type="gramStart"/>
      <w:r w:rsidRPr="00116AC9">
        <w:t>ии и ее</w:t>
      </w:r>
      <w:proofErr w:type="gramEnd"/>
      <w:r w:rsidRPr="00116AC9">
        <w:rPr>
          <w:spacing w:val="-6"/>
        </w:rPr>
        <w:t xml:space="preserve"> </w:t>
      </w:r>
      <w:r w:rsidRPr="00116AC9">
        <w:t>проведению.</w:t>
      </w:r>
    </w:p>
    <w:p w:rsidR="00666159" w:rsidRPr="00116AC9" w:rsidRDefault="00666159" w:rsidP="00666159">
      <w:pPr>
        <w:pStyle w:val="a8"/>
        <w:spacing w:line="360" w:lineRule="auto"/>
        <w:ind w:left="0" w:firstLine="709"/>
      </w:pPr>
      <w:r w:rsidRPr="00116AC9">
        <w:t>Материально- ответственное лицо приступает к составлению</w:t>
      </w:r>
      <w:r w:rsidRPr="00116AC9">
        <w:rPr>
          <w:spacing w:val="56"/>
        </w:rPr>
        <w:t xml:space="preserve"> </w:t>
      </w:r>
      <w:r w:rsidRPr="00116AC9">
        <w:t>отчета.</w:t>
      </w:r>
    </w:p>
    <w:p w:rsidR="00666159" w:rsidRPr="00116AC9" w:rsidRDefault="00666159" w:rsidP="00666159">
      <w:pPr>
        <w:spacing w:line="360" w:lineRule="auto"/>
        <w:ind w:firstLine="709"/>
        <w:rPr>
          <w:sz w:val="28"/>
          <w:szCs w:val="28"/>
        </w:rPr>
      </w:pPr>
      <w:r w:rsidRPr="00116AC9">
        <w:rPr>
          <w:sz w:val="28"/>
          <w:szCs w:val="28"/>
        </w:rPr>
        <w:t>Инвентаризационную опись (ИНВ-3) о фактическом наличии лучше составлять всем игрокам.</w:t>
      </w:r>
    </w:p>
    <w:p w:rsidR="00666159" w:rsidRPr="00116AC9" w:rsidRDefault="00666159" w:rsidP="00666159">
      <w:pPr>
        <w:pStyle w:val="a8"/>
        <w:spacing w:line="360" w:lineRule="auto"/>
        <w:ind w:left="0" w:firstLine="709"/>
        <w:jc w:val="both"/>
      </w:pPr>
      <w:r w:rsidRPr="00116AC9">
        <w:t>Председатель инвентаризационной комиссии заверяет все документы и сдает отчет в бухгалтерию.</w:t>
      </w:r>
    </w:p>
    <w:p w:rsidR="00666159" w:rsidRPr="00116AC9" w:rsidRDefault="00666159" w:rsidP="00666159">
      <w:pPr>
        <w:pStyle w:val="a8"/>
        <w:spacing w:line="360" w:lineRule="auto"/>
        <w:ind w:left="0" w:firstLine="709"/>
        <w:jc w:val="both"/>
      </w:pPr>
      <w:r w:rsidRPr="00116AC9">
        <w:t>Закончив инвентаризацию и подписав (ИНВ-3) председатель инвентаризационной комиссии сдает ее в бухгалтерию.</w:t>
      </w:r>
    </w:p>
    <w:p w:rsidR="00666159" w:rsidRPr="00116AC9" w:rsidRDefault="00666159" w:rsidP="00666159">
      <w:pPr>
        <w:pStyle w:val="a8"/>
        <w:spacing w:line="360" w:lineRule="auto"/>
        <w:ind w:left="0" w:firstLine="709"/>
        <w:jc w:val="both"/>
      </w:pPr>
      <w:r w:rsidRPr="00116AC9">
        <w:t>Бухгалтер определяет результаты инвентаризации, заполняет сличительную ведомость (ИНВ-19) и отчитывается главному бухгалтеру.</w:t>
      </w:r>
    </w:p>
    <w:p w:rsidR="00666159" w:rsidRPr="00116AC9" w:rsidRDefault="00666159" w:rsidP="00666159">
      <w:pPr>
        <w:pStyle w:val="a8"/>
        <w:spacing w:line="360" w:lineRule="auto"/>
        <w:ind w:left="0" w:firstLine="709"/>
        <w:jc w:val="both"/>
      </w:pPr>
      <w:r w:rsidRPr="00116AC9">
        <w:t>Главный бухгалтер совместно с руководителем выносит решение в (ИНВ-26) и совместно с бухгалтером оформляет результаты инвентаризации бухгалтерскими проводками и озвучивает их</w:t>
      </w:r>
      <w:r>
        <w:t xml:space="preserve"> в виде отчета</w:t>
      </w:r>
      <w:r w:rsidRPr="00116AC9">
        <w:t>.</w:t>
      </w:r>
    </w:p>
    <w:p w:rsidR="00666159" w:rsidRDefault="00666159" w:rsidP="00666159">
      <w:pPr>
        <w:ind w:firstLine="709"/>
        <w:jc w:val="center"/>
        <w:rPr>
          <w:b/>
          <w:i/>
          <w:sz w:val="28"/>
          <w:szCs w:val="28"/>
        </w:rPr>
      </w:pPr>
    </w:p>
    <w:p w:rsidR="00666159" w:rsidRDefault="00666159" w:rsidP="00666159">
      <w:pPr>
        <w:spacing w:after="20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093DA3" w:rsidRPr="00093DA3" w:rsidRDefault="00093DA3" w:rsidP="00093DA3">
      <w:pPr>
        <w:jc w:val="right"/>
        <w:rPr>
          <w:b/>
          <w:sz w:val="28"/>
          <w:szCs w:val="28"/>
        </w:rPr>
      </w:pPr>
      <w:r w:rsidRPr="00093DA3">
        <w:rPr>
          <w:b/>
          <w:sz w:val="28"/>
          <w:szCs w:val="28"/>
        </w:rPr>
        <w:lastRenderedPageBreak/>
        <w:t>Приложение 4</w:t>
      </w:r>
    </w:p>
    <w:p w:rsidR="00666159" w:rsidRPr="00093DA3" w:rsidRDefault="00666159" w:rsidP="00666159">
      <w:pPr>
        <w:jc w:val="center"/>
        <w:rPr>
          <w:b/>
          <w:sz w:val="28"/>
          <w:szCs w:val="28"/>
        </w:rPr>
      </w:pPr>
      <w:r w:rsidRPr="00093DA3">
        <w:rPr>
          <w:b/>
          <w:sz w:val="28"/>
          <w:szCs w:val="28"/>
        </w:rPr>
        <w:t xml:space="preserve">Индивидуальная карточка с заданием </w:t>
      </w:r>
    </w:p>
    <w:p w:rsidR="00666159" w:rsidRPr="00093DA3" w:rsidRDefault="00666159" w:rsidP="00666159">
      <w:pPr>
        <w:jc w:val="center"/>
        <w:rPr>
          <w:b/>
          <w:sz w:val="28"/>
          <w:szCs w:val="28"/>
        </w:rPr>
      </w:pPr>
      <w:r w:rsidRPr="00093DA3">
        <w:rPr>
          <w:b/>
          <w:sz w:val="28"/>
          <w:szCs w:val="28"/>
        </w:rPr>
        <w:t>для фирмы</w:t>
      </w:r>
      <w:r w:rsidRPr="00093DA3">
        <w:rPr>
          <w:b/>
          <w:bCs/>
          <w:sz w:val="28"/>
          <w:szCs w:val="28"/>
        </w:rPr>
        <w:t xml:space="preserve"> ЗАО «Престиж»</w:t>
      </w:r>
    </w:p>
    <w:p w:rsidR="00666159" w:rsidRPr="00093DA3" w:rsidRDefault="00666159" w:rsidP="00666159">
      <w:pPr>
        <w:pStyle w:val="Heading2"/>
        <w:ind w:left="0"/>
      </w:pPr>
    </w:p>
    <w:p w:rsidR="00666159" w:rsidRPr="00273A76" w:rsidRDefault="00666159" w:rsidP="00666159">
      <w:pPr>
        <w:jc w:val="center"/>
        <w:rPr>
          <w:b/>
          <w:sz w:val="28"/>
          <w:u w:val="single"/>
        </w:rPr>
      </w:pPr>
      <w:r w:rsidRPr="00273A76">
        <w:rPr>
          <w:b/>
          <w:sz w:val="28"/>
          <w:u w:val="single"/>
        </w:rPr>
        <w:t>Исходные данные для заполнения унифицированных форм по учету результатов инвентаризации:</w:t>
      </w:r>
    </w:p>
    <w:p w:rsidR="00666159" w:rsidRDefault="00666159" w:rsidP="00666159">
      <w:pPr>
        <w:pStyle w:val="a8"/>
        <w:ind w:left="0"/>
        <w:jc w:val="both"/>
        <w:rPr>
          <w:b/>
        </w:rPr>
      </w:pPr>
    </w:p>
    <w:p w:rsidR="00666159" w:rsidRPr="00C07AB7" w:rsidRDefault="00666159" w:rsidP="00666159">
      <w:pPr>
        <w:ind w:firstLine="720"/>
        <w:jc w:val="both"/>
        <w:rPr>
          <w:b/>
          <w:i/>
          <w:sz w:val="28"/>
        </w:rPr>
      </w:pPr>
      <w:r w:rsidRPr="00C07AB7">
        <w:rPr>
          <w:b/>
          <w:i/>
          <w:sz w:val="28"/>
        </w:rPr>
        <w:t>1. Общие сведения об экономическом субъекте.</w:t>
      </w:r>
    </w:p>
    <w:p w:rsidR="00666159" w:rsidRDefault="00666159" w:rsidP="00666159">
      <w:pPr>
        <w:pStyle w:val="a8"/>
        <w:ind w:left="0" w:firstLine="720"/>
        <w:jc w:val="both"/>
        <w:rPr>
          <w:b/>
          <w:bCs/>
        </w:rPr>
      </w:pPr>
      <w:r>
        <w:t xml:space="preserve">Экономический субъект: </w:t>
      </w:r>
      <w:r w:rsidRPr="00E869F3">
        <w:rPr>
          <w:b/>
          <w:bCs/>
        </w:rPr>
        <w:t>ЗАО «Престиж»</w:t>
      </w:r>
    </w:p>
    <w:p w:rsidR="00666159" w:rsidRDefault="00666159" w:rsidP="00666159">
      <w:pPr>
        <w:pStyle w:val="a8"/>
        <w:ind w:left="0" w:firstLine="720"/>
        <w:jc w:val="both"/>
      </w:pPr>
      <w:r>
        <w:t xml:space="preserve">Местонахождение организации: с. Алтайское ул. </w:t>
      </w:r>
      <w:proofErr w:type="gramStart"/>
      <w:r>
        <w:t>Советская</w:t>
      </w:r>
      <w:proofErr w:type="gramEnd"/>
      <w:r>
        <w:t>, д. 142.</w:t>
      </w:r>
    </w:p>
    <w:p w:rsidR="00666159" w:rsidRPr="00C07AB7" w:rsidRDefault="00666159" w:rsidP="00666159">
      <w:pPr>
        <w:pStyle w:val="Heading2"/>
        <w:ind w:left="0" w:firstLine="720"/>
        <w:jc w:val="both"/>
        <w:rPr>
          <w:i/>
        </w:rPr>
      </w:pPr>
      <w:r w:rsidRPr="00C07AB7">
        <w:rPr>
          <w:i/>
        </w:rPr>
        <w:t>2.Исходные данные для составления приказа о проведении инвентаризации (форма ИНВ-22).</w:t>
      </w:r>
    </w:p>
    <w:p w:rsidR="00666159" w:rsidRDefault="00666159" w:rsidP="00666159">
      <w:pPr>
        <w:pStyle w:val="a8"/>
        <w:ind w:left="0" w:firstLine="720"/>
        <w:jc w:val="both"/>
      </w:pPr>
      <w:r>
        <w:t>Приказ о проведении инвентаризации номер: № 12. Дата издания: 04.11.2017 г.</w:t>
      </w:r>
    </w:p>
    <w:p w:rsidR="00666159" w:rsidRDefault="00666159" w:rsidP="00666159">
      <w:pPr>
        <w:pStyle w:val="a8"/>
        <w:ind w:left="0" w:firstLine="720"/>
        <w:jc w:val="both"/>
      </w:pPr>
      <w:r>
        <w:t>Инвентаризации подлежат материально-производственные запасы на складе №1.</w:t>
      </w:r>
    </w:p>
    <w:p w:rsidR="00666159" w:rsidRDefault="00666159" w:rsidP="00666159">
      <w:pPr>
        <w:pStyle w:val="a8"/>
        <w:ind w:left="0" w:firstLine="720"/>
        <w:jc w:val="both"/>
      </w:pPr>
      <w:r w:rsidRPr="000859FA">
        <w:rPr>
          <w:i/>
          <w:u w:val="single"/>
        </w:rPr>
        <w:t>Цель инвентаризации:</w:t>
      </w:r>
      <w:r>
        <w:t xml:space="preserve"> обеспечение достоверности данных бухгалтерского учета и годовой бухгалтерской отчетности.</w:t>
      </w:r>
    </w:p>
    <w:p w:rsidR="00666159" w:rsidRDefault="00666159" w:rsidP="00666159">
      <w:pPr>
        <w:pStyle w:val="a8"/>
        <w:ind w:left="0" w:firstLine="720"/>
        <w:jc w:val="both"/>
      </w:pPr>
      <w:r>
        <w:t>Дата начала инвентаризации 06 ноября 2017 г. Дата окончания 07 ноября 2017 г.</w:t>
      </w:r>
    </w:p>
    <w:p w:rsidR="00666159" w:rsidRDefault="00666159" w:rsidP="00666159">
      <w:pPr>
        <w:pStyle w:val="a8"/>
        <w:ind w:left="0" w:firstLine="720"/>
        <w:jc w:val="both"/>
      </w:pPr>
    </w:p>
    <w:p w:rsidR="00666159" w:rsidRPr="00C07AB7" w:rsidRDefault="00666159" w:rsidP="001A6A63">
      <w:pPr>
        <w:pStyle w:val="Heading2"/>
        <w:numPr>
          <w:ilvl w:val="0"/>
          <w:numId w:val="11"/>
        </w:numPr>
        <w:rPr>
          <w:i/>
        </w:rPr>
      </w:pPr>
      <w:r w:rsidRPr="00C07AB7">
        <w:rPr>
          <w:i/>
        </w:rPr>
        <w:t xml:space="preserve">Исходные данные для составления </w:t>
      </w:r>
      <w:proofErr w:type="gramStart"/>
      <w:r w:rsidRPr="00C07AB7">
        <w:rPr>
          <w:i/>
        </w:rPr>
        <w:t>отчета</w:t>
      </w:r>
      <w:proofErr w:type="gramEnd"/>
      <w:r w:rsidRPr="00C07AB7">
        <w:rPr>
          <w:i/>
        </w:rPr>
        <w:t xml:space="preserve"> МОЛ</w:t>
      </w:r>
      <w:r>
        <w:rPr>
          <w:i/>
        </w:rPr>
        <w:t xml:space="preserve"> и ИНВ-3 (графа «по данным учета»)</w:t>
      </w:r>
    </w:p>
    <w:p w:rsidR="00666159" w:rsidRPr="00C07AB7" w:rsidRDefault="00666159" w:rsidP="001A6A63">
      <w:pPr>
        <w:pStyle w:val="a5"/>
        <w:widowControl w:val="0"/>
        <w:numPr>
          <w:ilvl w:val="1"/>
          <w:numId w:val="11"/>
        </w:numPr>
        <w:tabs>
          <w:tab w:val="left" w:pos="1533"/>
        </w:tabs>
        <w:autoSpaceDE w:val="0"/>
        <w:autoSpaceDN w:val="0"/>
        <w:ind w:left="0" w:firstLine="720"/>
        <w:contextualSpacing w:val="0"/>
        <w:rPr>
          <w:i/>
          <w:sz w:val="28"/>
        </w:rPr>
      </w:pPr>
      <w:r w:rsidRPr="00C07AB7">
        <w:rPr>
          <w:i/>
          <w:sz w:val="28"/>
        </w:rPr>
        <w:t>Остатки по материальному отчету на</w:t>
      </w:r>
      <w:r w:rsidRPr="00C07AB7">
        <w:rPr>
          <w:i/>
          <w:spacing w:val="-9"/>
          <w:sz w:val="28"/>
        </w:rPr>
        <w:t xml:space="preserve"> </w:t>
      </w:r>
      <w:r w:rsidRPr="00C07AB7">
        <w:rPr>
          <w:i/>
          <w:sz w:val="28"/>
        </w:rPr>
        <w:t>01.11.2017г.</w:t>
      </w:r>
    </w:p>
    <w:tbl>
      <w:tblPr>
        <w:tblStyle w:val="TableNormal"/>
        <w:tblW w:w="989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524"/>
        <w:gridCol w:w="1418"/>
        <w:gridCol w:w="1131"/>
        <w:gridCol w:w="1167"/>
        <w:gridCol w:w="1529"/>
        <w:gridCol w:w="1530"/>
      </w:tblGrid>
      <w:tr w:rsidR="00666159" w:rsidRPr="003E1B43" w:rsidTr="00666159">
        <w:trPr>
          <w:trHeight w:val="296"/>
        </w:trPr>
        <w:tc>
          <w:tcPr>
            <w:tcW w:w="595" w:type="dxa"/>
            <w:vMerge w:val="restart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№ п/п</w:t>
            </w:r>
          </w:p>
        </w:tc>
        <w:tc>
          <w:tcPr>
            <w:tcW w:w="2524" w:type="dxa"/>
            <w:vMerge w:val="restart"/>
          </w:tcPr>
          <w:p w:rsidR="00666159" w:rsidRDefault="00666159" w:rsidP="00666159">
            <w:pPr>
              <w:pStyle w:val="TableParagraph"/>
              <w:spacing w:line="240" w:lineRule="auto"/>
              <w:ind w:left="109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Наименование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666159" w:rsidRPr="003E1B43" w:rsidRDefault="00666159" w:rsidP="00666159">
            <w:pPr>
              <w:pStyle w:val="TableParagraph"/>
              <w:spacing w:line="240" w:lineRule="auto"/>
              <w:ind w:left="109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418" w:type="dxa"/>
            <w:vMerge w:val="restart"/>
          </w:tcPr>
          <w:p w:rsidR="00666159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Номенкла</w:t>
            </w:r>
            <w:proofErr w:type="spellEnd"/>
          </w:p>
          <w:p w:rsidR="00666159" w:rsidRPr="005165FF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турный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номер</w:t>
            </w:r>
          </w:p>
        </w:tc>
        <w:tc>
          <w:tcPr>
            <w:tcW w:w="1131" w:type="dxa"/>
            <w:vMerge w:val="restart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Ед.изм</w:t>
            </w:r>
            <w:proofErr w:type="spellEnd"/>
            <w:r w:rsidRPr="003E1B43">
              <w:rPr>
                <w:sz w:val="24"/>
                <w:szCs w:val="24"/>
              </w:rPr>
              <w:t>.</w:t>
            </w:r>
          </w:p>
        </w:tc>
        <w:tc>
          <w:tcPr>
            <w:tcW w:w="1167" w:type="dxa"/>
            <w:vMerge w:val="restart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Цена</w:t>
            </w:r>
            <w:proofErr w:type="spellEnd"/>
          </w:p>
        </w:tc>
        <w:tc>
          <w:tcPr>
            <w:tcW w:w="3059" w:type="dxa"/>
            <w:gridSpan w:val="2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Остаток</w:t>
            </w:r>
            <w:proofErr w:type="spellEnd"/>
            <w:r w:rsidRPr="003E1B43">
              <w:rPr>
                <w:sz w:val="24"/>
                <w:szCs w:val="24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на</w:t>
            </w:r>
            <w:proofErr w:type="spellEnd"/>
            <w:r w:rsidRPr="003E1B43">
              <w:rPr>
                <w:sz w:val="24"/>
                <w:szCs w:val="24"/>
              </w:rPr>
              <w:t xml:space="preserve"> 01.11.201</w:t>
            </w:r>
            <w:r>
              <w:rPr>
                <w:sz w:val="24"/>
                <w:szCs w:val="24"/>
                <w:lang w:val="ru-RU"/>
              </w:rPr>
              <w:t>7</w:t>
            </w:r>
            <w:r w:rsidRPr="003E1B43">
              <w:rPr>
                <w:sz w:val="24"/>
                <w:szCs w:val="24"/>
              </w:rPr>
              <w:t>г.</w:t>
            </w:r>
          </w:p>
        </w:tc>
      </w:tr>
      <w:tr w:rsidR="00666159" w:rsidRPr="003E1B43" w:rsidTr="00666159">
        <w:trPr>
          <w:trHeight w:val="570"/>
        </w:trPr>
        <w:tc>
          <w:tcPr>
            <w:tcW w:w="595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4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-41" w:firstLine="52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66159" w:rsidRPr="003E1B43" w:rsidRDefault="00666159" w:rsidP="00666159">
            <w:pPr>
              <w:ind w:left="140"/>
              <w:jc w:val="center"/>
              <w:rPr>
                <w:sz w:val="24"/>
                <w:szCs w:val="24"/>
              </w:rPr>
            </w:pPr>
          </w:p>
        </w:tc>
        <w:tc>
          <w:tcPr>
            <w:tcW w:w="1131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140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140"/>
              <w:jc w:val="center"/>
              <w:rPr>
                <w:sz w:val="24"/>
                <w:szCs w:val="24"/>
              </w:rPr>
            </w:pPr>
          </w:p>
        </w:tc>
        <w:tc>
          <w:tcPr>
            <w:tcW w:w="1529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  <w:lang w:val="ru-RU"/>
              </w:rPr>
              <w:t>ичест</w:t>
            </w:r>
            <w:r w:rsidRPr="003E1B43">
              <w:rPr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153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proofErr w:type="spellStart"/>
            <w:r w:rsidRPr="003E1B43">
              <w:rPr>
                <w:sz w:val="24"/>
                <w:szCs w:val="24"/>
              </w:rPr>
              <w:t>умма</w:t>
            </w:r>
            <w:proofErr w:type="spellEnd"/>
          </w:p>
        </w:tc>
      </w:tr>
      <w:tr w:rsidR="00666159" w:rsidRPr="003E1B43" w:rsidTr="00666159">
        <w:trPr>
          <w:trHeight w:val="256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1.</w:t>
            </w:r>
          </w:p>
        </w:tc>
        <w:tc>
          <w:tcPr>
            <w:tcW w:w="2524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Олифа</w:t>
            </w:r>
            <w:proofErr w:type="spellEnd"/>
          </w:p>
        </w:tc>
        <w:tc>
          <w:tcPr>
            <w:tcW w:w="1418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10520</w:t>
            </w:r>
          </w:p>
        </w:tc>
        <w:tc>
          <w:tcPr>
            <w:tcW w:w="1131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52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529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  <w:lang w:val="ru-RU"/>
              </w:rPr>
              <w:t>,7</w:t>
            </w:r>
          </w:p>
        </w:tc>
        <w:tc>
          <w:tcPr>
            <w:tcW w:w="153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972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40</w:t>
            </w:r>
          </w:p>
        </w:tc>
      </w:tr>
      <w:tr w:rsidR="00666159" w:rsidRPr="003E1B43" w:rsidTr="00666159">
        <w:trPr>
          <w:trHeight w:val="259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2.</w:t>
            </w:r>
          </w:p>
        </w:tc>
        <w:tc>
          <w:tcPr>
            <w:tcW w:w="252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Эмаль</w:t>
            </w:r>
            <w:proofErr w:type="spellEnd"/>
            <w:r w:rsidRPr="003E1B43">
              <w:rPr>
                <w:sz w:val="24"/>
                <w:szCs w:val="24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белая</w:t>
            </w:r>
            <w:proofErr w:type="spellEnd"/>
          </w:p>
        </w:tc>
        <w:tc>
          <w:tcPr>
            <w:tcW w:w="1418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10660</w:t>
            </w:r>
          </w:p>
        </w:tc>
        <w:tc>
          <w:tcPr>
            <w:tcW w:w="1131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шт</w:t>
            </w:r>
            <w:proofErr w:type="gramStart"/>
            <w:r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3E1B43">
              <w:rPr>
                <w:sz w:val="24"/>
                <w:szCs w:val="24"/>
              </w:rPr>
              <w:t>б</w:t>
            </w:r>
            <w:proofErr w:type="gramEnd"/>
            <w:r w:rsidRPr="003E1B43">
              <w:rPr>
                <w:sz w:val="24"/>
                <w:szCs w:val="24"/>
              </w:rPr>
              <w:t>ан</w:t>
            </w:r>
            <w:proofErr w:type="spellEnd"/>
            <w:r>
              <w:rPr>
                <w:sz w:val="24"/>
                <w:szCs w:val="24"/>
                <w:lang w:val="ru-RU"/>
              </w:rPr>
              <w:t>о</w:t>
            </w:r>
            <w:r w:rsidRPr="003E1B43">
              <w:rPr>
                <w:sz w:val="24"/>
                <w:szCs w:val="24"/>
              </w:rPr>
              <w:t>к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153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40</w:t>
            </w:r>
          </w:p>
        </w:tc>
        <w:tc>
          <w:tcPr>
            <w:tcW w:w="1529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1000</w:t>
            </w:r>
          </w:p>
        </w:tc>
        <w:tc>
          <w:tcPr>
            <w:tcW w:w="153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153400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</w:tr>
      <w:tr w:rsidR="00666159" w:rsidRPr="003E1B43" w:rsidTr="00666159">
        <w:trPr>
          <w:trHeight w:val="250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3.</w:t>
            </w:r>
          </w:p>
        </w:tc>
        <w:tc>
          <w:tcPr>
            <w:tcW w:w="252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Краска</w:t>
            </w:r>
            <w:proofErr w:type="spellEnd"/>
            <w:r w:rsidRPr="003E1B43">
              <w:rPr>
                <w:sz w:val="24"/>
                <w:szCs w:val="24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зеленая</w:t>
            </w:r>
            <w:proofErr w:type="spellEnd"/>
          </w:p>
        </w:tc>
        <w:tc>
          <w:tcPr>
            <w:tcW w:w="1418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10245</w:t>
            </w:r>
          </w:p>
        </w:tc>
        <w:tc>
          <w:tcPr>
            <w:tcW w:w="1131" w:type="dxa"/>
          </w:tcPr>
          <w:p w:rsidR="00666159" w:rsidRPr="008E3C99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143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20</w:t>
            </w:r>
          </w:p>
        </w:tc>
        <w:tc>
          <w:tcPr>
            <w:tcW w:w="1529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45</w:t>
            </w:r>
          </w:p>
        </w:tc>
        <w:tc>
          <w:tcPr>
            <w:tcW w:w="153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6444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</w:tr>
      <w:tr w:rsidR="00666159" w:rsidRPr="003E1B43" w:rsidTr="00666159">
        <w:trPr>
          <w:trHeight w:val="253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4.</w:t>
            </w:r>
          </w:p>
        </w:tc>
        <w:tc>
          <w:tcPr>
            <w:tcW w:w="252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Гвозди</w:t>
            </w:r>
            <w:proofErr w:type="spellEnd"/>
          </w:p>
        </w:tc>
        <w:tc>
          <w:tcPr>
            <w:tcW w:w="1418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10112</w:t>
            </w:r>
          </w:p>
        </w:tc>
        <w:tc>
          <w:tcPr>
            <w:tcW w:w="1131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78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10</w:t>
            </w:r>
          </w:p>
        </w:tc>
        <w:tc>
          <w:tcPr>
            <w:tcW w:w="1529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50</w:t>
            </w:r>
          </w:p>
        </w:tc>
        <w:tc>
          <w:tcPr>
            <w:tcW w:w="153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3905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</w:tr>
      <w:tr w:rsidR="00666159" w:rsidRPr="003E1B43" w:rsidTr="00666159">
        <w:trPr>
          <w:trHeight w:val="258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5.</w:t>
            </w:r>
          </w:p>
        </w:tc>
        <w:tc>
          <w:tcPr>
            <w:tcW w:w="252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Шифер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асбестоцементный</w:t>
            </w:r>
            <w:proofErr w:type="spellEnd"/>
          </w:p>
        </w:tc>
        <w:tc>
          <w:tcPr>
            <w:tcW w:w="1418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10522</w:t>
            </w:r>
          </w:p>
        </w:tc>
        <w:tc>
          <w:tcPr>
            <w:tcW w:w="1131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245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529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93</w:t>
            </w:r>
          </w:p>
        </w:tc>
        <w:tc>
          <w:tcPr>
            <w:tcW w:w="153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22785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</w:tr>
      <w:tr w:rsidR="00666159" w:rsidRPr="003E1B43" w:rsidTr="00666159">
        <w:trPr>
          <w:trHeight w:val="247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6.</w:t>
            </w:r>
          </w:p>
        </w:tc>
        <w:tc>
          <w:tcPr>
            <w:tcW w:w="252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Шурупы</w:t>
            </w:r>
            <w:proofErr w:type="spellEnd"/>
          </w:p>
        </w:tc>
        <w:tc>
          <w:tcPr>
            <w:tcW w:w="1418" w:type="dxa"/>
          </w:tcPr>
          <w:p w:rsidR="00666159" w:rsidRPr="001B535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10223</w:t>
            </w:r>
          </w:p>
        </w:tc>
        <w:tc>
          <w:tcPr>
            <w:tcW w:w="1131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67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529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469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</w:tr>
      <w:tr w:rsidR="00666159" w:rsidRPr="003E1B43" w:rsidTr="00666159">
        <w:trPr>
          <w:trHeight w:val="110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524" w:type="dxa"/>
          </w:tcPr>
          <w:p w:rsidR="00666159" w:rsidRPr="008E3C99" w:rsidRDefault="00666159" w:rsidP="00666159">
            <w:pPr>
              <w:pStyle w:val="TableParagraph"/>
              <w:spacing w:line="240" w:lineRule="auto"/>
              <w:ind w:left="114"/>
              <w:rPr>
                <w:b/>
                <w:sz w:val="24"/>
                <w:szCs w:val="24"/>
              </w:rPr>
            </w:pPr>
            <w:proofErr w:type="spellStart"/>
            <w:r w:rsidRPr="008E3C99">
              <w:rPr>
                <w:b/>
                <w:sz w:val="24"/>
                <w:szCs w:val="24"/>
              </w:rPr>
              <w:t>Итого</w:t>
            </w:r>
            <w:proofErr w:type="spellEnd"/>
            <w:r w:rsidRPr="008E3C9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418" w:type="dxa"/>
          </w:tcPr>
          <w:p w:rsidR="00666159" w:rsidRPr="001B535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31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  <w:tc>
          <w:tcPr>
            <w:tcW w:w="1529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  <w:tc>
          <w:tcPr>
            <w:tcW w:w="1530" w:type="dxa"/>
          </w:tcPr>
          <w:p w:rsidR="00666159" w:rsidRPr="00671E2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671E2F">
              <w:rPr>
                <w:b/>
                <w:sz w:val="24"/>
                <w:szCs w:val="24"/>
              </w:rPr>
              <w:t>187975</w:t>
            </w:r>
            <w:r w:rsidRPr="00671E2F">
              <w:rPr>
                <w:b/>
                <w:sz w:val="24"/>
                <w:szCs w:val="24"/>
                <w:lang w:val="ru-RU"/>
              </w:rPr>
              <w:t>,</w:t>
            </w:r>
            <w:r w:rsidRPr="00671E2F">
              <w:rPr>
                <w:b/>
                <w:sz w:val="24"/>
                <w:szCs w:val="24"/>
              </w:rPr>
              <w:t>40</w:t>
            </w:r>
          </w:p>
        </w:tc>
      </w:tr>
    </w:tbl>
    <w:p w:rsidR="00666159" w:rsidRPr="003E1B43" w:rsidRDefault="00666159" w:rsidP="00666159">
      <w:pPr>
        <w:pStyle w:val="a8"/>
        <w:ind w:left="0"/>
        <w:rPr>
          <w:b/>
          <w:sz w:val="24"/>
          <w:szCs w:val="24"/>
        </w:rPr>
      </w:pPr>
    </w:p>
    <w:p w:rsidR="00666159" w:rsidRDefault="00666159" w:rsidP="00666159">
      <w:pPr>
        <w:pStyle w:val="a5"/>
        <w:tabs>
          <w:tab w:val="left" w:pos="284"/>
        </w:tabs>
        <w:ind w:left="0"/>
        <w:jc w:val="center"/>
        <w:rPr>
          <w:sz w:val="28"/>
        </w:rPr>
      </w:pPr>
      <w:proofErr w:type="gramStart"/>
      <w:r w:rsidRPr="00AE0774">
        <w:rPr>
          <w:b/>
          <w:sz w:val="28"/>
        </w:rPr>
        <w:t>02.11.2017 г.</w:t>
      </w:r>
      <w:r>
        <w:rPr>
          <w:sz w:val="28"/>
        </w:rPr>
        <w:t xml:space="preserve"> на склад №1 приходным ордером №5 (типовая</w:t>
      </w:r>
      <w:r>
        <w:rPr>
          <w:spacing w:val="5"/>
          <w:sz w:val="28"/>
        </w:rPr>
        <w:t xml:space="preserve"> </w:t>
      </w:r>
      <w:r>
        <w:rPr>
          <w:sz w:val="28"/>
        </w:rPr>
        <w:t>форма</w:t>
      </w:r>
      <w:proofErr w:type="gramEnd"/>
    </w:p>
    <w:p w:rsidR="00666159" w:rsidRDefault="00666159" w:rsidP="00666159">
      <w:pPr>
        <w:pStyle w:val="a8"/>
        <w:tabs>
          <w:tab w:val="left" w:pos="284"/>
        </w:tabs>
        <w:ind w:left="0"/>
        <w:jc w:val="center"/>
      </w:pPr>
      <w:proofErr w:type="gramStart"/>
      <w:r>
        <w:t xml:space="preserve">№ М-4) </w:t>
      </w:r>
      <w:r w:rsidRPr="00AE0774">
        <w:rPr>
          <w:u w:val="single"/>
        </w:rPr>
        <w:t>поступили</w:t>
      </w:r>
      <w:r>
        <w:t xml:space="preserve"> строительные материалы:</w:t>
      </w:r>
      <w:proofErr w:type="gramEnd"/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 w:rsidRPr="00AE0774">
        <w:rPr>
          <w:i/>
          <w:sz w:val="28"/>
        </w:rPr>
        <w:t>эмаль белая по цене 153</w:t>
      </w:r>
      <w:r>
        <w:rPr>
          <w:i/>
          <w:sz w:val="28"/>
        </w:rPr>
        <w:t>,</w:t>
      </w:r>
      <w:r w:rsidRPr="00AE0774">
        <w:rPr>
          <w:i/>
          <w:sz w:val="28"/>
        </w:rPr>
        <w:t>40руб. – 100</w:t>
      </w:r>
      <w:r w:rsidRPr="00AE0774">
        <w:rPr>
          <w:i/>
          <w:spacing w:val="-5"/>
          <w:sz w:val="28"/>
        </w:rPr>
        <w:t xml:space="preserve"> </w:t>
      </w:r>
      <w:r w:rsidRPr="00AE0774">
        <w:rPr>
          <w:i/>
          <w:sz w:val="28"/>
        </w:rPr>
        <w:t>банок;</w:t>
      </w:r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 w:rsidRPr="00AE0774">
        <w:rPr>
          <w:i/>
          <w:sz w:val="28"/>
        </w:rPr>
        <w:t>олифа по цене 52</w:t>
      </w:r>
      <w:r>
        <w:rPr>
          <w:i/>
          <w:sz w:val="28"/>
        </w:rPr>
        <w:t>,</w:t>
      </w:r>
      <w:r w:rsidRPr="00AE0774">
        <w:rPr>
          <w:i/>
          <w:sz w:val="28"/>
        </w:rPr>
        <w:t>00руб. –</w:t>
      </w:r>
      <w:r w:rsidRPr="00AE0774">
        <w:rPr>
          <w:i/>
          <w:spacing w:val="-2"/>
          <w:sz w:val="28"/>
        </w:rPr>
        <w:t xml:space="preserve"> </w:t>
      </w:r>
      <w:r w:rsidRPr="00AE0774">
        <w:rPr>
          <w:i/>
          <w:sz w:val="28"/>
        </w:rPr>
        <w:t>45кг;</w:t>
      </w:r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 w:rsidRPr="00AE0774">
        <w:rPr>
          <w:i/>
          <w:sz w:val="28"/>
        </w:rPr>
        <w:t>краска зеленая по цене 143</w:t>
      </w:r>
      <w:r>
        <w:rPr>
          <w:i/>
          <w:sz w:val="28"/>
        </w:rPr>
        <w:t>,</w:t>
      </w:r>
      <w:r w:rsidRPr="00AE0774">
        <w:rPr>
          <w:i/>
          <w:sz w:val="28"/>
        </w:rPr>
        <w:t>20 руб. – 30</w:t>
      </w:r>
      <w:r w:rsidRPr="00AE0774">
        <w:rPr>
          <w:i/>
          <w:spacing w:val="-2"/>
          <w:sz w:val="28"/>
        </w:rPr>
        <w:t xml:space="preserve"> </w:t>
      </w:r>
      <w:r w:rsidRPr="00AE0774">
        <w:rPr>
          <w:i/>
          <w:sz w:val="28"/>
        </w:rPr>
        <w:t>кг.</w:t>
      </w:r>
    </w:p>
    <w:p w:rsidR="00666159" w:rsidRDefault="00666159" w:rsidP="00666159">
      <w:pPr>
        <w:pStyle w:val="a5"/>
        <w:tabs>
          <w:tab w:val="left" w:pos="284"/>
          <w:tab w:val="left" w:pos="1602"/>
        </w:tabs>
        <w:ind w:left="0"/>
        <w:jc w:val="center"/>
        <w:rPr>
          <w:sz w:val="28"/>
        </w:rPr>
      </w:pPr>
      <w:proofErr w:type="gramStart"/>
      <w:r w:rsidRPr="00AE0774">
        <w:rPr>
          <w:b/>
          <w:sz w:val="28"/>
        </w:rPr>
        <w:t>04.11.2017 г</w:t>
      </w:r>
      <w:r>
        <w:rPr>
          <w:sz w:val="28"/>
        </w:rPr>
        <w:t>. со склада №1, требованием-накладной (типовая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форма</w:t>
      </w:r>
      <w:proofErr w:type="gramEnd"/>
    </w:p>
    <w:p w:rsidR="00666159" w:rsidRDefault="00666159" w:rsidP="00666159">
      <w:pPr>
        <w:pStyle w:val="a8"/>
        <w:tabs>
          <w:tab w:val="left" w:pos="284"/>
        </w:tabs>
        <w:ind w:left="0"/>
        <w:jc w:val="center"/>
      </w:pPr>
      <w:proofErr w:type="gramStart"/>
      <w:r>
        <w:t xml:space="preserve">№М-11), </w:t>
      </w:r>
      <w:r w:rsidRPr="008D59A5">
        <w:rPr>
          <w:u w:val="single"/>
        </w:rPr>
        <w:t>отпущено</w:t>
      </w:r>
      <w:r>
        <w:t xml:space="preserve"> строительных материалов на текущий ремонт здания офиса:</w:t>
      </w:r>
      <w:proofErr w:type="gramEnd"/>
    </w:p>
    <w:p w:rsidR="00666159" w:rsidRPr="00024C29" w:rsidRDefault="00666159" w:rsidP="00666159">
      <w:pPr>
        <w:pStyle w:val="a8"/>
        <w:tabs>
          <w:tab w:val="left" w:pos="284"/>
        </w:tabs>
        <w:ind w:left="0"/>
        <w:jc w:val="both"/>
        <w:rPr>
          <w:i/>
        </w:rPr>
      </w:pPr>
      <w:r>
        <w:t xml:space="preserve">- </w:t>
      </w:r>
      <w:r w:rsidRPr="00024C29">
        <w:rPr>
          <w:i/>
        </w:rPr>
        <w:t>эмаль белая по цене 153,40руб. – 20 банок;</w:t>
      </w:r>
    </w:p>
    <w:p w:rsidR="00666159" w:rsidRPr="00024C29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rPr>
          <w:i/>
          <w:sz w:val="28"/>
        </w:rPr>
      </w:pPr>
      <w:r w:rsidRPr="00024C29">
        <w:rPr>
          <w:i/>
          <w:sz w:val="28"/>
        </w:rPr>
        <w:t>шифер асбестоцементный по цене 245,00 руб. –</w:t>
      </w:r>
      <w:r w:rsidRPr="00024C29">
        <w:rPr>
          <w:i/>
          <w:spacing w:val="-3"/>
          <w:sz w:val="28"/>
        </w:rPr>
        <w:t xml:space="preserve"> </w:t>
      </w:r>
      <w:r w:rsidRPr="00024C29">
        <w:rPr>
          <w:i/>
          <w:sz w:val="28"/>
        </w:rPr>
        <w:t>25штук;</w:t>
      </w:r>
    </w:p>
    <w:p w:rsidR="00666159" w:rsidRPr="00024C29" w:rsidRDefault="00666159" w:rsidP="001A6A63">
      <w:pPr>
        <w:pStyle w:val="a5"/>
        <w:numPr>
          <w:ilvl w:val="0"/>
          <w:numId w:val="10"/>
        </w:numPr>
        <w:tabs>
          <w:tab w:val="left" w:pos="284"/>
          <w:tab w:val="left" w:pos="1274"/>
        </w:tabs>
        <w:spacing w:after="200" w:line="276" w:lineRule="auto"/>
        <w:ind w:left="0" w:firstLine="0"/>
        <w:contextualSpacing w:val="0"/>
        <w:rPr>
          <w:b/>
          <w:bCs/>
          <w:i/>
          <w:sz w:val="28"/>
          <w:szCs w:val="28"/>
        </w:rPr>
      </w:pPr>
      <w:r w:rsidRPr="00024C29">
        <w:rPr>
          <w:i/>
          <w:sz w:val="28"/>
        </w:rPr>
        <w:lastRenderedPageBreak/>
        <w:t>гвозди по цене 78,10руб. –</w:t>
      </w:r>
      <w:r w:rsidRPr="00024C29">
        <w:rPr>
          <w:i/>
          <w:spacing w:val="-1"/>
          <w:sz w:val="28"/>
        </w:rPr>
        <w:t xml:space="preserve"> </w:t>
      </w:r>
      <w:r w:rsidRPr="00024C29">
        <w:rPr>
          <w:i/>
          <w:sz w:val="28"/>
        </w:rPr>
        <w:t xml:space="preserve">5кг. </w:t>
      </w:r>
    </w:p>
    <w:p w:rsidR="00666159" w:rsidRPr="0065290B" w:rsidRDefault="00666159" w:rsidP="00666159">
      <w:pPr>
        <w:tabs>
          <w:tab w:val="left" w:pos="284"/>
          <w:tab w:val="left" w:pos="1274"/>
        </w:tabs>
        <w:spacing w:after="200" w:line="276" w:lineRule="auto"/>
        <w:rPr>
          <w:b/>
          <w:bCs/>
        </w:rPr>
      </w:pPr>
      <w:proofErr w:type="spellStart"/>
      <w:r w:rsidRPr="0065290B">
        <w:rPr>
          <w:i/>
          <w:u w:val="single"/>
        </w:rPr>
        <w:t>Справочно</w:t>
      </w:r>
      <w:proofErr w:type="spellEnd"/>
      <w:r w:rsidRPr="0065290B">
        <w:rPr>
          <w:i/>
          <w:u w:val="single"/>
        </w:rPr>
        <w:t>:</w:t>
      </w:r>
      <w:r w:rsidRPr="0065290B">
        <w:t xml:space="preserve"> Данные из Отчета МОЛ, занести в ИНВ-3, в графу «по данным учета».</w:t>
      </w:r>
    </w:p>
    <w:p w:rsidR="00666159" w:rsidRPr="000859FA" w:rsidRDefault="00666159" w:rsidP="00666159">
      <w:pPr>
        <w:pStyle w:val="Heading2"/>
        <w:spacing w:after="6"/>
        <w:ind w:right="226" w:firstLine="707"/>
        <w:jc w:val="center"/>
        <w:rPr>
          <w:i/>
        </w:rPr>
      </w:pPr>
      <w:r w:rsidRPr="000859FA">
        <w:rPr>
          <w:i/>
        </w:rPr>
        <w:t>4. Исходные данные для заполнения в ИНВ-3 фактического наличия материалов на складе №1 в момент проведения инвентаризации:</w:t>
      </w:r>
    </w:p>
    <w:tbl>
      <w:tblPr>
        <w:tblStyle w:val="TableNormal"/>
        <w:tblW w:w="957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6"/>
        <w:gridCol w:w="2381"/>
        <w:gridCol w:w="2360"/>
        <w:gridCol w:w="2377"/>
      </w:tblGrid>
      <w:tr w:rsidR="00666159" w:rsidTr="00666159">
        <w:trPr>
          <w:trHeight w:val="584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Наименование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Цена</w:t>
            </w:r>
            <w:proofErr w:type="spellEnd"/>
            <w:r w:rsidRPr="00C95520">
              <w:rPr>
                <w:sz w:val="24"/>
                <w:szCs w:val="24"/>
              </w:rPr>
              <w:t xml:space="preserve">, </w:t>
            </w:r>
            <w:proofErr w:type="spellStart"/>
            <w:r w:rsidRPr="00C95520">
              <w:rPr>
                <w:sz w:val="24"/>
                <w:szCs w:val="24"/>
              </w:rPr>
              <w:t>руб</w:t>
            </w:r>
            <w:proofErr w:type="spellEnd"/>
            <w:r w:rsidRPr="00C95520">
              <w:rPr>
                <w:sz w:val="24"/>
                <w:szCs w:val="24"/>
              </w:rPr>
              <w:t>.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Сумма</w:t>
            </w:r>
            <w:proofErr w:type="spellEnd"/>
            <w:r w:rsidRPr="00C95520">
              <w:rPr>
                <w:sz w:val="24"/>
                <w:szCs w:val="24"/>
              </w:rPr>
              <w:t xml:space="preserve">, </w:t>
            </w:r>
            <w:proofErr w:type="spellStart"/>
            <w:r w:rsidRPr="00C95520">
              <w:rPr>
                <w:sz w:val="24"/>
                <w:szCs w:val="24"/>
              </w:rPr>
              <w:t>руб</w:t>
            </w:r>
            <w:proofErr w:type="spellEnd"/>
            <w:r w:rsidRPr="00C95520">
              <w:rPr>
                <w:sz w:val="24"/>
                <w:szCs w:val="24"/>
              </w:rPr>
              <w:t>.</w:t>
            </w:r>
          </w:p>
        </w:tc>
      </w:tr>
      <w:tr w:rsidR="00666159" w:rsidTr="00666159">
        <w:trPr>
          <w:trHeight w:val="265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Олифа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63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 xml:space="preserve">7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52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3312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40</w:t>
            </w:r>
          </w:p>
        </w:tc>
      </w:tr>
      <w:tr w:rsidR="00666159" w:rsidTr="00666159">
        <w:trPr>
          <w:trHeight w:val="270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Эмаль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белая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 xml:space="preserve">1080 </w:t>
            </w:r>
            <w:r>
              <w:rPr>
                <w:sz w:val="24"/>
                <w:szCs w:val="24"/>
                <w:lang w:val="ru-RU"/>
              </w:rPr>
              <w:t>шт.</w:t>
            </w:r>
            <w:proofErr w:type="spellStart"/>
            <w:r w:rsidRPr="00C95520">
              <w:rPr>
                <w:sz w:val="24"/>
                <w:szCs w:val="24"/>
              </w:rPr>
              <w:t>банок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153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40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165672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</w:tr>
      <w:tr w:rsidR="00666159" w:rsidTr="00666159">
        <w:trPr>
          <w:trHeight w:val="259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Краска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зеленая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 xml:space="preserve">70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143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20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10024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</w:tr>
      <w:tr w:rsidR="00666159" w:rsidTr="00666159">
        <w:trPr>
          <w:trHeight w:val="264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Гвозди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 xml:space="preserve">45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78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10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3514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50</w:t>
            </w:r>
          </w:p>
        </w:tc>
      </w:tr>
      <w:tr w:rsidR="00666159" w:rsidTr="00666159">
        <w:trPr>
          <w:trHeight w:val="551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Шифер</w:t>
            </w:r>
            <w:proofErr w:type="spellEnd"/>
          </w:p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асбестоцементный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 xml:space="preserve">70 </w:t>
            </w:r>
            <w:proofErr w:type="spellStart"/>
            <w:r w:rsidRPr="00C95520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245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17150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</w:tr>
      <w:tr w:rsidR="00666159" w:rsidTr="00666159">
        <w:trPr>
          <w:trHeight w:val="261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Шурупы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 xml:space="preserve">7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67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469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</w:tr>
      <w:tr w:rsidR="00666159" w:rsidTr="00666159">
        <w:trPr>
          <w:trHeight w:val="252"/>
        </w:trPr>
        <w:tc>
          <w:tcPr>
            <w:tcW w:w="2456" w:type="dxa"/>
          </w:tcPr>
          <w:p w:rsidR="00666159" w:rsidRPr="00015374" w:rsidRDefault="00666159" w:rsidP="00666159">
            <w:pPr>
              <w:pStyle w:val="TableParagraph"/>
              <w:spacing w:line="240" w:lineRule="auto"/>
              <w:ind w:left="142"/>
              <w:rPr>
                <w:b/>
                <w:sz w:val="24"/>
                <w:szCs w:val="24"/>
              </w:rPr>
            </w:pPr>
            <w:proofErr w:type="spellStart"/>
            <w:r w:rsidRPr="00015374">
              <w:rPr>
                <w:b/>
                <w:sz w:val="24"/>
                <w:szCs w:val="24"/>
              </w:rPr>
              <w:t>Итого</w:t>
            </w:r>
            <w:proofErr w:type="spellEnd"/>
            <w:r w:rsidRPr="00015374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77" w:type="dxa"/>
          </w:tcPr>
          <w:p w:rsidR="00666159" w:rsidRPr="00015374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015374">
              <w:rPr>
                <w:b/>
                <w:sz w:val="24"/>
                <w:szCs w:val="24"/>
              </w:rPr>
              <w:t>200141</w:t>
            </w:r>
            <w:r w:rsidRPr="00015374">
              <w:rPr>
                <w:b/>
                <w:sz w:val="24"/>
                <w:szCs w:val="24"/>
                <w:lang w:val="ru-RU"/>
              </w:rPr>
              <w:t>,</w:t>
            </w:r>
            <w:r w:rsidRPr="00015374">
              <w:rPr>
                <w:b/>
                <w:sz w:val="24"/>
                <w:szCs w:val="24"/>
              </w:rPr>
              <w:t>90</w:t>
            </w:r>
          </w:p>
        </w:tc>
      </w:tr>
    </w:tbl>
    <w:p w:rsidR="00666159" w:rsidRDefault="00666159" w:rsidP="00666159">
      <w:pPr>
        <w:pStyle w:val="a8"/>
        <w:ind w:left="0"/>
        <w:rPr>
          <w:sz w:val="30"/>
        </w:rPr>
      </w:pPr>
    </w:p>
    <w:p w:rsidR="00666159" w:rsidRPr="00273A76" w:rsidRDefault="00666159" w:rsidP="00666159">
      <w:pPr>
        <w:tabs>
          <w:tab w:val="left" w:pos="1817"/>
          <w:tab w:val="left" w:pos="3303"/>
          <w:tab w:val="left" w:pos="4464"/>
          <w:tab w:val="left" w:pos="4821"/>
          <w:tab w:val="left" w:pos="6287"/>
          <w:tab w:val="left" w:pos="7615"/>
          <w:tab w:val="left" w:pos="9594"/>
        </w:tabs>
        <w:spacing w:before="224"/>
        <w:ind w:right="228" w:hanging="142"/>
        <w:jc w:val="center"/>
        <w:rPr>
          <w:b/>
          <w:i/>
          <w:sz w:val="28"/>
        </w:rPr>
      </w:pPr>
      <w:r w:rsidRPr="00273A76">
        <w:rPr>
          <w:b/>
          <w:i/>
          <w:sz w:val="28"/>
        </w:rPr>
        <w:t xml:space="preserve">5. Исходные данные для заполнения </w:t>
      </w:r>
      <w:proofErr w:type="gramStart"/>
      <w:r w:rsidRPr="00273A76">
        <w:rPr>
          <w:b/>
          <w:i/>
          <w:sz w:val="28"/>
        </w:rPr>
        <w:t>ИНВ</w:t>
      </w:r>
      <w:proofErr w:type="gramEnd"/>
      <w:r w:rsidRPr="00273A76">
        <w:rPr>
          <w:b/>
          <w:i/>
          <w:sz w:val="28"/>
        </w:rPr>
        <w:t xml:space="preserve"> -19 и для принятия решения руководителя и главного бухгалтера в</w:t>
      </w:r>
      <w:r w:rsidRPr="00273A76">
        <w:rPr>
          <w:b/>
          <w:i/>
          <w:spacing w:val="-2"/>
          <w:sz w:val="28"/>
        </w:rPr>
        <w:t xml:space="preserve"> </w:t>
      </w:r>
      <w:r w:rsidRPr="00273A76">
        <w:rPr>
          <w:b/>
          <w:i/>
          <w:sz w:val="28"/>
        </w:rPr>
        <w:t>ИНВ-26:</w:t>
      </w:r>
    </w:p>
    <w:p w:rsidR="00666159" w:rsidRPr="00624C58" w:rsidRDefault="00666159" w:rsidP="001A6A63">
      <w:pPr>
        <w:pStyle w:val="a5"/>
        <w:widowControl w:val="0"/>
        <w:numPr>
          <w:ilvl w:val="0"/>
          <w:numId w:val="13"/>
        </w:numPr>
        <w:tabs>
          <w:tab w:val="clear" w:pos="1070"/>
          <w:tab w:val="num" w:pos="0"/>
          <w:tab w:val="left" w:pos="1350"/>
        </w:tabs>
        <w:autoSpaceDE w:val="0"/>
        <w:autoSpaceDN w:val="0"/>
        <w:ind w:left="0" w:right="224" w:firstLine="0"/>
        <w:contextualSpacing w:val="0"/>
        <w:jc w:val="both"/>
        <w:rPr>
          <w:sz w:val="28"/>
        </w:rPr>
      </w:pPr>
      <w:r w:rsidRPr="00624C58">
        <w:rPr>
          <w:b/>
          <w:sz w:val="28"/>
        </w:rPr>
        <w:t>недостача</w:t>
      </w:r>
      <w:r w:rsidRPr="00624C58">
        <w:rPr>
          <w:sz w:val="28"/>
        </w:rPr>
        <w:t xml:space="preserve"> краски зеленой в пределах норм естественной убыли в сумме 450,00 руб. подлежит списанию на издержки производства, а сверх норм естественной убыли в сумме</w:t>
      </w:r>
      <w:proofErr w:type="gramStart"/>
      <w:r w:rsidRPr="00624C58">
        <w:rPr>
          <w:sz w:val="28"/>
          <w:u w:val="single"/>
        </w:rPr>
        <w:t xml:space="preserve"> ?</w:t>
      </w:r>
      <w:proofErr w:type="gramEnd"/>
      <w:r w:rsidRPr="00624C58">
        <w:rPr>
          <w:sz w:val="28"/>
          <w:u w:val="single"/>
        </w:rPr>
        <w:t xml:space="preserve"> </w:t>
      </w:r>
      <w:r w:rsidRPr="00624C58">
        <w:rPr>
          <w:sz w:val="28"/>
        </w:rPr>
        <w:t>руб. подлежит возмещению МОЛ путем удержания из заработной платы с отражением на соответствующих</w:t>
      </w:r>
      <w:r w:rsidRPr="00624C58">
        <w:rPr>
          <w:spacing w:val="-20"/>
          <w:sz w:val="28"/>
        </w:rPr>
        <w:t xml:space="preserve"> </w:t>
      </w:r>
      <w:r w:rsidRPr="00624C58">
        <w:rPr>
          <w:sz w:val="28"/>
        </w:rPr>
        <w:t>счетах;</w:t>
      </w:r>
    </w:p>
    <w:p w:rsidR="00666159" w:rsidRPr="00624C58" w:rsidRDefault="00666159" w:rsidP="001A6A63">
      <w:pPr>
        <w:pStyle w:val="a5"/>
        <w:widowControl w:val="0"/>
        <w:numPr>
          <w:ilvl w:val="0"/>
          <w:numId w:val="13"/>
        </w:numPr>
        <w:tabs>
          <w:tab w:val="clear" w:pos="1070"/>
          <w:tab w:val="num" w:pos="0"/>
          <w:tab w:val="left" w:pos="1496"/>
          <w:tab w:val="left" w:pos="1497"/>
        </w:tabs>
        <w:autoSpaceDE w:val="0"/>
        <w:autoSpaceDN w:val="0"/>
        <w:ind w:left="0" w:right="224" w:firstLine="0"/>
        <w:contextualSpacing w:val="0"/>
        <w:rPr>
          <w:sz w:val="28"/>
        </w:rPr>
      </w:pPr>
      <w:r w:rsidRPr="00624C58">
        <w:rPr>
          <w:b/>
          <w:sz w:val="28"/>
        </w:rPr>
        <w:t>излишки</w:t>
      </w:r>
      <w:r w:rsidRPr="00624C58">
        <w:rPr>
          <w:sz w:val="28"/>
        </w:rPr>
        <w:t xml:space="preserve"> материалов подлежат </w:t>
      </w:r>
      <w:proofErr w:type="spellStart"/>
      <w:r w:rsidRPr="00624C58">
        <w:rPr>
          <w:sz w:val="28"/>
        </w:rPr>
        <w:t>оприходованию</w:t>
      </w:r>
      <w:proofErr w:type="spellEnd"/>
      <w:r w:rsidRPr="00624C58">
        <w:rPr>
          <w:sz w:val="28"/>
        </w:rPr>
        <w:t>, с отражением на соответствующих счетах.</w:t>
      </w:r>
    </w:p>
    <w:p w:rsidR="00666159" w:rsidRDefault="00666159" w:rsidP="00666159">
      <w:pPr>
        <w:tabs>
          <w:tab w:val="num" w:pos="0"/>
        </w:tabs>
      </w:pPr>
    </w:p>
    <w:p w:rsidR="00666159" w:rsidRDefault="00666159" w:rsidP="00666159">
      <w:pPr>
        <w:spacing w:after="20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666159" w:rsidRPr="00093DA3" w:rsidRDefault="00666159" w:rsidP="00666159">
      <w:pPr>
        <w:jc w:val="center"/>
        <w:rPr>
          <w:b/>
          <w:sz w:val="28"/>
          <w:szCs w:val="28"/>
        </w:rPr>
      </w:pPr>
      <w:r w:rsidRPr="00093DA3">
        <w:rPr>
          <w:b/>
          <w:sz w:val="28"/>
          <w:szCs w:val="28"/>
        </w:rPr>
        <w:lastRenderedPageBreak/>
        <w:t xml:space="preserve">Индивидуальная карточка с заданием </w:t>
      </w:r>
    </w:p>
    <w:p w:rsidR="00666159" w:rsidRPr="00093DA3" w:rsidRDefault="00666159" w:rsidP="00666159">
      <w:pPr>
        <w:jc w:val="center"/>
        <w:rPr>
          <w:b/>
          <w:sz w:val="28"/>
          <w:szCs w:val="28"/>
        </w:rPr>
      </w:pPr>
      <w:r w:rsidRPr="00093DA3">
        <w:rPr>
          <w:b/>
          <w:sz w:val="28"/>
          <w:szCs w:val="28"/>
        </w:rPr>
        <w:t>для фирм</w:t>
      </w:r>
      <w:proofErr w:type="gramStart"/>
      <w:r w:rsidRPr="00093DA3">
        <w:rPr>
          <w:b/>
          <w:sz w:val="28"/>
          <w:szCs w:val="28"/>
        </w:rPr>
        <w:t>ы</w:t>
      </w:r>
      <w:r w:rsidRPr="00093DA3">
        <w:rPr>
          <w:b/>
          <w:bCs/>
          <w:sz w:val="28"/>
          <w:szCs w:val="28"/>
        </w:rPr>
        <w:t xml:space="preserve"> </w:t>
      </w:r>
      <w:r w:rsidR="00107161">
        <w:rPr>
          <w:b/>
          <w:bCs/>
          <w:sz w:val="28"/>
          <w:szCs w:val="28"/>
        </w:rPr>
        <w:t>ОО</w:t>
      </w:r>
      <w:r w:rsidRPr="00093DA3">
        <w:rPr>
          <w:b/>
          <w:bCs/>
          <w:sz w:val="28"/>
          <w:szCs w:val="28"/>
        </w:rPr>
        <w:t>О</w:t>
      </w:r>
      <w:proofErr w:type="gramEnd"/>
      <w:r w:rsidRPr="00093DA3">
        <w:rPr>
          <w:b/>
          <w:bCs/>
          <w:sz w:val="28"/>
          <w:szCs w:val="28"/>
        </w:rPr>
        <w:t xml:space="preserve"> «</w:t>
      </w:r>
      <w:r w:rsidR="00107161">
        <w:rPr>
          <w:b/>
          <w:bCs/>
          <w:sz w:val="28"/>
          <w:szCs w:val="28"/>
        </w:rPr>
        <w:t>Сибирь</w:t>
      </w:r>
      <w:r w:rsidRPr="00093DA3">
        <w:rPr>
          <w:b/>
          <w:bCs/>
          <w:sz w:val="28"/>
          <w:szCs w:val="28"/>
        </w:rPr>
        <w:t>»</w:t>
      </w:r>
    </w:p>
    <w:p w:rsidR="00666159" w:rsidRPr="00093DA3" w:rsidRDefault="00666159" w:rsidP="00666159">
      <w:pPr>
        <w:pStyle w:val="Heading2"/>
        <w:ind w:left="0"/>
      </w:pPr>
    </w:p>
    <w:p w:rsidR="00666159" w:rsidRPr="00273A76" w:rsidRDefault="00666159" w:rsidP="00666159">
      <w:pPr>
        <w:jc w:val="center"/>
        <w:rPr>
          <w:b/>
          <w:sz w:val="28"/>
          <w:u w:val="single"/>
        </w:rPr>
      </w:pPr>
      <w:r w:rsidRPr="00093DA3">
        <w:rPr>
          <w:b/>
          <w:sz w:val="28"/>
          <w:szCs w:val="28"/>
          <w:u w:val="single"/>
        </w:rPr>
        <w:t>Исходные данные для заполнения унифицированных форм</w:t>
      </w:r>
      <w:r w:rsidRPr="00273A76">
        <w:rPr>
          <w:b/>
          <w:sz w:val="28"/>
          <w:u w:val="single"/>
        </w:rPr>
        <w:t xml:space="preserve"> по учету результатов инвентаризации:</w:t>
      </w:r>
    </w:p>
    <w:p w:rsidR="00666159" w:rsidRDefault="00666159" w:rsidP="00666159">
      <w:pPr>
        <w:pStyle w:val="a8"/>
        <w:ind w:left="0"/>
        <w:jc w:val="both"/>
        <w:rPr>
          <w:b/>
        </w:rPr>
      </w:pPr>
    </w:p>
    <w:p w:rsidR="00666159" w:rsidRPr="00C07AB7" w:rsidRDefault="00666159" w:rsidP="00666159">
      <w:pPr>
        <w:ind w:firstLine="720"/>
        <w:jc w:val="both"/>
        <w:rPr>
          <w:b/>
          <w:i/>
          <w:sz w:val="28"/>
        </w:rPr>
      </w:pPr>
      <w:r w:rsidRPr="00C07AB7">
        <w:rPr>
          <w:b/>
          <w:i/>
          <w:sz w:val="28"/>
        </w:rPr>
        <w:t>1. Общие сведения об экономическом субъекте.</w:t>
      </w:r>
    </w:p>
    <w:p w:rsidR="00666159" w:rsidRDefault="00666159" w:rsidP="00666159">
      <w:pPr>
        <w:pStyle w:val="a8"/>
        <w:ind w:left="0" w:firstLine="720"/>
        <w:jc w:val="both"/>
        <w:rPr>
          <w:b/>
          <w:bCs/>
        </w:rPr>
      </w:pPr>
      <w:r>
        <w:t xml:space="preserve">Экономический субъект: </w:t>
      </w:r>
      <w:r>
        <w:rPr>
          <w:b/>
          <w:bCs/>
        </w:rPr>
        <w:t>ЗАО «Престиж»</w:t>
      </w:r>
    </w:p>
    <w:p w:rsidR="00666159" w:rsidRDefault="00666159" w:rsidP="00666159">
      <w:pPr>
        <w:pStyle w:val="a8"/>
        <w:ind w:left="0" w:firstLine="720"/>
        <w:jc w:val="both"/>
      </w:pPr>
      <w:r>
        <w:t xml:space="preserve">Местонахождение организации: с. Алтайское ул. </w:t>
      </w:r>
      <w:proofErr w:type="gramStart"/>
      <w:r>
        <w:t>Советская</w:t>
      </w:r>
      <w:proofErr w:type="gramEnd"/>
      <w:r>
        <w:t>, д. 150.</w:t>
      </w:r>
    </w:p>
    <w:p w:rsidR="00666159" w:rsidRPr="00C07AB7" w:rsidRDefault="00666159" w:rsidP="00666159">
      <w:pPr>
        <w:pStyle w:val="Heading2"/>
        <w:ind w:left="0" w:firstLine="720"/>
        <w:jc w:val="both"/>
        <w:rPr>
          <w:i/>
        </w:rPr>
      </w:pPr>
      <w:r w:rsidRPr="00C07AB7">
        <w:rPr>
          <w:i/>
        </w:rPr>
        <w:t>2.Исходные данные для составления приказа о проведении инвентаризации (форма ИНВ-22).</w:t>
      </w:r>
    </w:p>
    <w:p w:rsidR="00666159" w:rsidRDefault="00666159" w:rsidP="00666159">
      <w:pPr>
        <w:pStyle w:val="a8"/>
        <w:ind w:left="0" w:firstLine="720"/>
        <w:jc w:val="both"/>
      </w:pPr>
      <w:r>
        <w:t>Приказ о проведении инвентаризации номер № 24. Дата издания: 08.11.2017 г.</w:t>
      </w:r>
    </w:p>
    <w:p w:rsidR="00666159" w:rsidRDefault="00666159" w:rsidP="00666159">
      <w:pPr>
        <w:pStyle w:val="a8"/>
        <w:ind w:left="0" w:firstLine="720"/>
        <w:jc w:val="both"/>
      </w:pPr>
      <w:r>
        <w:t>Инвентаризации подлежат материально-производственные запасы на складе №2.</w:t>
      </w:r>
    </w:p>
    <w:p w:rsidR="00666159" w:rsidRDefault="00666159" w:rsidP="00666159">
      <w:pPr>
        <w:pStyle w:val="a8"/>
        <w:ind w:left="0" w:firstLine="720"/>
        <w:jc w:val="both"/>
      </w:pPr>
      <w:r w:rsidRPr="000859FA">
        <w:rPr>
          <w:i/>
          <w:u w:val="single"/>
        </w:rPr>
        <w:t>Цель инвентаризации:</w:t>
      </w:r>
      <w:r>
        <w:t xml:space="preserve"> обеспечение достоверности данных бухгалтерского учета и годовой бухгалтерской отчетности.</w:t>
      </w:r>
    </w:p>
    <w:p w:rsidR="00666159" w:rsidRDefault="00666159" w:rsidP="00666159">
      <w:pPr>
        <w:pStyle w:val="a8"/>
        <w:ind w:left="0" w:firstLine="720"/>
        <w:jc w:val="both"/>
      </w:pPr>
      <w:r>
        <w:t>Дата начала инвентаризации 08 ноября 2017 г. Дата окончания 09 ноября 2017 г.</w:t>
      </w:r>
    </w:p>
    <w:p w:rsidR="00666159" w:rsidRDefault="00666159" w:rsidP="00666159">
      <w:pPr>
        <w:pStyle w:val="a8"/>
        <w:ind w:left="0" w:firstLine="720"/>
        <w:jc w:val="both"/>
      </w:pPr>
    </w:p>
    <w:p w:rsidR="00666159" w:rsidRPr="00C07AB7" w:rsidRDefault="00666159" w:rsidP="00666159">
      <w:pPr>
        <w:pStyle w:val="Heading2"/>
        <w:ind w:left="0" w:firstLine="720"/>
        <w:jc w:val="center"/>
        <w:rPr>
          <w:i/>
        </w:rPr>
      </w:pPr>
      <w:r w:rsidRPr="00C07AB7">
        <w:rPr>
          <w:i/>
        </w:rPr>
        <w:t xml:space="preserve">3.Исходные данные для составления </w:t>
      </w:r>
      <w:proofErr w:type="gramStart"/>
      <w:r w:rsidRPr="00C07AB7">
        <w:rPr>
          <w:i/>
        </w:rPr>
        <w:t>отчета</w:t>
      </w:r>
      <w:proofErr w:type="gramEnd"/>
      <w:r w:rsidRPr="00C07AB7">
        <w:rPr>
          <w:i/>
        </w:rPr>
        <w:t xml:space="preserve"> МОЛ</w:t>
      </w:r>
      <w:r>
        <w:rPr>
          <w:i/>
        </w:rPr>
        <w:t xml:space="preserve"> и ИНВ-3 (графа «по данным учета»)</w:t>
      </w:r>
    </w:p>
    <w:p w:rsidR="00666159" w:rsidRPr="00C07AB7" w:rsidRDefault="00666159" w:rsidP="001A6A63">
      <w:pPr>
        <w:pStyle w:val="a5"/>
        <w:widowControl w:val="0"/>
        <w:numPr>
          <w:ilvl w:val="1"/>
          <w:numId w:val="11"/>
        </w:numPr>
        <w:tabs>
          <w:tab w:val="left" w:pos="1533"/>
        </w:tabs>
        <w:autoSpaceDE w:val="0"/>
        <w:autoSpaceDN w:val="0"/>
        <w:ind w:left="0" w:firstLine="720"/>
        <w:contextualSpacing w:val="0"/>
        <w:rPr>
          <w:i/>
          <w:sz w:val="28"/>
        </w:rPr>
      </w:pPr>
      <w:r w:rsidRPr="00C07AB7">
        <w:rPr>
          <w:i/>
          <w:sz w:val="28"/>
        </w:rPr>
        <w:t>Остатки по материальному отчету на</w:t>
      </w:r>
      <w:r w:rsidRPr="00C07AB7">
        <w:rPr>
          <w:i/>
          <w:spacing w:val="-9"/>
          <w:sz w:val="28"/>
        </w:rPr>
        <w:t xml:space="preserve"> </w:t>
      </w:r>
      <w:r w:rsidRPr="00C07AB7">
        <w:rPr>
          <w:i/>
          <w:sz w:val="28"/>
        </w:rPr>
        <w:t>01.11.2017г.</w:t>
      </w:r>
    </w:p>
    <w:tbl>
      <w:tblPr>
        <w:tblStyle w:val="TableNormal"/>
        <w:tblW w:w="97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3087"/>
        <w:gridCol w:w="1280"/>
        <w:gridCol w:w="1167"/>
        <w:gridCol w:w="1700"/>
        <w:gridCol w:w="1894"/>
      </w:tblGrid>
      <w:tr w:rsidR="00666159" w:rsidRPr="003E1B43" w:rsidTr="00666159">
        <w:trPr>
          <w:trHeight w:val="296"/>
        </w:trPr>
        <w:tc>
          <w:tcPr>
            <w:tcW w:w="595" w:type="dxa"/>
            <w:vMerge w:val="restart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№ п/п</w:t>
            </w:r>
          </w:p>
        </w:tc>
        <w:tc>
          <w:tcPr>
            <w:tcW w:w="3087" w:type="dxa"/>
            <w:vMerge w:val="restart"/>
          </w:tcPr>
          <w:p w:rsidR="00666159" w:rsidRDefault="00666159" w:rsidP="00666159">
            <w:pPr>
              <w:pStyle w:val="TableParagraph"/>
              <w:spacing w:line="240" w:lineRule="auto"/>
              <w:ind w:left="109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Наименование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666159" w:rsidRPr="003E1B43" w:rsidRDefault="00666159" w:rsidP="00666159">
            <w:pPr>
              <w:pStyle w:val="TableParagraph"/>
              <w:spacing w:line="240" w:lineRule="auto"/>
              <w:ind w:left="109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280" w:type="dxa"/>
            <w:vMerge w:val="restart"/>
          </w:tcPr>
          <w:p w:rsidR="00666159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Номенкла</w:t>
            </w:r>
            <w:proofErr w:type="spellEnd"/>
          </w:p>
          <w:p w:rsidR="00666159" w:rsidRPr="005165FF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турный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номер</w:t>
            </w:r>
          </w:p>
        </w:tc>
        <w:tc>
          <w:tcPr>
            <w:tcW w:w="1167" w:type="dxa"/>
            <w:vMerge w:val="restart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Ед.изм</w:t>
            </w:r>
            <w:proofErr w:type="spellEnd"/>
            <w:r w:rsidRPr="003E1B43">
              <w:rPr>
                <w:sz w:val="24"/>
                <w:szCs w:val="24"/>
              </w:rPr>
              <w:t>.</w:t>
            </w:r>
          </w:p>
        </w:tc>
        <w:tc>
          <w:tcPr>
            <w:tcW w:w="3594" w:type="dxa"/>
            <w:gridSpan w:val="2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Цена</w:t>
            </w:r>
            <w:proofErr w:type="spellEnd"/>
          </w:p>
        </w:tc>
      </w:tr>
      <w:tr w:rsidR="00666159" w:rsidRPr="003E1B43" w:rsidTr="00666159">
        <w:trPr>
          <w:trHeight w:val="570"/>
        </w:trPr>
        <w:tc>
          <w:tcPr>
            <w:tcW w:w="595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-41" w:firstLine="52"/>
              <w:rPr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140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140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  <w:lang w:val="ru-RU"/>
              </w:rPr>
              <w:t>ичест</w:t>
            </w:r>
            <w:r w:rsidRPr="003E1B43">
              <w:rPr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  <w:lang w:val="ru-RU"/>
              </w:rPr>
              <w:t>ичест</w:t>
            </w:r>
            <w:r w:rsidRPr="003E1B43">
              <w:rPr>
                <w:sz w:val="24"/>
                <w:szCs w:val="24"/>
              </w:rPr>
              <w:t>во</w:t>
            </w:r>
            <w:proofErr w:type="spellEnd"/>
          </w:p>
        </w:tc>
      </w:tr>
      <w:tr w:rsidR="00666159" w:rsidRPr="003E1B43" w:rsidTr="00666159">
        <w:trPr>
          <w:trHeight w:val="256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1.</w:t>
            </w:r>
          </w:p>
        </w:tc>
        <w:tc>
          <w:tcPr>
            <w:tcW w:w="3087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Олифа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10520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52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  <w:lang w:val="ru-RU"/>
              </w:rPr>
              <w:t>,7</w:t>
            </w:r>
          </w:p>
        </w:tc>
      </w:tr>
      <w:tr w:rsidR="00666159" w:rsidRPr="003E1B43" w:rsidTr="00666159">
        <w:trPr>
          <w:trHeight w:val="259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2.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Эмаль</w:t>
            </w:r>
            <w:proofErr w:type="spellEnd"/>
            <w:r w:rsidRPr="003E1B43">
              <w:rPr>
                <w:sz w:val="24"/>
                <w:szCs w:val="24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белая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10660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шт</w:t>
            </w:r>
            <w:proofErr w:type="gramStart"/>
            <w:r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3E1B43">
              <w:rPr>
                <w:sz w:val="24"/>
                <w:szCs w:val="24"/>
              </w:rPr>
              <w:t>б</w:t>
            </w:r>
            <w:proofErr w:type="gramEnd"/>
            <w:r w:rsidRPr="003E1B43">
              <w:rPr>
                <w:sz w:val="24"/>
                <w:szCs w:val="24"/>
              </w:rPr>
              <w:t>ан</w:t>
            </w:r>
            <w:proofErr w:type="spellEnd"/>
            <w:r>
              <w:rPr>
                <w:sz w:val="24"/>
                <w:szCs w:val="24"/>
                <w:lang w:val="ru-RU"/>
              </w:rPr>
              <w:t>о</w:t>
            </w:r>
            <w:r w:rsidRPr="003E1B43">
              <w:rPr>
                <w:sz w:val="24"/>
                <w:szCs w:val="24"/>
              </w:rPr>
              <w:t>к</w:t>
            </w:r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153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40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1000</w:t>
            </w:r>
          </w:p>
        </w:tc>
      </w:tr>
      <w:tr w:rsidR="00666159" w:rsidRPr="003E1B43" w:rsidTr="00666159">
        <w:trPr>
          <w:trHeight w:val="250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3.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Краска</w:t>
            </w:r>
            <w:proofErr w:type="spellEnd"/>
            <w:r w:rsidRPr="003E1B43">
              <w:rPr>
                <w:sz w:val="24"/>
                <w:szCs w:val="24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зеленая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10245</w:t>
            </w:r>
          </w:p>
        </w:tc>
        <w:tc>
          <w:tcPr>
            <w:tcW w:w="1167" w:type="dxa"/>
          </w:tcPr>
          <w:p w:rsidR="00666159" w:rsidRPr="008E3C99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143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20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45</w:t>
            </w:r>
          </w:p>
        </w:tc>
      </w:tr>
      <w:tr w:rsidR="00666159" w:rsidRPr="003E1B43" w:rsidTr="00666159">
        <w:trPr>
          <w:trHeight w:val="253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4.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Гвозди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10112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78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10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50</w:t>
            </w:r>
          </w:p>
        </w:tc>
      </w:tr>
      <w:tr w:rsidR="00666159" w:rsidRPr="003E1B43" w:rsidTr="00666159">
        <w:trPr>
          <w:trHeight w:val="258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Шифер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асбестоцементный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10522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245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93</w:t>
            </w:r>
          </w:p>
        </w:tc>
      </w:tr>
      <w:tr w:rsidR="00666159" w:rsidRPr="003E1B43" w:rsidTr="00666159">
        <w:trPr>
          <w:trHeight w:val="247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6.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Шурупы</w:t>
            </w:r>
            <w:proofErr w:type="spellEnd"/>
          </w:p>
        </w:tc>
        <w:tc>
          <w:tcPr>
            <w:tcW w:w="1280" w:type="dxa"/>
          </w:tcPr>
          <w:p w:rsidR="00666159" w:rsidRPr="001B535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10223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67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7</w:t>
            </w:r>
          </w:p>
        </w:tc>
      </w:tr>
      <w:tr w:rsidR="00666159" w:rsidRPr="003E1B43" w:rsidTr="00666159">
        <w:trPr>
          <w:trHeight w:val="110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</w:tcPr>
          <w:p w:rsidR="00666159" w:rsidRPr="008E3C99" w:rsidRDefault="00666159" w:rsidP="00666159">
            <w:pPr>
              <w:pStyle w:val="TableParagraph"/>
              <w:spacing w:line="240" w:lineRule="auto"/>
              <w:ind w:left="114"/>
              <w:rPr>
                <w:b/>
                <w:sz w:val="24"/>
                <w:szCs w:val="24"/>
              </w:rPr>
            </w:pPr>
            <w:proofErr w:type="spellStart"/>
            <w:r w:rsidRPr="008E3C99">
              <w:rPr>
                <w:b/>
                <w:sz w:val="24"/>
                <w:szCs w:val="24"/>
              </w:rPr>
              <w:t>Итого</w:t>
            </w:r>
            <w:proofErr w:type="spellEnd"/>
            <w:r w:rsidRPr="008E3C9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80" w:type="dxa"/>
          </w:tcPr>
          <w:p w:rsidR="00666159" w:rsidRPr="001B535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</w:tr>
    </w:tbl>
    <w:p w:rsidR="00666159" w:rsidRPr="003E1B43" w:rsidRDefault="00666159" w:rsidP="00666159">
      <w:pPr>
        <w:pStyle w:val="a8"/>
        <w:ind w:left="0"/>
        <w:rPr>
          <w:b/>
          <w:sz w:val="24"/>
          <w:szCs w:val="24"/>
        </w:rPr>
      </w:pPr>
    </w:p>
    <w:p w:rsidR="00666159" w:rsidRDefault="00666159" w:rsidP="00666159">
      <w:pPr>
        <w:pStyle w:val="a5"/>
        <w:tabs>
          <w:tab w:val="left" w:pos="284"/>
        </w:tabs>
        <w:ind w:left="0"/>
        <w:jc w:val="center"/>
        <w:rPr>
          <w:sz w:val="28"/>
        </w:rPr>
      </w:pPr>
      <w:proofErr w:type="gramStart"/>
      <w:r w:rsidRPr="00AE0774">
        <w:rPr>
          <w:b/>
          <w:sz w:val="28"/>
        </w:rPr>
        <w:t>0</w:t>
      </w:r>
      <w:r>
        <w:rPr>
          <w:b/>
          <w:sz w:val="28"/>
        </w:rPr>
        <w:t>5</w:t>
      </w:r>
      <w:r w:rsidRPr="00AE0774">
        <w:rPr>
          <w:b/>
          <w:sz w:val="28"/>
        </w:rPr>
        <w:t>.11.2017 г.</w:t>
      </w:r>
      <w:r>
        <w:rPr>
          <w:sz w:val="28"/>
        </w:rPr>
        <w:t xml:space="preserve"> на склад №2 приходным ордером №5 (типовая</w:t>
      </w:r>
      <w:r>
        <w:rPr>
          <w:spacing w:val="5"/>
          <w:sz w:val="28"/>
        </w:rPr>
        <w:t xml:space="preserve"> </w:t>
      </w:r>
      <w:r>
        <w:rPr>
          <w:sz w:val="28"/>
        </w:rPr>
        <w:t>форма</w:t>
      </w:r>
      <w:proofErr w:type="gramEnd"/>
    </w:p>
    <w:p w:rsidR="00666159" w:rsidRDefault="00666159" w:rsidP="00666159">
      <w:pPr>
        <w:pStyle w:val="a8"/>
        <w:tabs>
          <w:tab w:val="left" w:pos="284"/>
        </w:tabs>
        <w:ind w:left="0"/>
        <w:jc w:val="center"/>
      </w:pPr>
      <w:proofErr w:type="gramStart"/>
      <w:r>
        <w:t xml:space="preserve">№ М-4) </w:t>
      </w:r>
      <w:r w:rsidRPr="00AE0774">
        <w:rPr>
          <w:u w:val="single"/>
        </w:rPr>
        <w:t>поступили</w:t>
      </w:r>
      <w:r>
        <w:t xml:space="preserve"> строительные материалы:</w:t>
      </w:r>
      <w:proofErr w:type="gramEnd"/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 w:rsidRPr="003358A2">
        <w:rPr>
          <w:i/>
          <w:sz w:val="28"/>
          <w:szCs w:val="28"/>
        </w:rPr>
        <w:t>Шифер асбестоцементный</w:t>
      </w:r>
      <w:r w:rsidRPr="00AE0774">
        <w:rPr>
          <w:i/>
          <w:sz w:val="28"/>
        </w:rPr>
        <w:t xml:space="preserve"> по цене </w:t>
      </w:r>
      <w:r>
        <w:rPr>
          <w:i/>
          <w:sz w:val="28"/>
        </w:rPr>
        <w:t>245,0</w:t>
      </w:r>
      <w:r w:rsidRPr="00AE0774">
        <w:rPr>
          <w:i/>
          <w:sz w:val="28"/>
        </w:rPr>
        <w:t>0</w:t>
      </w:r>
      <w:r>
        <w:rPr>
          <w:i/>
          <w:sz w:val="28"/>
        </w:rPr>
        <w:t xml:space="preserve"> </w:t>
      </w:r>
      <w:r w:rsidRPr="00AE0774">
        <w:rPr>
          <w:i/>
          <w:sz w:val="28"/>
        </w:rPr>
        <w:t>руб. – 100</w:t>
      </w:r>
      <w:r w:rsidRPr="00AE0774">
        <w:rPr>
          <w:i/>
          <w:spacing w:val="-5"/>
          <w:sz w:val="28"/>
        </w:rPr>
        <w:t xml:space="preserve"> </w:t>
      </w:r>
      <w:r>
        <w:rPr>
          <w:i/>
          <w:sz w:val="28"/>
        </w:rPr>
        <w:t>шт.</w:t>
      </w:r>
      <w:r w:rsidRPr="00AE0774">
        <w:rPr>
          <w:i/>
          <w:sz w:val="28"/>
        </w:rPr>
        <w:t>;</w:t>
      </w:r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 w:rsidRPr="00AE0774">
        <w:rPr>
          <w:i/>
          <w:sz w:val="28"/>
        </w:rPr>
        <w:t>олифа по цене 52</w:t>
      </w:r>
      <w:r>
        <w:rPr>
          <w:i/>
          <w:sz w:val="28"/>
        </w:rPr>
        <w:t>,</w:t>
      </w:r>
      <w:r w:rsidRPr="00AE0774">
        <w:rPr>
          <w:i/>
          <w:sz w:val="28"/>
        </w:rPr>
        <w:t>00руб. –</w:t>
      </w:r>
      <w:r>
        <w:rPr>
          <w:i/>
          <w:sz w:val="28"/>
        </w:rPr>
        <w:t xml:space="preserve">50 </w:t>
      </w:r>
      <w:r w:rsidRPr="00AE0774">
        <w:rPr>
          <w:i/>
          <w:sz w:val="28"/>
        </w:rPr>
        <w:t>кг;</w:t>
      </w:r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 w:rsidRPr="00AE0774">
        <w:rPr>
          <w:i/>
          <w:sz w:val="28"/>
        </w:rPr>
        <w:t>краска зеленая по цене 143</w:t>
      </w:r>
      <w:r>
        <w:rPr>
          <w:i/>
          <w:sz w:val="28"/>
        </w:rPr>
        <w:t>,</w:t>
      </w:r>
      <w:r w:rsidRPr="00AE0774">
        <w:rPr>
          <w:i/>
          <w:sz w:val="28"/>
        </w:rPr>
        <w:t xml:space="preserve">20 руб. – </w:t>
      </w:r>
      <w:r>
        <w:rPr>
          <w:i/>
          <w:sz w:val="28"/>
        </w:rPr>
        <w:t>1</w:t>
      </w:r>
      <w:r w:rsidRPr="00AE0774">
        <w:rPr>
          <w:i/>
          <w:sz w:val="28"/>
        </w:rPr>
        <w:t>0</w:t>
      </w:r>
      <w:r w:rsidRPr="00AE0774">
        <w:rPr>
          <w:i/>
          <w:spacing w:val="-2"/>
          <w:sz w:val="28"/>
        </w:rPr>
        <w:t xml:space="preserve"> </w:t>
      </w:r>
      <w:r w:rsidRPr="00AE0774">
        <w:rPr>
          <w:i/>
          <w:sz w:val="28"/>
        </w:rPr>
        <w:t>кг.</w:t>
      </w:r>
    </w:p>
    <w:p w:rsidR="00666159" w:rsidRDefault="00666159" w:rsidP="00666159">
      <w:pPr>
        <w:pStyle w:val="a5"/>
        <w:tabs>
          <w:tab w:val="left" w:pos="284"/>
          <w:tab w:val="left" w:pos="1602"/>
        </w:tabs>
        <w:ind w:left="0"/>
        <w:jc w:val="center"/>
        <w:rPr>
          <w:sz w:val="28"/>
        </w:rPr>
      </w:pPr>
      <w:proofErr w:type="gramStart"/>
      <w:r w:rsidRPr="00AE0774">
        <w:rPr>
          <w:b/>
          <w:sz w:val="28"/>
        </w:rPr>
        <w:t>0</w:t>
      </w:r>
      <w:r>
        <w:rPr>
          <w:b/>
          <w:sz w:val="28"/>
        </w:rPr>
        <w:t>6</w:t>
      </w:r>
      <w:r w:rsidRPr="00AE0774">
        <w:rPr>
          <w:b/>
          <w:sz w:val="28"/>
        </w:rPr>
        <w:t>.11.2017 г</w:t>
      </w:r>
      <w:r>
        <w:rPr>
          <w:sz w:val="28"/>
        </w:rPr>
        <w:t>. со склада №2, требованием-накладной (типовая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форма</w:t>
      </w:r>
      <w:proofErr w:type="gramEnd"/>
    </w:p>
    <w:p w:rsidR="00666159" w:rsidRDefault="00666159" w:rsidP="00666159">
      <w:pPr>
        <w:pStyle w:val="a8"/>
        <w:tabs>
          <w:tab w:val="left" w:pos="284"/>
        </w:tabs>
        <w:ind w:left="0"/>
        <w:jc w:val="center"/>
      </w:pPr>
      <w:proofErr w:type="gramStart"/>
      <w:r>
        <w:t xml:space="preserve">№М-11), </w:t>
      </w:r>
      <w:r w:rsidRPr="008D59A5">
        <w:rPr>
          <w:u w:val="single"/>
        </w:rPr>
        <w:t>отпущено</w:t>
      </w:r>
      <w:r>
        <w:t xml:space="preserve"> строительных материалов на текущий ремонт здания офиса:</w:t>
      </w:r>
      <w:proofErr w:type="gramEnd"/>
    </w:p>
    <w:p w:rsidR="00666159" w:rsidRPr="00272672" w:rsidRDefault="00666159" w:rsidP="00666159">
      <w:pPr>
        <w:pStyle w:val="a8"/>
        <w:tabs>
          <w:tab w:val="left" w:pos="284"/>
        </w:tabs>
        <w:ind w:left="0"/>
        <w:jc w:val="both"/>
        <w:rPr>
          <w:i/>
        </w:rPr>
      </w:pPr>
      <w:r>
        <w:t xml:space="preserve">- </w:t>
      </w:r>
      <w:r w:rsidRPr="00272672">
        <w:rPr>
          <w:i/>
        </w:rPr>
        <w:t>эмаль белая по цене 153,40руб. – 100 банок;</w:t>
      </w:r>
    </w:p>
    <w:p w:rsidR="00666159" w:rsidRPr="00272672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rPr>
          <w:i/>
          <w:sz w:val="28"/>
        </w:rPr>
      </w:pPr>
      <w:r w:rsidRPr="00272672">
        <w:rPr>
          <w:i/>
          <w:sz w:val="28"/>
        </w:rPr>
        <w:t>шифер асбестоцементный по цене 245,00 руб. –</w:t>
      </w:r>
      <w:r w:rsidRPr="00272672">
        <w:rPr>
          <w:i/>
          <w:spacing w:val="-3"/>
          <w:sz w:val="28"/>
        </w:rPr>
        <w:t xml:space="preserve"> </w:t>
      </w:r>
      <w:r w:rsidRPr="00272672">
        <w:rPr>
          <w:i/>
          <w:sz w:val="28"/>
        </w:rPr>
        <w:t>80 шт</w:t>
      </w:r>
      <w:r>
        <w:rPr>
          <w:i/>
          <w:sz w:val="28"/>
        </w:rPr>
        <w:t>.</w:t>
      </w:r>
      <w:r w:rsidRPr="00272672">
        <w:rPr>
          <w:i/>
          <w:sz w:val="28"/>
        </w:rPr>
        <w:t>;</w:t>
      </w:r>
    </w:p>
    <w:p w:rsidR="00666159" w:rsidRPr="00272672" w:rsidRDefault="00666159" w:rsidP="001A6A63">
      <w:pPr>
        <w:pStyle w:val="a5"/>
        <w:numPr>
          <w:ilvl w:val="0"/>
          <w:numId w:val="10"/>
        </w:numPr>
        <w:tabs>
          <w:tab w:val="left" w:pos="284"/>
          <w:tab w:val="left" w:pos="1274"/>
        </w:tabs>
        <w:spacing w:after="200" w:line="276" w:lineRule="auto"/>
        <w:ind w:left="0" w:firstLine="0"/>
        <w:contextualSpacing w:val="0"/>
        <w:rPr>
          <w:b/>
          <w:bCs/>
          <w:i/>
          <w:sz w:val="28"/>
          <w:szCs w:val="28"/>
        </w:rPr>
      </w:pPr>
      <w:r w:rsidRPr="00272672">
        <w:rPr>
          <w:i/>
          <w:sz w:val="28"/>
        </w:rPr>
        <w:t>гвозди по цене 78,10руб. –</w:t>
      </w:r>
      <w:r w:rsidRPr="00272672">
        <w:rPr>
          <w:i/>
          <w:spacing w:val="-1"/>
          <w:sz w:val="28"/>
        </w:rPr>
        <w:t xml:space="preserve"> </w:t>
      </w:r>
      <w:r>
        <w:rPr>
          <w:i/>
          <w:spacing w:val="-1"/>
          <w:sz w:val="28"/>
        </w:rPr>
        <w:t xml:space="preserve">10 </w:t>
      </w:r>
      <w:r w:rsidRPr="00272672">
        <w:rPr>
          <w:i/>
          <w:sz w:val="28"/>
        </w:rPr>
        <w:t xml:space="preserve">кг. </w:t>
      </w:r>
    </w:p>
    <w:p w:rsidR="00666159" w:rsidRPr="000F7901" w:rsidRDefault="00666159" w:rsidP="00666159">
      <w:pPr>
        <w:tabs>
          <w:tab w:val="left" w:pos="284"/>
          <w:tab w:val="left" w:pos="1274"/>
        </w:tabs>
        <w:spacing w:after="200" w:line="276" w:lineRule="auto"/>
        <w:rPr>
          <w:b/>
          <w:bCs/>
          <w:sz w:val="28"/>
          <w:szCs w:val="28"/>
        </w:rPr>
      </w:pPr>
      <w:r w:rsidRPr="000F7901">
        <w:rPr>
          <w:sz w:val="28"/>
          <w:szCs w:val="28"/>
        </w:rPr>
        <w:lastRenderedPageBreak/>
        <w:t xml:space="preserve">Данные из </w:t>
      </w:r>
      <w:proofErr w:type="gramStart"/>
      <w:r w:rsidRPr="000F7901">
        <w:rPr>
          <w:sz w:val="28"/>
          <w:szCs w:val="28"/>
        </w:rPr>
        <w:t>отчета</w:t>
      </w:r>
      <w:proofErr w:type="gramEnd"/>
      <w:r w:rsidRPr="000F7901">
        <w:rPr>
          <w:sz w:val="28"/>
          <w:szCs w:val="28"/>
        </w:rPr>
        <w:t xml:space="preserve"> МОЛ занести в ИНВ-3 в графу «по данным учета»</w:t>
      </w:r>
    </w:p>
    <w:p w:rsidR="00666159" w:rsidRDefault="00666159" w:rsidP="00666159">
      <w:pPr>
        <w:pStyle w:val="Heading2"/>
        <w:spacing w:after="6"/>
        <w:ind w:right="226" w:firstLine="707"/>
        <w:jc w:val="center"/>
        <w:rPr>
          <w:i/>
        </w:rPr>
      </w:pPr>
    </w:p>
    <w:p w:rsidR="00666159" w:rsidRPr="000859FA" w:rsidRDefault="00666159" w:rsidP="00666159">
      <w:pPr>
        <w:pStyle w:val="Heading2"/>
        <w:spacing w:after="6"/>
        <w:ind w:right="226" w:firstLine="707"/>
        <w:jc w:val="center"/>
        <w:rPr>
          <w:i/>
        </w:rPr>
      </w:pPr>
      <w:r w:rsidRPr="000859FA">
        <w:rPr>
          <w:i/>
        </w:rPr>
        <w:t>4. Исходные данные для заполнения в ИНВ-3 фактического наличия материалов на складе №1 в момент проведения инвентаризации:</w:t>
      </w:r>
    </w:p>
    <w:tbl>
      <w:tblPr>
        <w:tblStyle w:val="TableNormal"/>
        <w:tblW w:w="957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6"/>
        <w:gridCol w:w="2381"/>
        <w:gridCol w:w="2360"/>
        <w:gridCol w:w="2377"/>
      </w:tblGrid>
      <w:tr w:rsidR="00666159" w:rsidTr="00666159">
        <w:trPr>
          <w:trHeight w:val="584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Наименование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Цена</w:t>
            </w:r>
            <w:proofErr w:type="spellEnd"/>
            <w:r w:rsidRPr="00C95520">
              <w:rPr>
                <w:sz w:val="24"/>
                <w:szCs w:val="24"/>
              </w:rPr>
              <w:t xml:space="preserve">, </w:t>
            </w:r>
            <w:proofErr w:type="spellStart"/>
            <w:r w:rsidRPr="00C95520">
              <w:rPr>
                <w:sz w:val="24"/>
                <w:szCs w:val="24"/>
              </w:rPr>
              <w:t>руб</w:t>
            </w:r>
            <w:proofErr w:type="spellEnd"/>
            <w:r w:rsidRPr="00C95520">
              <w:rPr>
                <w:sz w:val="24"/>
                <w:szCs w:val="24"/>
              </w:rPr>
              <w:t>.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Сумма</w:t>
            </w:r>
            <w:proofErr w:type="spellEnd"/>
            <w:r w:rsidRPr="00C95520">
              <w:rPr>
                <w:sz w:val="24"/>
                <w:szCs w:val="24"/>
              </w:rPr>
              <w:t xml:space="preserve">, </w:t>
            </w:r>
            <w:proofErr w:type="spellStart"/>
            <w:r w:rsidRPr="00C95520">
              <w:rPr>
                <w:sz w:val="24"/>
                <w:szCs w:val="24"/>
              </w:rPr>
              <w:t>руб</w:t>
            </w:r>
            <w:proofErr w:type="spellEnd"/>
            <w:r w:rsidRPr="00C95520">
              <w:rPr>
                <w:sz w:val="24"/>
                <w:szCs w:val="24"/>
              </w:rPr>
              <w:t>.</w:t>
            </w:r>
          </w:p>
        </w:tc>
      </w:tr>
      <w:tr w:rsidR="00666159" w:rsidTr="00666159">
        <w:trPr>
          <w:trHeight w:val="265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Олифа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C95520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ru-RU"/>
              </w:rPr>
              <w:t>8</w:t>
            </w:r>
            <w:proofErr w:type="gramStart"/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7</w:t>
            </w:r>
            <w:proofErr w:type="gram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52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B00106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3572,40</w:t>
            </w:r>
          </w:p>
        </w:tc>
      </w:tr>
      <w:tr w:rsidR="00666159" w:rsidTr="00666159">
        <w:trPr>
          <w:trHeight w:val="270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Эмаль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белая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980 шт</w:t>
            </w:r>
            <w:proofErr w:type="gramStart"/>
            <w:r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C95520">
              <w:rPr>
                <w:sz w:val="24"/>
                <w:szCs w:val="24"/>
              </w:rPr>
              <w:t>б</w:t>
            </w:r>
            <w:proofErr w:type="gramEnd"/>
            <w:r w:rsidRPr="00C95520">
              <w:rPr>
                <w:sz w:val="24"/>
                <w:szCs w:val="24"/>
              </w:rPr>
              <w:t>анок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153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40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150332,00</w:t>
            </w:r>
          </w:p>
        </w:tc>
      </w:tr>
      <w:tr w:rsidR="00666159" w:rsidTr="00666159">
        <w:trPr>
          <w:trHeight w:val="259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Краска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зеленая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55</w:t>
            </w:r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143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20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7876,00</w:t>
            </w:r>
          </w:p>
        </w:tc>
      </w:tr>
      <w:tr w:rsidR="00666159" w:rsidTr="00666159">
        <w:trPr>
          <w:trHeight w:val="264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Гвозди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C95520">
              <w:rPr>
                <w:sz w:val="24"/>
                <w:szCs w:val="24"/>
              </w:rPr>
              <w:t xml:space="preserve">45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78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10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3514,50</w:t>
            </w:r>
          </w:p>
        </w:tc>
      </w:tr>
      <w:tr w:rsidR="00666159" w:rsidTr="00666159">
        <w:trPr>
          <w:trHeight w:val="551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Шифер</w:t>
            </w:r>
            <w:proofErr w:type="spellEnd"/>
          </w:p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асбестоцементный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шт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245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24500,00</w:t>
            </w:r>
          </w:p>
        </w:tc>
      </w:tr>
      <w:tr w:rsidR="00666159" w:rsidTr="00666159">
        <w:trPr>
          <w:trHeight w:val="261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Шурупы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C95520">
              <w:rPr>
                <w:sz w:val="24"/>
                <w:szCs w:val="24"/>
              </w:rPr>
              <w:t xml:space="preserve">7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67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469,00</w:t>
            </w:r>
          </w:p>
        </w:tc>
      </w:tr>
      <w:tr w:rsidR="00666159" w:rsidTr="00666159">
        <w:trPr>
          <w:trHeight w:val="252"/>
        </w:trPr>
        <w:tc>
          <w:tcPr>
            <w:tcW w:w="2456" w:type="dxa"/>
          </w:tcPr>
          <w:p w:rsidR="00666159" w:rsidRPr="00671E2F" w:rsidRDefault="00666159" w:rsidP="00666159">
            <w:pPr>
              <w:pStyle w:val="TableParagraph"/>
              <w:spacing w:line="240" w:lineRule="auto"/>
              <w:ind w:left="142"/>
              <w:rPr>
                <w:b/>
                <w:sz w:val="24"/>
                <w:szCs w:val="24"/>
              </w:rPr>
            </w:pPr>
            <w:proofErr w:type="spellStart"/>
            <w:r w:rsidRPr="00671E2F">
              <w:rPr>
                <w:b/>
                <w:sz w:val="24"/>
                <w:szCs w:val="24"/>
              </w:rPr>
              <w:t>Итого</w:t>
            </w:r>
            <w:proofErr w:type="spellEnd"/>
            <w:r w:rsidRPr="00671E2F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77" w:type="dxa"/>
          </w:tcPr>
          <w:p w:rsidR="00666159" w:rsidRPr="00015374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015374">
              <w:rPr>
                <w:b/>
                <w:sz w:val="24"/>
                <w:szCs w:val="24"/>
                <w:lang w:val="ru-RU"/>
              </w:rPr>
              <w:t>190263,90</w:t>
            </w:r>
          </w:p>
        </w:tc>
      </w:tr>
    </w:tbl>
    <w:p w:rsidR="00666159" w:rsidRDefault="00666159" w:rsidP="00666159">
      <w:pPr>
        <w:pStyle w:val="a8"/>
        <w:ind w:left="0"/>
        <w:rPr>
          <w:sz w:val="30"/>
        </w:rPr>
      </w:pPr>
    </w:p>
    <w:p w:rsidR="00666159" w:rsidRPr="00273A76" w:rsidRDefault="00666159" w:rsidP="00666159">
      <w:pPr>
        <w:tabs>
          <w:tab w:val="left" w:pos="1817"/>
          <w:tab w:val="left" w:pos="3303"/>
          <w:tab w:val="left" w:pos="4464"/>
          <w:tab w:val="left" w:pos="4821"/>
          <w:tab w:val="left" w:pos="6287"/>
          <w:tab w:val="left" w:pos="7615"/>
          <w:tab w:val="left" w:pos="9594"/>
        </w:tabs>
        <w:spacing w:before="224"/>
        <w:ind w:right="228" w:hanging="142"/>
        <w:jc w:val="center"/>
        <w:rPr>
          <w:b/>
          <w:i/>
          <w:sz w:val="28"/>
        </w:rPr>
      </w:pPr>
      <w:r w:rsidRPr="00273A76">
        <w:rPr>
          <w:b/>
          <w:i/>
          <w:sz w:val="28"/>
        </w:rPr>
        <w:t xml:space="preserve">5. Исходные данные для заполнения </w:t>
      </w:r>
      <w:proofErr w:type="gramStart"/>
      <w:r w:rsidRPr="00273A76">
        <w:rPr>
          <w:b/>
          <w:i/>
          <w:sz w:val="28"/>
        </w:rPr>
        <w:t>ИНВ</w:t>
      </w:r>
      <w:proofErr w:type="gramEnd"/>
      <w:r w:rsidRPr="00273A76">
        <w:rPr>
          <w:b/>
          <w:i/>
          <w:sz w:val="28"/>
        </w:rPr>
        <w:t xml:space="preserve"> -19 и для принятия решения руководителя и главного бухгалтера в</w:t>
      </w:r>
      <w:r w:rsidRPr="00273A76">
        <w:rPr>
          <w:b/>
          <w:i/>
          <w:spacing w:val="-2"/>
          <w:sz w:val="28"/>
        </w:rPr>
        <w:t xml:space="preserve"> </w:t>
      </w:r>
      <w:r w:rsidRPr="00273A76">
        <w:rPr>
          <w:b/>
          <w:i/>
          <w:sz w:val="28"/>
        </w:rPr>
        <w:t>ИНВ-26:</w:t>
      </w:r>
    </w:p>
    <w:p w:rsidR="00666159" w:rsidRPr="00544EDD" w:rsidRDefault="00666159" w:rsidP="001A6A63">
      <w:pPr>
        <w:pStyle w:val="TableParagraph"/>
        <w:numPr>
          <w:ilvl w:val="0"/>
          <w:numId w:val="12"/>
        </w:numPr>
        <w:spacing w:line="240" w:lineRule="auto"/>
        <w:ind w:left="0" w:firstLine="0"/>
        <w:jc w:val="both"/>
        <w:rPr>
          <w:sz w:val="28"/>
          <w:szCs w:val="28"/>
        </w:rPr>
      </w:pPr>
      <w:r w:rsidRPr="00273A76">
        <w:rPr>
          <w:b/>
          <w:sz w:val="28"/>
        </w:rPr>
        <w:t>недостача</w:t>
      </w:r>
      <w:r>
        <w:rPr>
          <w:sz w:val="28"/>
        </w:rPr>
        <w:t xml:space="preserve"> </w:t>
      </w:r>
      <w:r>
        <w:rPr>
          <w:sz w:val="28"/>
          <w:szCs w:val="28"/>
        </w:rPr>
        <w:t>ш</w:t>
      </w:r>
      <w:r w:rsidRPr="00544EDD">
        <w:rPr>
          <w:sz w:val="28"/>
          <w:szCs w:val="28"/>
        </w:rPr>
        <w:t>ифера асбестоцементного в сумме</w:t>
      </w:r>
      <w:proofErr w:type="gramStart"/>
      <w:r w:rsidRPr="00544EDD">
        <w:rPr>
          <w:sz w:val="28"/>
          <w:szCs w:val="28"/>
          <w:u w:val="single"/>
        </w:rPr>
        <w:t xml:space="preserve"> ?</w:t>
      </w:r>
      <w:proofErr w:type="gramEnd"/>
      <w:r w:rsidRPr="00544EDD">
        <w:rPr>
          <w:sz w:val="28"/>
          <w:szCs w:val="28"/>
          <w:u w:val="single"/>
        </w:rPr>
        <w:t xml:space="preserve"> </w:t>
      </w:r>
      <w:r w:rsidRPr="00544EDD">
        <w:rPr>
          <w:sz w:val="28"/>
          <w:szCs w:val="28"/>
        </w:rPr>
        <w:t>руб. подлежит возмещению МОЛ путем удержания из заработной платы с отражением на соответствующих</w:t>
      </w:r>
      <w:r w:rsidRPr="00544EDD">
        <w:rPr>
          <w:spacing w:val="-20"/>
          <w:sz w:val="28"/>
          <w:szCs w:val="28"/>
        </w:rPr>
        <w:t xml:space="preserve"> </w:t>
      </w:r>
      <w:r w:rsidRPr="00544EDD">
        <w:rPr>
          <w:sz w:val="28"/>
          <w:szCs w:val="28"/>
        </w:rPr>
        <w:t>счетах;</w:t>
      </w:r>
    </w:p>
    <w:p w:rsidR="00666159" w:rsidRDefault="00666159" w:rsidP="001A6A63">
      <w:pPr>
        <w:pStyle w:val="a5"/>
        <w:widowControl w:val="0"/>
        <w:numPr>
          <w:ilvl w:val="0"/>
          <w:numId w:val="12"/>
        </w:numPr>
        <w:tabs>
          <w:tab w:val="left" w:pos="0"/>
        </w:tabs>
        <w:autoSpaceDE w:val="0"/>
        <w:autoSpaceDN w:val="0"/>
        <w:ind w:left="0" w:right="224" w:firstLine="0"/>
        <w:contextualSpacing w:val="0"/>
        <w:rPr>
          <w:sz w:val="28"/>
        </w:rPr>
      </w:pPr>
      <w:r w:rsidRPr="00273A76">
        <w:rPr>
          <w:b/>
          <w:sz w:val="28"/>
        </w:rPr>
        <w:t>излишки</w:t>
      </w:r>
      <w:r>
        <w:rPr>
          <w:sz w:val="28"/>
        </w:rPr>
        <w:t xml:space="preserve"> материалов подлежат </w:t>
      </w:r>
      <w:proofErr w:type="spellStart"/>
      <w:r>
        <w:rPr>
          <w:sz w:val="28"/>
        </w:rPr>
        <w:t>оприходованию</w:t>
      </w:r>
      <w:proofErr w:type="spellEnd"/>
      <w:r>
        <w:rPr>
          <w:sz w:val="28"/>
        </w:rPr>
        <w:t>, с отражением на соответствующих счетах.</w:t>
      </w:r>
    </w:p>
    <w:p w:rsidR="00666159" w:rsidRDefault="00666159" w:rsidP="00666159">
      <w:pPr>
        <w:spacing w:after="200" w:line="276" w:lineRule="auto"/>
        <w:rPr>
          <w:b/>
          <w:i/>
        </w:rPr>
      </w:pPr>
      <w:r>
        <w:rPr>
          <w:b/>
          <w:i/>
        </w:rPr>
        <w:br w:type="page"/>
      </w:r>
    </w:p>
    <w:p w:rsidR="00666159" w:rsidRPr="00093DA3" w:rsidRDefault="00666159" w:rsidP="00666159">
      <w:pPr>
        <w:jc w:val="center"/>
        <w:rPr>
          <w:b/>
          <w:sz w:val="28"/>
          <w:szCs w:val="28"/>
        </w:rPr>
      </w:pPr>
      <w:r w:rsidRPr="00093DA3">
        <w:rPr>
          <w:b/>
          <w:sz w:val="28"/>
          <w:szCs w:val="28"/>
        </w:rPr>
        <w:lastRenderedPageBreak/>
        <w:t xml:space="preserve">Индивидуальная карточка с заданием </w:t>
      </w:r>
    </w:p>
    <w:p w:rsidR="00666159" w:rsidRPr="00093DA3" w:rsidRDefault="00666159" w:rsidP="00666159">
      <w:pPr>
        <w:ind w:firstLine="720"/>
        <w:jc w:val="center"/>
        <w:rPr>
          <w:b/>
          <w:i/>
          <w:sz w:val="28"/>
          <w:szCs w:val="28"/>
        </w:rPr>
      </w:pPr>
      <w:r w:rsidRPr="00093DA3">
        <w:rPr>
          <w:b/>
          <w:sz w:val="28"/>
          <w:szCs w:val="28"/>
        </w:rPr>
        <w:t>для фирмы</w:t>
      </w:r>
      <w:r w:rsidRPr="00093DA3">
        <w:rPr>
          <w:b/>
          <w:bCs/>
          <w:sz w:val="28"/>
          <w:szCs w:val="28"/>
        </w:rPr>
        <w:t xml:space="preserve"> ПК «Фортуна»</w:t>
      </w:r>
    </w:p>
    <w:p w:rsidR="00666159" w:rsidRPr="00093DA3" w:rsidRDefault="00666159" w:rsidP="00666159">
      <w:pPr>
        <w:pStyle w:val="Heading2"/>
        <w:ind w:left="0"/>
      </w:pPr>
    </w:p>
    <w:p w:rsidR="00666159" w:rsidRPr="00273A76" w:rsidRDefault="00666159" w:rsidP="00666159">
      <w:pPr>
        <w:jc w:val="center"/>
        <w:rPr>
          <w:b/>
          <w:sz w:val="28"/>
          <w:u w:val="single"/>
        </w:rPr>
      </w:pPr>
      <w:r w:rsidRPr="00273A76">
        <w:rPr>
          <w:b/>
          <w:sz w:val="28"/>
          <w:u w:val="single"/>
        </w:rPr>
        <w:t>Исходные данные для заполнения унифицированных форм по учету результатов инвентаризации:</w:t>
      </w:r>
    </w:p>
    <w:p w:rsidR="00666159" w:rsidRDefault="00666159" w:rsidP="00666159">
      <w:pPr>
        <w:pStyle w:val="a8"/>
        <w:ind w:left="0"/>
        <w:jc w:val="both"/>
        <w:rPr>
          <w:b/>
        </w:rPr>
      </w:pPr>
    </w:p>
    <w:p w:rsidR="00666159" w:rsidRPr="00C07AB7" w:rsidRDefault="00666159" w:rsidP="00666159">
      <w:pPr>
        <w:ind w:firstLine="720"/>
        <w:jc w:val="both"/>
        <w:rPr>
          <w:b/>
          <w:i/>
          <w:sz w:val="28"/>
        </w:rPr>
      </w:pPr>
      <w:r w:rsidRPr="00C07AB7">
        <w:rPr>
          <w:b/>
          <w:i/>
          <w:sz w:val="28"/>
        </w:rPr>
        <w:t>1. Общие сведения об экономическом субъекте.</w:t>
      </w:r>
    </w:p>
    <w:p w:rsidR="00666159" w:rsidRDefault="00666159" w:rsidP="00666159">
      <w:pPr>
        <w:pStyle w:val="a8"/>
        <w:ind w:left="0" w:firstLine="720"/>
        <w:jc w:val="both"/>
        <w:rPr>
          <w:b/>
          <w:bCs/>
        </w:rPr>
      </w:pPr>
      <w:r>
        <w:t xml:space="preserve">Экономический субъект: </w:t>
      </w:r>
      <w:r>
        <w:rPr>
          <w:b/>
          <w:bCs/>
        </w:rPr>
        <w:t>ПК «Фортуна»</w:t>
      </w:r>
    </w:p>
    <w:p w:rsidR="00666159" w:rsidRDefault="00666159" w:rsidP="00666159">
      <w:pPr>
        <w:pStyle w:val="a8"/>
        <w:ind w:left="0" w:firstLine="720"/>
        <w:jc w:val="both"/>
      </w:pPr>
      <w:r>
        <w:t xml:space="preserve">Местонахождение организации: с. Алтайское ул. </w:t>
      </w:r>
      <w:proofErr w:type="gramStart"/>
      <w:r>
        <w:t>Советская</w:t>
      </w:r>
      <w:proofErr w:type="gramEnd"/>
      <w:r>
        <w:t>, д. 335</w:t>
      </w:r>
    </w:p>
    <w:p w:rsidR="00666159" w:rsidRPr="00C07AB7" w:rsidRDefault="00666159" w:rsidP="00666159">
      <w:pPr>
        <w:pStyle w:val="Heading2"/>
        <w:ind w:left="0" w:firstLine="720"/>
        <w:jc w:val="both"/>
        <w:rPr>
          <w:i/>
        </w:rPr>
      </w:pPr>
      <w:r w:rsidRPr="00C07AB7">
        <w:rPr>
          <w:i/>
        </w:rPr>
        <w:t>2.Исходные данные для составления приказа о проведении инвентаризации (форма ИНВ-22).</w:t>
      </w:r>
    </w:p>
    <w:p w:rsidR="00666159" w:rsidRDefault="00666159" w:rsidP="00666159">
      <w:pPr>
        <w:pStyle w:val="a8"/>
        <w:ind w:left="0" w:firstLine="720"/>
        <w:jc w:val="both"/>
      </w:pPr>
      <w:r>
        <w:t>Приказ о проведении инвентаризации номер № 6. Дата издания: 09.11.2017 г.</w:t>
      </w:r>
    </w:p>
    <w:p w:rsidR="00666159" w:rsidRDefault="00666159" w:rsidP="00666159">
      <w:pPr>
        <w:pStyle w:val="a8"/>
        <w:ind w:left="0" w:firstLine="720"/>
        <w:jc w:val="both"/>
      </w:pPr>
      <w:r>
        <w:t>Инвентаризации подлежат материально-производственные запасы на складе №3.</w:t>
      </w:r>
    </w:p>
    <w:p w:rsidR="00666159" w:rsidRDefault="00666159" w:rsidP="00666159">
      <w:pPr>
        <w:pStyle w:val="a8"/>
        <w:ind w:left="0" w:firstLine="720"/>
        <w:jc w:val="both"/>
      </w:pPr>
      <w:r w:rsidRPr="000859FA">
        <w:rPr>
          <w:i/>
          <w:u w:val="single"/>
        </w:rPr>
        <w:t>Цель инвентаризации:</w:t>
      </w:r>
      <w:r>
        <w:t xml:space="preserve"> обеспечение достоверности данных бухгалтерского учета и годовой бухгалтерской отчетности.</w:t>
      </w:r>
    </w:p>
    <w:p w:rsidR="00666159" w:rsidRDefault="00666159" w:rsidP="00666159">
      <w:pPr>
        <w:pStyle w:val="a8"/>
        <w:ind w:left="0" w:firstLine="720"/>
        <w:jc w:val="both"/>
      </w:pPr>
      <w:r>
        <w:t>Дата начала инвентаризации 10 ноября 2017 г. Дата окончания 11 ноября 2017 г.</w:t>
      </w:r>
    </w:p>
    <w:p w:rsidR="00666159" w:rsidRDefault="00666159" w:rsidP="00666159">
      <w:pPr>
        <w:pStyle w:val="a8"/>
        <w:ind w:left="0" w:firstLine="720"/>
        <w:jc w:val="both"/>
      </w:pPr>
    </w:p>
    <w:p w:rsidR="00666159" w:rsidRPr="00C07AB7" w:rsidRDefault="00666159" w:rsidP="00666159">
      <w:pPr>
        <w:pStyle w:val="Heading2"/>
        <w:ind w:left="0" w:firstLine="720"/>
        <w:jc w:val="center"/>
        <w:rPr>
          <w:i/>
        </w:rPr>
      </w:pPr>
      <w:r w:rsidRPr="00C07AB7">
        <w:rPr>
          <w:i/>
        </w:rPr>
        <w:t xml:space="preserve">3.Исходные данные для составления </w:t>
      </w:r>
      <w:proofErr w:type="gramStart"/>
      <w:r w:rsidRPr="00C07AB7">
        <w:rPr>
          <w:i/>
        </w:rPr>
        <w:t>отчета</w:t>
      </w:r>
      <w:proofErr w:type="gramEnd"/>
      <w:r w:rsidRPr="00C07AB7">
        <w:rPr>
          <w:i/>
        </w:rPr>
        <w:t xml:space="preserve"> МОЛ</w:t>
      </w:r>
      <w:r>
        <w:rPr>
          <w:i/>
        </w:rPr>
        <w:t xml:space="preserve"> и ИНВ-3 (графа «по данным учета»)</w:t>
      </w:r>
    </w:p>
    <w:p w:rsidR="00666159" w:rsidRPr="00C07AB7" w:rsidRDefault="00666159" w:rsidP="001A6A63">
      <w:pPr>
        <w:pStyle w:val="a5"/>
        <w:widowControl w:val="0"/>
        <w:numPr>
          <w:ilvl w:val="1"/>
          <w:numId w:val="11"/>
        </w:numPr>
        <w:tabs>
          <w:tab w:val="left" w:pos="1533"/>
        </w:tabs>
        <w:autoSpaceDE w:val="0"/>
        <w:autoSpaceDN w:val="0"/>
        <w:ind w:left="0" w:firstLine="720"/>
        <w:contextualSpacing w:val="0"/>
        <w:rPr>
          <w:i/>
          <w:sz w:val="28"/>
        </w:rPr>
      </w:pPr>
      <w:r w:rsidRPr="00C07AB7">
        <w:rPr>
          <w:i/>
          <w:sz w:val="28"/>
        </w:rPr>
        <w:t>Остатки по материальному отчету на</w:t>
      </w:r>
      <w:r w:rsidRPr="00C07AB7">
        <w:rPr>
          <w:i/>
          <w:spacing w:val="-9"/>
          <w:sz w:val="28"/>
        </w:rPr>
        <w:t xml:space="preserve"> </w:t>
      </w:r>
      <w:r w:rsidRPr="00C07AB7">
        <w:rPr>
          <w:i/>
          <w:sz w:val="28"/>
        </w:rPr>
        <w:t>01.11.2017г.</w:t>
      </w:r>
    </w:p>
    <w:tbl>
      <w:tblPr>
        <w:tblStyle w:val="TableNormal"/>
        <w:tblW w:w="97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3087"/>
        <w:gridCol w:w="1280"/>
        <w:gridCol w:w="1167"/>
        <w:gridCol w:w="1700"/>
        <w:gridCol w:w="1894"/>
      </w:tblGrid>
      <w:tr w:rsidR="00666159" w:rsidRPr="003E1B43" w:rsidTr="00666159">
        <w:trPr>
          <w:trHeight w:val="296"/>
        </w:trPr>
        <w:tc>
          <w:tcPr>
            <w:tcW w:w="595" w:type="dxa"/>
            <w:vMerge w:val="restart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№ п/п</w:t>
            </w:r>
          </w:p>
        </w:tc>
        <w:tc>
          <w:tcPr>
            <w:tcW w:w="3087" w:type="dxa"/>
            <w:vMerge w:val="restart"/>
          </w:tcPr>
          <w:p w:rsidR="00666159" w:rsidRDefault="00666159" w:rsidP="00666159">
            <w:pPr>
              <w:pStyle w:val="TableParagraph"/>
              <w:spacing w:line="240" w:lineRule="auto"/>
              <w:ind w:left="109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Наименование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666159" w:rsidRPr="003E1B43" w:rsidRDefault="00666159" w:rsidP="00666159">
            <w:pPr>
              <w:pStyle w:val="TableParagraph"/>
              <w:spacing w:line="240" w:lineRule="auto"/>
              <w:ind w:left="109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280" w:type="dxa"/>
            <w:vMerge w:val="restart"/>
          </w:tcPr>
          <w:p w:rsidR="00666159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Номенкла</w:t>
            </w:r>
            <w:proofErr w:type="spellEnd"/>
          </w:p>
          <w:p w:rsidR="00666159" w:rsidRPr="005165FF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турный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номер</w:t>
            </w:r>
          </w:p>
        </w:tc>
        <w:tc>
          <w:tcPr>
            <w:tcW w:w="1167" w:type="dxa"/>
            <w:vMerge w:val="restart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Ед.изм</w:t>
            </w:r>
            <w:proofErr w:type="spellEnd"/>
            <w:r w:rsidRPr="003E1B43">
              <w:rPr>
                <w:sz w:val="24"/>
                <w:szCs w:val="24"/>
              </w:rPr>
              <w:t>.</w:t>
            </w:r>
          </w:p>
        </w:tc>
        <w:tc>
          <w:tcPr>
            <w:tcW w:w="3594" w:type="dxa"/>
            <w:gridSpan w:val="2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Цена</w:t>
            </w:r>
            <w:proofErr w:type="spellEnd"/>
          </w:p>
        </w:tc>
      </w:tr>
      <w:tr w:rsidR="00666159" w:rsidRPr="003E1B43" w:rsidTr="00666159">
        <w:trPr>
          <w:trHeight w:val="570"/>
        </w:trPr>
        <w:tc>
          <w:tcPr>
            <w:tcW w:w="595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-41" w:firstLine="52"/>
              <w:rPr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140"/>
              <w:jc w:val="center"/>
              <w:rPr>
                <w:sz w:val="24"/>
                <w:szCs w:val="24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:rsidR="00666159" w:rsidRPr="003E1B43" w:rsidRDefault="00666159" w:rsidP="00666159">
            <w:pPr>
              <w:ind w:left="140"/>
              <w:jc w:val="center"/>
              <w:rPr>
                <w:sz w:val="24"/>
                <w:szCs w:val="24"/>
              </w:rPr>
            </w:pPr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  <w:lang w:val="ru-RU"/>
              </w:rPr>
              <w:t>ичест</w:t>
            </w:r>
            <w:r w:rsidRPr="003E1B43">
              <w:rPr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4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  <w:lang w:val="ru-RU"/>
              </w:rPr>
              <w:t>ичест</w:t>
            </w:r>
            <w:r w:rsidRPr="003E1B43">
              <w:rPr>
                <w:sz w:val="24"/>
                <w:szCs w:val="24"/>
              </w:rPr>
              <w:t>во</w:t>
            </w:r>
            <w:proofErr w:type="spellEnd"/>
          </w:p>
        </w:tc>
      </w:tr>
      <w:tr w:rsidR="00666159" w:rsidRPr="003E1B43" w:rsidTr="00666159">
        <w:trPr>
          <w:trHeight w:val="256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1.</w:t>
            </w:r>
          </w:p>
        </w:tc>
        <w:tc>
          <w:tcPr>
            <w:tcW w:w="3087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Олифа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10520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52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  <w:lang w:val="ru-RU"/>
              </w:rPr>
              <w:t>,7</w:t>
            </w:r>
          </w:p>
        </w:tc>
      </w:tr>
      <w:tr w:rsidR="00666159" w:rsidRPr="003E1B43" w:rsidTr="00666159">
        <w:trPr>
          <w:trHeight w:val="259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2.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Эмаль</w:t>
            </w:r>
            <w:proofErr w:type="spellEnd"/>
            <w:r w:rsidRPr="003E1B43">
              <w:rPr>
                <w:sz w:val="24"/>
                <w:szCs w:val="24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белая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10660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шт</w:t>
            </w:r>
            <w:proofErr w:type="gramStart"/>
            <w:r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3E1B43">
              <w:rPr>
                <w:sz w:val="24"/>
                <w:szCs w:val="24"/>
              </w:rPr>
              <w:t>б</w:t>
            </w:r>
            <w:proofErr w:type="gramEnd"/>
            <w:r w:rsidRPr="003E1B43">
              <w:rPr>
                <w:sz w:val="24"/>
                <w:szCs w:val="24"/>
              </w:rPr>
              <w:t>ан</w:t>
            </w:r>
            <w:proofErr w:type="spellEnd"/>
            <w:r>
              <w:rPr>
                <w:sz w:val="24"/>
                <w:szCs w:val="24"/>
                <w:lang w:val="ru-RU"/>
              </w:rPr>
              <w:t>о</w:t>
            </w:r>
            <w:r w:rsidRPr="003E1B43">
              <w:rPr>
                <w:sz w:val="24"/>
                <w:szCs w:val="24"/>
              </w:rPr>
              <w:t>к</w:t>
            </w:r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153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40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1000</w:t>
            </w:r>
          </w:p>
        </w:tc>
      </w:tr>
      <w:tr w:rsidR="00666159" w:rsidRPr="003E1B43" w:rsidTr="00666159">
        <w:trPr>
          <w:trHeight w:val="250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3.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Краска</w:t>
            </w:r>
            <w:proofErr w:type="spellEnd"/>
            <w:r w:rsidRPr="003E1B43">
              <w:rPr>
                <w:sz w:val="24"/>
                <w:szCs w:val="24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зеленая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10245</w:t>
            </w:r>
          </w:p>
        </w:tc>
        <w:tc>
          <w:tcPr>
            <w:tcW w:w="1167" w:type="dxa"/>
          </w:tcPr>
          <w:p w:rsidR="00666159" w:rsidRPr="008E3C99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143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20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45</w:t>
            </w:r>
          </w:p>
        </w:tc>
      </w:tr>
      <w:tr w:rsidR="00666159" w:rsidRPr="003E1B43" w:rsidTr="00666159">
        <w:trPr>
          <w:trHeight w:val="253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4.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Гвозди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10112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78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10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50</w:t>
            </w:r>
          </w:p>
        </w:tc>
      </w:tr>
      <w:tr w:rsidR="00666159" w:rsidRPr="003E1B43" w:rsidTr="00666159">
        <w:trPr>
          <w:trHeight w:val="258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5.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Шифер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E1B43">
              <w:rPr>
                <w:sz w:val="24"/>
                <w:szCs w:val="24"/>
              </w:rPr>
              <w:t>асбестоцементный</w:t>
            </w:r>
            <w:proofErr w:type="spellEnd"/>
          </w:p>
        </w:tc>
        <w:tc>
          <w:tcPr>
            <w:tcW w:w="1280" w:type="dxa"/>
          </w:tcPr>
          <w:p w:rsidR="00666159" w:rsidRPr="005165F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10522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245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93</w:t>
            </w:r>
          </w:p>
        </w:tc>
      </w:tr>
      <w:tr w:rsidR="00666159" w:rsidRPr="003E1B43" w:rsidTr="00666159">
        <w:trPr>
          <w:trHeight w:val="247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6.</w:t>
            </w:r>
          </w:p>
        </w:tc>
        <w:tc>
          <w:tcPr>
            <w:tcW w:w="308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114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Шурупы</w:t>
            </w:r>
            <w:proofErr w:type="spellEnd"/>
          </w:p>
        </w:tc>
        <w:tc>
          <w:tcPr>
            <w:tcW w:w="1280" w:type="dxa"/>
          </w:tcPr>
          <w:p w:rsidR="00666159" w:rsidRPr="001B535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10223</w:t>
            </w: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E1B43">
              <w:rPr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67</w:t>
            </w:r>
            <w:r>
              <w:rPr>
                <w:sz w:val="24"/>
                <w:szCs w:val="24"/>
                <w:lang w:val="ru-RU"/>
              </w:rPr>
              <w:t>,</w:t>
            </w:r>
            <w:r w:rsidRPr="003E1B43">
              <w:rPr>
                <w:sz w:val="24"/>
                <w:szCs w:val="24"/>
              </w:rPr>
              <w:t>00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3E1B43">
              <w:rPr>
                <w:sz w:val="24"/>
                <w:szCs w:val="24"/>
              </w:rPr>
              <w:t>7</w:t>
            </w:r>
          </w:p>
        </w:tc>
      </w:tr>
      <w:tr w:rsidR="00666159" w:rsidRPr="003E1B43" w:rsidTr="00666159">
        <w:trPr>
          <w:trHeight w:val="110"/>
        </w:trPr>
        <w:tc>
          <w:tcPr>
            <w:tcW w:w="595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</w:tcPr>
          <w:p w:rsidR="00666159" w:rsidRPr="008E3C99" w:rsidRDefault="00666159" w:rsidP="00666159">
            <w:pPr>
              <w:pStyle w:val="TableParagraph"/>
              <w:spacing w:line="240" w:lineRule="auto"/>
              <w:ind w:left="114"/>
              <w:rPr>
                <w:b/>
                <w:sz w:val="24"/>
                <w:szCs w:val="24"/>
              </w:rPr>
            </w:pPr>
            <w:proofErr w:type="spellStart"/>
            <w:r w:rsidRPr="008E3C99">
              <w:rPr>
                <w:b/>
                <w:sz w:val="24"/>
                <w:szCs w:val="24"/>
              </w:rPr>
              <w:t>Итого</w:t>
            </w:r>
            <w:proofErr w:type="spellEnd"/>
            <w:r w:rsidRPr="008E3C99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280" w:type="dxa"/>
          </w:tcPr>
          <w:p w:rsidR="00666159" w:rsidRPr="001B535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67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  <w:tc>
          <w:tcPr>
            <w:tcW w:w="1700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  <w:tc>
          <w:tcPr>
            <w:tcW w:w="1894" w:type="dxa"/>
          </w:tcPr>
          <w:p w:rsidR="00666159" w:rsidRPr="003E1B43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×</w:t>
            </w:r>
          </w:p>
        </w:tc>
      </w:tr>
    </w:tbl>
    <w:p w:rsidR="00666159" w:rsidRPr="003E1B43" w:rsidRDefault="00666159" w:rsidP="00666159">
      <w:pPr>
        <w:pStyle w:val="a8"/>
        <w:ind w:left="0"/>
        <w:rPr>
          <w:b/>
          <w:sz w:val="24"/>
          <w:szCs w:val="24"/>
        </w:rPr>
      </w:pPr>
    </w:p>
    <w:p w:rsidR="00666159" w:rsidRDefault="00666159" w:rsidP="00666159">
      <w:pPr>
        <w:pStyle w:val="a5"/>
        <w:tabs>
          <w:tab w:val="left" w:pos="284"/>
        </w:tabs>
        <w:ind w:left="0"/>
        <w:jc w:val="center"/>
        <w:rPr>
          <w:sz w:val="28"/>
        </w:rPr>
      </w:pPr>
      <w:proofErr w:type="gramStart"/>
      <w:r>
        <w:rPr>
          <w:b/>
          <w:sz w:val="28"/>
        </w:rPr>
        <w:t>08</w:t>
      </w:r>
      <w:r w:rsidRPr="00AE0774">
        <w:rPr>
          <w:b/>
          <w:sz w:val="28"/>
        </w:rPr>
        <w:t>.11.2017 г.</w:t>
      </w:r>
      <w:r>
        <w:rPr>
          <w:sz w:val="28"/>
        </w:rPr>
        <w:t xml:space="preserve"> на склад №3 приходным ордером №5 (типовая</w:t>
      </w:r>
      <w:r>
        <w:rPr>
          <w:spacing w:val="5"/>
          <w:sz w:val="28"/>
        </w:rPr>
        <w:t xml:space="preserve"> </w:t>
      </w:r>
      <w:r>
        <w:rPr>
          <w:sz w:val="28"/>
        </w:rPr>
        <w:t>форма</w:t>
      </w:r>
      <w:proofErr w:type="gramEnd"/>
    </w:p>
    <w:p w:rsidR="00666159" w:rsidRDefault="00666159" w:rsidP="00666159">
      <w:pPr>
        <w:pStyle w:val="a8"/>
        <w:tabs>
          <w:tab w:val="left" w:pos="284"/>
        </w:tabs>
        <w:ind w:left="0"/>
        <w:jc w:val="center"/>
      </w:pPr>
      <w:proofErr w:type="gramStart"/>
      <w:r>
        <w:t xml:space="preserve">№ М-4) </w:t>
      </w:r>
      <w:r w:rsidRPr="00AE0774">
        <w:rPr>
          <w:u w:val="single"/>
        </w:rPr>
        <w:t>поступили</w:t>
      </w:r>
      <w:r>
        <w:t xml:space="preserve"> строительные материалы:</w:t>
      </w:r>
      <w:proofErr w:type="gramEnd"/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>
        <w:rPr>
          <w:i/>
          <w:sz w:val="28"/>
          <w:szCs w:val="28"/>
        </w:rPr>
        <w:t>шурупы</w:t>
      </w:r>
      <w:r w:rsidRPr="00AE0774">
        <w:rPr>
          <w:i/>
          <w:sz w:val="28"/>
        </w:rPr>
        <w:t xml:space="preserve"> по цене </w:t>
      </w:r>
      <w:r>
        <w:rPr>
          <w:i/>
          <w:sz w:val="28"/>
        </w:rPr>
        <w:t>67,0</w:t>
      </w:r>
      <w:r w:rsidRPr="00AE0774">
        <w:rPr>
          <w:i/>
          <w:sz w:val="28"/>
        </w:rPr>
        <w:t>0</w:t>
      </w:r>
      <w:r>
        <w:rPr>
          <w:i/>
          <w:sz w:val="28"/>
        </w:rPr>
        <w:t xml:space="preserve"> </w:t>
      </w:r>
      <w:r w:rsidRPr="00AE0774">
        <w:rPr>
          <w:i/>
          <w:sz w:val="28"/>
        </w:rPr>
        <w:t xml:space="preserve">руб. – </w:t>
      </w:r>
      <w:r>
        <w:rPr>
          <w:i/>
          <w:sz w:val="28"/>
        </w:rPr>
        <w:t>10 кг</w:t>
      </w:r>
      <w:proofErr w:type="gramStart"/>
      <w:r>
        <w:rPr>
          <w:i/>
          <w:sz w:val="28"/>
        </w:rPr>
        <w:t>.</w:t>
      </w:r>
      <w:r w:rsidRPr="00AE0774">
        <w:rPr>
          <w:i/>
          <w:sz w:val="28"/>
        </w:rPr>
        <w:t>;</w:t>
      </w:r>
      <w:proofErr w:type="gramEnd"/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>
        <w:rPr>
          <w:i/>
          <w:sz w:val="28"/>
        </w:rPr>
        <w:t xml:space="preserve">гвозди </w:t>
      </w:r>
      <w:r w:rsidRPr="00AE0774">
        <w:rPr>
          <w:i/>
          <w:sz w:val="28"/>
        </w:rPr>
        <w:t xml:space="preserve">по цене </w:t>
      </w:r>
      <w:r>
        <w:rPr>
          <w:i/>
          <w:sz w:val="28"/>
        </w:rPr>
        <w:t xml:space="preserve"> 78,10 </w:t>
      </w:r>
      <w:r w:rsidRPr="00AE0774">
        <w:rPr>
          <w:i/>
          <w:sz w:val="28"/>
        </w:rPr>
        <w:t>руб. –</w:t>
      </w:r>
      <w:r>
        <w:rPr>
          <w:i/>
          <w:sz w:val="28"/>
        </w:rPr>
        <w:t xml:space="preserve">15 </w:t>
      </w:r>
      <w:r w:rsidRPr="00AE0774">
        <w:rPr>
          <w:i/>
          <w:sz w:val="28"/>
        </w:rPr>
        <w:t>кг</w:t>
      </w:r>
      <w:proofErr w:type="gramStart"/>
      <w:r>
        <w:rPr>
          <w:i/>
          <w:sz w:val="28"/>
        </w:rPr>
        <w:t>.</w:t>
      </w:r>
      <w:r w:rsidRPr="00AE0774">
        <w:rPr>
          <w:i/>
          <w:sz w:val="28"/>
        </w:rPr>
        <w:t>;</w:t>
      </w:r>
      <w:proofErr w:type="gramEnd"/>
    </w:p>
    <w:p w:rsidR="00666159" w:rsidRPr="00AE0774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jc w:val="both"/>
        <w:rPr>
          <w:i/>
          <w:sz w:val="28"/>
        </w:rPr>
      </w:pPr>
      <w:r>
        <w:rPr>
          <w:i/>
          <w:sz w:val="28"/>
        </w:rPr>
        <w:t>кр</w:t>
      </w:r>
      <w:r w:rsidRPr="00AE0774">
        <w:rPr>
          <w:i/>
          <w:sz w:val="28"/>
        </w:rPr>
        <w:t>аска зеленая по цене 143</w:t>
      </w:r>
      <w:r>
        <w:rPr>
          <w:i/>
          <w:sz w:val="28"/>
        </w:rPr>
        <w:t>,</w:t>
      </w:r>
      <w:r w:rsidRPr="00AE0774">
        <w:rPr>
          <w:i/>
          <w:sz w:val="28"/>
        </w:rPr>
        <w:t xml:space="preserve">20 руб. – </w:t>
      </w:r>
      <w:r>
        <w:rPr>
          <w:i/>
          <w:sz w:val="28"/>
        </w:rPr>
        <w:t>25</w:t>
      </w:r>
      <w:r w:rsidRPr="00AE0774">
        <w:rPr>
          <w:i/>
          <w:spacing w:val="-2"/>
          <w:sz w:val="28"/>
        </w:rPr>
        <w:t xml:space="preserve"> </w:t>
      </w:r>
      <w:r w:rsidRPr="00AE0774">
        <w:rPr>
          <w:i/>
          <w:sz w:val="28"/>
        </w:rPr>
        <w:t>кг.</w:t>
      </w:r>
    </w:p>
    <w:p w:rsidR="00666159" w:rsidRDefault="00666159" w:rsidP="00666159">
      <w:pPr>
        <w:pStyle w:val="a5"/>
        <w:tabs>
          <w:tab w:val="left" w:pos="284"/>
          <w:tab w:val="left" w:pos="1602"/>
        </w:tabs>
        <w:ind w:left="0"/>
        <w:jc w:val="center"/>
        <w:rPr>
          <w:sz w:val="28"/>
        </w:rPr>
      </w:pPr>
      <w:proofErr w:type="gramStart"/>
      <w:r>
        <w:rPr>
          <w:b/>
          <w:sz w:val="28"/>
        </w:rPr>
        <w:t>09</w:t>
      </w:r>
      <w:r w:rsidRPr="00AE0774">
        <w:rPr>
          <w:b/>
          <w:sz w:val="28"/>
        </w:rPr>
        <w:t>.11.2017 г</w:t>
      </w:r>
      <w:r>
        <w:rPr>
          <w:sz w:val="28"/>
        </w:rPr>
        <w:t>. со склада №3, требованием-накладной (типовая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форма</w:t>
      </w:r>
      <w:proofErr w:type="gramEnd"/>
    </w:p>
    <w:p w:rsidR="00666159" w:rsidRDefault="00666159" w:rsidP="00666159">
      <w:pPr>
        <w:pStyle w:val="a8"/>
        <w:tabs>
          <w:tab w:val="left" w:pos="284"/>
        </w:tabs>
        <w:ind w:left="0"/>
        <w:jc w:val="center"/>
      </w:pPr>
      <w:proofErr w:type="gramStart"/>
      <w:r>
        <w:t xml:space="preserve">№М-11), </w:t>
      </w:r>
      <w:r w:rsidRPr="008D59A5">
        <w:rPr>
          <w:u w:val="single"/>
        </w:rPr>
        <w:t>отпущено</w:t>
      </w:r>
      <w:r>
        <w:t xml:space="preserve"> строительных материалов на текущий ремонт здания офиса:</w:t>
      </w:r>
      <w:proofErr w:type="gramEnd"/>
    </w:p>
    <w:p w:rsidR="00666159" w:rsidRPr="00272672" w:rsidRDefault="00666159" w:rsidP="00666159">
      <w:pPr>
        <w:pStyle w:val="a8"/>
        <w:tabs>
          <w:tab w:val="left" w:pos="284"/>
        </w:tabs>
        <w:ind w:left="0"/>
        <w:jc w:val="both"/>
        <w:rPr>
          <w:i/>
        </w:rPr>
      </w:pPr>
      <w:r>
        <w:t xml:space="preserve">- </w:t>
      </w:r>
      <w:r w:rsidRPr="00272672">
        <w:rPr>
          <w:i/>
        </w:rPr>
        <w:t>эмаль белая по цене 153,40руб. – 100 банок;</w:t>
      </w:r>
    </w:p>
    <w:p w:rsidR="00666159" w:rsidRPr="00272672" w:rsidRDefault="00666159" w:rsidP="001A6A63">
      <w:pPr>
        <w:pStyle w:val="a5"/>
        <w:widowControl w:val="0"/>
        <w:numPr>
          <w:ilvl w:val="0"/>
          <w:numId w:val="10"/>
        </w:numPr>
        <w:tabs>
          <w:tab w:val="left" w:pos="284"/>
          <w:tab w:val="left" w:pos="1274"/>
        </w:tabs>
        <w:autoSpaceDE w:val="0"/>
        <w:autoSpaceDN w:val="0"/>
        <w:ind w:left="0" w:firstLine="0"/>
        <w:contextualSpacing w:val="0"/>
        <w:rPr>
          <w:i/>
          <w:sz w:val="28"/>
        </w:rPr>
      </w:pPr>
      <w:r>
        <w:rPr>
          <w:i/>
          <w:sz w:val="28"/>
        </w:rPr>
        <w:t>олифа</w:t>
      </w:r>
      <w:r w:rsidRPr="00272672">
        <w:rPr>
          <w:i/>
          <w:sz w:val="28"/>
        </w:rPr>
        <w:t xml:space="preserve"> по цене </w:t>
      </w:r>
      <w:r>
        <w:rPr>
          <w:i/>
          <w:sz w:val="28"/>
        </w:rPr>
        <w:t>52</w:t>
      </w:r>
      <w:r w:rsidRPr="00272672">
        <w:rPr>
          <w:i/>
          <w:sz w:val="28"/>
        </w:rPr>
        <w:t xml:space="preserve">,00 руб. </w:t>
      </w:r>
      <w:r>
        <w:rPr>
          <w:i/>
          <w:sz w:val="28"/>
        </w:rPr>
        <w:t>– 10 кг</w:t>
      </w:r>
      <w:proofErr w:type="gramStart"/>
      <w:r>
        <w:rPr>
          <w:i/>
          <w:sz w:val="28"/>
        </w:rPr>
        <w:t>.</w:t>
      </w:r>
      <w:r w:rsidRPr="00272672">
        <w:rPr>
          <w:i/>
          <w:sz w:val="28"/>
        </w:rPr>
        <w:t>;</w:t>
      </w:r>
      <w:proofErr w:type="gramEnd"/>
    </w:p>
    <w:p w:rsidR="00666159" w:rsidRPr="00272672" w:rsidRDefault="00666159" w:rsidP="001A6A63">
      <w:pPr>
        <w:pStyle w:val="a5"/>
        <w:numPr>
          <w:ilvl w:val="0"/>
          <w:numId w:val="10"/>
        </w:numPr>
        <w:tabs>
          <w:tab w:val="left" w:pos="284"/>
          <w:tab w:val="left" w:pos="1274"/>
        </w:tabs>
        <w:spacing w:after="200" w:line="276" w:lineRule="auto"/>
        <w:ind w:left="0" w:firstLine="0"/>
        <w:contextualSpacing w:val="0"/>
        <w:rPr>
          <w:b/>
          <w:bCs/>
          <w:i/>
          <w:sz w:val="28"/>
          <w:szCs w:val="28"/>
        </w:rPr>
      </w:pPr>
      <w:r w:rsidRPr="00272672">
        <w:rPr>
          <w:i/>
          <w:sz w:val="28"/>
        </w:rPr>
        <w:t>гвозди по цене 78,10руб. –</w:t>
      </w:r>
      <w:r w:rsidRPr="00272672">
        <w:rPr>
          <w:i/>
          <w:spacing w:val="-1"/>
          <w:sz w:val="28"/>
        </w:rPr>
        <w:t xml:space="preserve"> </w:t>
      </w:r>
      <w:r>
        <w:rPr>
          <w:i/>
          <w:spacing w:val="-1"/>
          <w:sz w:val="28"/>
        </w:rPr>
        <w:t xml:space="preserve">5 </w:t>
      </w:r>
      <w:r w:rsidRPr="00272672">
        <w:rPr>
          <w:i/>
          <w:sz w:val="28"/>
        </w:rPr>
        <w:t xml:space="preserve">кг. </w:t>
      </w:r>
    </w:p>
    <w:p w:rsidR="00666159" w:rsidRPr="000F7901" w:rsidRDefault="00666159" w:rsidP="00666159">
      <w:pPr>
        <w:tabs>
          <w:tab w:val="left" w:pos="284"/>
          <w:tab w:val="left" w:pos="1274"/>
        </w:tabs>
        <w:spacing w:after="200" w:line="276" w:lineRule="auto"/>
        <w:rPr>
          <w:b/>
          <w:bCs/>
          <w:sz w:val="28"/>
          <w:szCs w:val="28"/>
        </w:rPr>
      </w:pPr>
      <w:r w:rsidRPr="000F7901">
        <w:rPr>
          <w:sz w:val="28"/>
          <w:szCs w:val="28"/>
        </w:rPr>
        <w:lastRenderedPageBreak/>
        <w:t xml:space="preserve">Данные из </w:t>
      </w:r>
      <w:proofErr w:type="gramStart"/>
      <w:r w:rsidRPr="000F7901">
        <w:rPr>
          <w:sz w:val="28"/>
          <w:szCs w:val="28"/>
        </w:rPr>
        <w:t>отчета</w:t>
      </w:r>
      <w:proofErr w:type="gramEnd"/>
      <w:r w:rsidRPr="000F7901">
        <w:rPr>
          <w:sz w:val="28"/>
          <w:szCs w:val="28"/>
        </w:rPr>
        <w:t xml:space="preserve"> МОЛ занести в ИНВ-3 в графу «по данным учета»</w:t>
      </w:r>
    </w:p>
    <w:p w:rsidR="00666159" w:rsidRDefault="00666159" w:rsidP="00666159">
      <w:pPr>
        <w:pStyle w:val="Heading2"/>
        <w:spacing w:after="6"/>
        <w:ind w:right="226" w:firstLine="707"/>
        <w:jc w:val="center"/>
        <w:rPr>
          <w:i/>
        </w:rPr>
      </w:pPr>
    </w:p>
    <w:p w:rsidR="00666159" w:rsidRPr="000859FA" w:rsidRDefault="00666159" w:rsidP="00666159">
      <w:pPr>
        <w:pStyle w:val="Heading2"/>
        <w:spacing w:after="6"/>
        <w:ind w:right="226" w:firstLine="707"/>
        <w:jc w:val="center"/>
        <w:rPr>
          <w:i/>
        </w:rPr>
      </w:pPr>
      <w:r w:rsidRPr="000859FA">
        <w:rPr>
          <w:i/>
        </w:rPr>
        <w:t>4. Исходные данные для заполнения в ИНВ-3 фактического наличия материалов на складе №1 в момент проведения инвентаризации:</w:t>
      </w:r>
    </w:p>
    <w:tbl>
      <w:tblPr>
        <w:tblStyle w:val="TableNormal"/>
        <w:tblW w:w="957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6"/>
        <w:gridCol w:w="2381"/>
        <w:gridCol w:w="2360"/>
        <w:gridCol w:w="2377"/>
      </w:tblGrid>
      <w:tr w:rsidR="00666159" w:rsidTr="00666159">
        <w:trPr>
          <w:trHeight w:val="584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Наименование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Цена</w:t>
            </w:r>
            <w:proofErr w:type="spellEnd"/>
            <w:r w:rsidRPr="00C95520">
              <w:rPr>
                <w:sz w:val="24"/>
                <w:szCs w:val="24"/>
              </w:rPr>
              <w:t xml:space="preserve">, </w:t>
            </w:r>
            <w:proofErr w:type="spellStart"/>
            <w:r w:rsidRPr="00C95520">
              <w:rPr>
                <w:sz w:val="24"/>
                <w:szCs w:val="24"/>
              </w:rPr>
              <w:t>руб</w:t>
            </w:r>
            <w:proofErr w:type="spellEnd"/>
            <w:r w:rsidRPr="00C95520">
              <w:rPr>
                <w:sz w:val="24"/>
                <w:szCs w:val="24"/>
              </w:rPr>
              <w:t>.</w:t>
            </w:r>
          </w:p>
        </w:tc>
        <w:tc>
          <w:tcPr>
            <w:tcW w:w="2377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Сумма</w:t>
            </w:r>
            <w:proofErr w:type="spellEnd"/>
            <w:r w:rsidRPr="00C95520">
              <w:rPr>
                <w:sz w:val="24"/>
                <w:szCs w:val="24"/>
              </w:rPr>
              <w:t xml:space="preserve">, </w:t>
            </w:r>
            <w:proofErr w:type="spellStart"/>
            <w:r w:rsidRPr="00C95520">
              <w:rPr>
                <w:sz w:val="24"/>
                <w:szCs w:val="24"/>
              </w:rPr>
              <w:t>руб</w:t>
            </w:r>
            <w:proofErr w:type="spellEnd"/>
            <w:r w:rsidRPr="00C95520">
              <w:rPr>
                <w:sz w:val="24"/>
                <w:szCs w:val="24"/>
              </w:rPr>
              <w:t>.</w:t>
            </w:r>
          </w:p>
        </w:tc>
      </w:tr>
      <w:tr w:rsidR="00666159" w:rsidTr="00666159">
        <w:trPr>
          <w:trHeight w:val="265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Олифа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7,4</w:t>
            </w:r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52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B00106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384,80</w:t>
            </w:r>
          </w:p>
        </w:tc>
      </w:tr>
      <w:tr w:rsidR="00666159" w:rsidTr="00666159">
        <w:trPr>
          <w:trHeight w:val="270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Эмаль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белая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900 шт</w:t>
            </w:r>
            <w:proofErr w:type="gramStart"/>
            <w:r>
              <w:rPr>
                <w:sz w:val="24"/>
                <w:szCs w:val="24"/>
                <w:lang w:val="ru-RU"/>
              </w:rPr>
              <w:t>.</w:t>
            </w:r>
            <w:proofErr w:type="spellStart"/>
            <w:r w:rsidRPr="00C95520">
              <w:rPr>
                <w:sz w:val="24"/>
                <w:szCs w:val="24"/>
              </w:rPr>
              <w:t>б</w:t>
            </w:r>
            <w:proofErr w:type="gramEnd"/>
            <w:r w:rsidRPr="00C95520">
              <w:rPr>
                <w:sz w:val="24"/>
                <w:szCs w:val="24"/>
              </w:rPr>
              <w:t>анок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153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40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138060,00</w:t>
            </w:r>
          </w:p>
        </w:tc>
      </w:tr>
      <w:tr w:rsidR="00666159" w:rsidTr="00666159">
        <w:trPr>
          <w:trHeight w:val="259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Краска</w:t>
            </w:r>
            <w:proofErr w:type="spellEnd"/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зеленая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75</w:t>
            </w:r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143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20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10740,00</w:t>
            </w:r>
          </w:p>
        </w:tc>
      </w:tr>
      <w:tr w:rsidR="00666159" w:rsidTr="00666159">
        <w:trPr>
          <w:trHeight w:val="264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Гвозди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C95520">
              <w:rPr>
                <w:sz w:val="24"/>
                <w:szCs w:val="24"/>
              </w:rPr>
              <w:t xml:space="preserve">45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78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10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3514,50</w:t>
            </w:r>
          </w:p>
        </w:tc>
      </w:tr>
      <w:tr w:rsidR="00666159" w:rsidTr="00666159">
        <w:trPr>
          <w:trHeight w:val="551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Шифер</w:t>
            </w:r>
            <w:proofErr w:type="spellEnd"/>
          </w:p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асбестоцементный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100</w:t>
            </w:r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шт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245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24500</w:t>
            </w:r>
          </w:p>
        </w:tc>
      </w:tr>
      <w:tr w:rsidR="00666159" w:rsidTr="00666159">
        <w:trPr>
          <w:trHeight w:val="261"/>
        </w:trPr>
        <w:tc>
          <w:tcPr>
            <w:tcW w:w="2456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142"/>
              <w:rPr>
                <w:sz w:val="24"/>
                <w:szCs w:val="24"/>
              </w:rPr>
            </w:pPr>
            <w:proofErr w:type="spellStart"/>
            <w:r w:rsidRPr="00C95520">
              <w:rPr>
                <w:sz w:val="24"/>
                <w:szCs w:val="24"/>
              </w:rPr>
              <w:t>Шурупы</w:t>
            </w:r>
            <w:proofErr w:type="spellEnd"/>
          </w:p>
        </w:tc>
        <w:tc>
          <w:tcPr>
            <w:tcW w:w="2381" w:type="dxa"/>
          </w:tcPr>
          <w:p w:rsidR="00666159" w:rsidRPr="00306305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  <w:r w:rsidRPr="00C95520">
              <w:rPr>
                <w:sz w:val="24"/>
                <w:szCs w:val="24"/>
              </w:rPr>
              <w:t xml:space="preserve"> </w:t>
            </w:r>
            <w:proofErr w:type="spellStart"/>
            <w:r w:rsidRPr="00C95520">
              <w:rPr>
                <w:sz w:val="24"/>
                <w:szCs w:val="24"/>
              </w:rPr>
              <w:t>кг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C95520">
              <w:rPr>
                <w:sz w:val="24"/>
                <w:szCs w:val="24"/>
              </w:rPr>
              <w:t>67</w:t>
            </w:r>
            <w:r>
              <w:rPr>
                <w:sz w:val="24"/>
                <w:szCs w:val="24"/>
                <w:lang w:val="ru-RU"/>
              </w:rPr>
              <w:t>,</w:t>
            </w:r>
            <w:r w:rsidRPr="00C95520">
              <w:rPr>
                <w:sz w:val="24"/>
                <w:szCs w:val="24"/>
              </w:rPr>
              <w:t>00</w:t>
            </w:r>
          </w:p>
        </w:tc>
        <w:tc>
          <w:tcPr>
            <w:tcW w:w="2377" w:type="dxa"/>
          </w:tcPr>
          <w:p w:rsidR="00666159" w:rsidRPr="00141F7F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1340</w:t>
            </w:r>
          </w:p>
        </w:tc>
      </w:tr>
      <w:tr w:rsidR="00666159" w:rsidTr="00666159">
        <w:trPr>
          <w:trHeight w:val="252"/>
        </w:trPr>
        <w:tc>
          <w:tcPr>
            <w:tcW w:w="2456" w:type="dxa"/>
          </w:tcPr>
          <w:p w:rsidR="00666159" w:rsidRPr="00671E2F" w:rsidRDefault="00666159" w:rsidP="00666159">
            <w:pPr>
              <w:pStyle w:val="TableParagraph"/>
              <w:spacing w:line="240" w:lineRule="auto"/>
              <w:ind w:left="142"/>
              <w:rPr>
                <w:b/>
                <w:sz w:val="24"/>
                <w:szCs w:val="24"/>
              </w:rPr>
            </w:pPr>
            <w:proofErr w:type="spellStart"/>
            <w:r w:rsidRPr="00671E2F">
              <w:rPr>
                <w:b/>
                <w:sz w:val="24"/>
                <w:szCs w:val="24"/>
              </w:rPr>
              <w:t>Итого</w:t>
            </w:r>
            <w:proofErr w:type="spellEnd"/>
            <w:r w:rsidRPr="00671E2F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381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60" w:type="dxa"/>
          </w:tcPr>
          <w:p w:rsidR="00666159" w:rsidRPr="00C95520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77" w:type="dxa"/>
          </w:tcPr>
          <w:p w:rsidR="00666159" w:rsidRPr="00015374" w:rsidRDefault="00666159" w:rsidP="00666159">
            <w:pPr>
              <w:pStyle w:val="TableParagraph"/>
              <w:spacing w:line="240" w:lineRule="auto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178539,30</w:t>
            </w:r>
          </w:p>
        </w:tc>
      </w:tr>
    </w:tbl>
    <w:p w:rsidR="00666159" w:rsidRDefault="00666159" w:rsidP="00666159">
      <w:pPr>
        <w:pStyle w:val="a8"/>
        <w:ind w:left="0"/>
        <w:rPr>
          <w:sz w:val="30"/>
        </w:rPr>
      </w:pPr>
    </w:p>
    <w:p w:rsidR="00666159" w:rsidRPr="00273A76" w:rsidRDefault="00666159" w:rsidP="00666159">
      <w:pPr>
        <w:tabs>
          <w:tab w:val="left" w:pos="1817"/>
          <w:tab w:val="left" w:pos="3303"/>
          <w:tab w:val="left" w:pos="4464"/>
          <w:tab w:val="left" w:pos="4821"/>
          <w:tab w:val="left" w:pos="6287"/>
          <w:tab w:val="left" w:pos="7615"/>
          <w:tab w:val="left" w:pos="9594"/>
        </w:tabs>
        <w:spacing w:before="224"/>
        <w:ind w:right="228" w:hanging="142"/>
        <w:jc w:val="center"/>
        <w:rPr>
          <w:b/>
          <w:i/>
          <w:sz w:val="28"/>
        </w:rPr>
      </w:pPr>
      <w:r w:rsidRPr="00273A76">
        <w:rPr>
          <w:b/>
          <w:i/>
          <w:sz w:val="28"/>
        </w:rPr>
        <w:t xml:space="preserve">5. Исходные данные для заполнения </w:t>
      </w:r>
      <w:proofErr w:type="gramStart"/>
      <w:r w:rsidRPr="00273A76">
        <w:rPr>
          <w:b/>
          <w:i/>
          <w:sz w:val="28"/>
        </w:rPr>
        <w:t>ИНВ</w:t>
      </w:r>
      <w:proofErr w:type="gramEnd"/>
      <w:r w:rsidRPr="00273A76">
        <w:rPr>
          <w:b/>
          <w:i/>
          <w:sz w:val="28"/>
        </w:rPr>
        <w:t xml:space="preserve"> -19 и для принятия решения руководителя и главного бухгалтера в</w:t>
      </w:r>
      <w:r w:rsidRPr="00273A76">
        <w:rPr>
          <w:b/>
          <w:i/>
          <w:spacing w:val="-2"/>
          <w:sz w:val="28"/>
        </w:rPr>
        <w:t xml:space="preserve"> </w:t>
      </w:r>
      <w:r w:rsidRPr="00273A76">
        <w:rPr>
          <w:b/>
          <w:i/>
          <w:sz w:val="28"/>
        </w:rPr>
        <w:t>ИНВ-26:</w:t>
      </w:r>
    </w:p>
    <w:p w:rsidR="00666159" w:rsidRPr="00624C58" w:rsidRDefault="00666159" w:rsidP="00163607">
      <w:pPr>
        <w:pStyle w:val="a5"/>
        <w:widowControl w:val="0"/>
        <w:numPr>
          <w:ilvl w:val="0"/>
          <w:numId w:val="13"/>
        </w:numPr>
        <w:tabs>
          <w:tab w:val="clear" w:pos="1070"/>
          <w:tab w:val="num" w:pos="0"/>
          <w:tab w:val="left" w:pos="1350"/>
        </w:tabs>
        <w:autoSpaceDE w:val="0"/>
        <w:autoSpaceDN w:val="0"/>
        <w:ind w:left="0" w:firstLine="0"/>
        <w:contextualSpacing w:val="0"/>
        <w:jc w:val="both"/>
        <w:rPr>
          <w:sz w:val="28"/>
        </w:rPr>
      </w:pPr>
      <w:r w:rsidRPr="00624C58">
        <w:rPr>
          <w:b/>
          <w:sz w:val="28"/>
        </w:rPr>
        <w:t>недостач</w:t>
      </w:r>
      <w:r>
        <w:rPr>
          <w:b/>
          <w:sz w:val="28"/>
        </w:rPr>
        <w:t xml:space="preserve">а </w:t>
      </w:r>
      <w:r w:rsidRPr="00AA5E7C">
        <w:rPr>
          <w:sz w:val="28"/>
        </w:rPr>
        <w:t>гвоздей</w:t>
      </w:r>
      <w:r w:rsidRPr="00624C58">
        <w:rPr>
          <w:sz w:val="28"/>
        </w:rPr>
        <w:t xml:space="preserve"> в сумме</w:t>
      </w:r>
      <w:proofErr w:type="gramStart"/>
      <w:r w:rsidRPr="00624C58">
        <w:rPr>
          <w:sz w:val="28"/>
          <w:u w:val="single"/>
        </w:rPr>
        <w:t xml:space="preserve"> </w:t>
      </w:r>
      <w:r>
        <w:rPr>
          <w:sz w:val="28"/>
          <w:u w:val="single"/>
        </w:rPr>
        <w:t xml:space="preserve">  </w:t>
      </w:r>
      <w:r w:rsidRPr="00624C58">
        <w:rPr>
          <w:sz w:val="28"/>
          <w:u w:val="single"/>
        </w:rPr>
        <w:t>?</w:t>
      </w:r>
      <w:proofErr w:type="gramEnd"/>
      <w:r w:rsidRPr="00624C58">
        <w:rPr>
          <w:sz w:val="28"/>
          <w:u w:val="single"/>
        </w:rPr>
        <w:t xml:space="preserve"> </w:t>
      </w:r>
      <w:r w:rsidRPr="00624C58">
        <w:rPr>
          <w:sz w:val="28"/>
        </w:rPr>
        <w:t xml:space="preserve">руб. подлежит возмещению </w:t>
      </w:r>
      <w:r>
        <w:rPr>
          <w:sz w:val="28"/>
        </w:rPr>
        <w:t xml:space="preserve">с </w:t>
      </w:r>
      <w:r w:rsidRPr="00624C58">
        <w:rPr>
          <w:sz w:val="28"/>
        </w:rPr>
        <w:t>МОЛ путем удержания из заработной платы</w:t>
      </w:r>
      <w:r>
        <w:rPr>
          <w:sz w:val="28"/>
        </w:rPr>
        <w:t xml:space="preserve"> </w:t>
      </w:r>
      <w:r w:rsidRPr="00624C58">
        <w:rPr>
          <w:sz w:val="28"/>
        </w:rPr>
        <w:t>с отражением на соответствующих</w:t>
      </w:r>
      <w:r w:rsidRPr="00624C58">
        <w:rPr>
          <w:spacing w:val="-20"/>
          <w:sz w:val="28"/>
        </w:rPr>
        <w:t xml:space="preserve"> </w:t>
      </w:r>
      <w:r w:rsidRPr="00624C58">
        <w:rPr>
          <w:sz w:val="28"/>
        </w:rPr>
        <w:t>счетах</w:t>
      </w:r>
      <w:r>
        <w:rPr>
          <w:sz w:val="28"/>
        </w:rPr>
        <w:t xml:space="preserve">, </w:t>
      </w:r>
      <w:r w:rsidRPr="00AA5E7C">
        <w:rPr>
          <w:b/>
          <w:sz w:val="28"/>
        </w:rPr>
        <w:t xml:space="preserve">недостачу </w:t>
      </w:r>
      <w:r>
        <w:rPr>
          <w:sz w:val="28"/>
        </w:rPr>
        <w:t>олифы</w:t>
      </w:r>
      <w:r w:rsidRPr="00624C58">
        <w:rPr>
          <w:sz w:val="28"/>
        </w:rPr>
        <w:t xml:space="preserve"> в пределах норм естественной убыли в сумме </w:t>
      </w:r>
      <w:r>
        <w:rPr>
          <w:sz w:val="28"/>
          <w:u w:val="single"/>
        </w:rPr>
        <w:t xml:space="preserve">  </w:t>
      </w:r>
      <w:r w:rsidRPr="00624C58">
        <w:rPr>
          <w:sz w:val="28"/>
          <w:u w:val="single"/>
        </w:rPr>
        <w:t xml:space="preserve">? </w:t>
      </w:r>
      <w:r>
        <w:rPr>
          <w:sz w:val="28"/>
          <w:u w:val="single"/>
        </w:rPr>
        <w:t xml:space="preserve"> </w:t>
      </w:r>
      <w:r w:rsidRPr="00624C58">
        <w:rPr>
          <w:sz w:val="28"/>
        </w:rPr>
        <w:t>руб. подлежит списанию на издержки производства, с отражением на соответствующих</w:t>
      </w:r>
      <w:r w:rsidRPr="00624C58">
        <w:rPr>
          <w:spacing w:val="-20"/>
          <w:sz w:val="28"/>
        </w:rPr>
        <w:t xml:space="preserve"> </w:t>
      </w:r>
      <w:r w:rsidRPr="00624C58">
        <w:rPr>
          <w:sz w:val="28"/>
        </w:rPr>
        <w:t>счетах;</w:t>
      </w:r>
    </w:p>
    <w:p w:rsidR="00666159" w:rsidRPr="00163607" w:rsidRDefault="00666159" w:rsidP="00163607">
      <w:pPr>
        <w:pStyle w:val="a5"/>
        <w:numPr>
          <w:ilvl w:val="0"/>
          <w:numId w:val="13"/>
        </w:numPr>
        <w:tabs>
          <w:tab w:val="clear" w:pos="1070"/>
          <w:tab w:val="num" w:pos="0"/>
          <w:tab w:val="left" w:pos="1496"/>
          <w:tab w:val="left" w:pos="1497"/>
        </w:tabs>
        <w:ind w:left="0" w:firstLine="0"/>
        <w:contextualSpacing w:val="0"/>
        <w:rPr>
          <w:b/>
          <w:i/>
        </w:rPr>
      </w:pPr>
      <w:r w:rsidRPr="00AA5E7C">
        <w:rPr>
          <w:b/>
          <w:sz w:val="28"/>
        </w:rPr>
        <w:t>излишки</w:t>
      </w:r>
      <w:r w:rsidRPr="00AA5E7C">
        <w:rPr>
          <w:sz w:val="28"/>
        </w:rPr>
        <w:t xml:space="preserve"> материалов подлежат </w:t>
      </w:r>
      <w:proofErr w:type="spellStart"/>
      <w:r w:rsidRPr="00AA5E7C">
        <w:rPr>
          <w:sz w:val="28"/>
        </w:rPr>
        <w:t>оприходованию</w:t>
      </w:r>
      <w:proofErr w:type="spellEnd"/>
      <w:r w:rsidRPr="00AA5E7C">
        <w:rPr>
          <w:sz w:val="28"/>
        </w:rPr>
        <w:t>, с отражением на соответствующих счетах.</w:t>
      </w:r>
    </w:p>
    <w:p w:rsidR="00163607" w:rsidRDefault="00163607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163607" w:rsidRDefault="00163607" w:rsidP="00163607">
      <w:pPr>
        <w:pStyle w:val="a5"/>
        <w:tabs>
          <w:tab w:val="left" w:pos="1496"/>
          <w:tab w:val="left" w:pos="1497"/>
        </w:tabs>
        <w:ind w:left="0"/>
        <w:contextualSpacing w:val="0"/>
        <w:jc w:val="right"/>
        <w:rPr>
          <w:b/>
          <w:sz w:val="28"/>
          <w:szCs w:val="28"/>
        </w:rPr>
      </w:pPr>
      <w:r w:rsidRPr="00163607">
        <w:rPr>
          <w:b/>
          <w:sz w:val="28"/>
          <w:szCs w:val="28"/>
        </w:rPr>
        <w:lastRenderedPageBreak/>
        <w:t>Приложение 5</w:t>
      </w:r>
    </w:p>
    <w:p w:rsidR="00D8290F" w:rsidRPr="00843599" w:rsidRDefault="00D8290F" w:rsidP="00D8290F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599">
        <w:rPr>
          <w:rFonts w:ascii="Times New Roman" w:hAnsi="Times New Roman" w:cs="Times New Roman"/>
          <w:b/>
          <w:sz w:val="28"/>
          <w:szCs w:val="28"/>
        </w:rPr>
        <w:t>Метод ХИМС</w:t>
      </w:r>
    </w:p>
    <w:p w:rsidR="00D8290F" w:rsidRPr="00843599" w:rsidRDefault="00D8290F" w:rsidP="0044016A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599">
        <w:rPr>
          <w:rFonts w:ascii="Times New Roman" w:hAnsi="Times New Roman" w:cs="Times New Roman"/>
          <w:sz w:val="28"/>
          <w:szCs w:val="28"/>
        </w:rPr>
        <w:t>Название метода</w:t>
      </w:r>
      <w:r w:rsidRPr="008435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84359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43599">
        <w:rPr>
          <w:rFonts w:ascii="Times New Roman" w:hAnsi="Times New Roman" w:cs="Times New Roman"/>
          <w:b/>
          <w:bCs/>
          <w:i/>
          <w:sz w:val="28"/>
          <w:szCs w:val="28"/>
        </w:rPr>
        <w:t>Х</w:t>
      </w:r>
      <w:proofErr w:type="gramEnd"/>
      <w:r w:rsidRPr="00843599">
        <w:rPr>
          <w:rFonts w:ascii="Times New Roman" w:hAnsi="Times New Roman" w:cs="Times New Roman"/>
          <w:i/>
          <w:sz w:val="28"/>
          <w:szCs w:val="28"/>
        </w:rPr>
        <w:t xml:space="preserve">орошо…– </w:t>
      </w:r>
      <w:r w:rsidRPr="00843599">
        <w:rPr>
          <w:rFonts w:ascii="Times New Roman" w:hAnsi="Times New Roman" w:cs="Times New Roman"/>
          <w:b/>
          <w:bCs/>
          <w:i/>
          <w:sz w:val="28"/>
          <w:szCs w:val="28"/>
        </w:rPr>
        <w:t>И</w:t>
      </w:r>
      <w:r w:rsidRPr="00843599">
        <w:rPr>
          <w:rFonts w:ascii="Times New Roman" w:hAnsi="Times New Roman" w:cs="Times New Roman"/>
          <w:i/>
          <w:sz w:val="28"/>
          <w:szCs w:val="28"/>
        </w:rPr>
        <w:t>нтересно… -</w:t>
      </w:r>
      <w:r w:rsidRPr="00843599">
        <w:rPr>
          <w:rFonts w:ascii="Times New Roman" w:hAnsi="Times New Roman" w:cs="Times New Roman"/>
          <w:b/>
          <w:bCs/>
          <w:i/>
          <w:sz w:val="28"/>
          <w:szCs w:val="28"/>
        </w:rPr>
        <w:t>М</w:t>
      </w:r>
      <w:r w:rsidRPr="00843599">
        <w:rPr>
          <w:rFonts w:ascii="Times New Roman" w:hAnsi="Times New Roman" w:cs="Times New Roman"/>
          <w:i/>
          <w:sz w:val="28"/>
          <w:szCs w:val="28"/>
        </w:rPr>
        <w:t xml:space="preserve">ешало… - с </w:t>
      </w:r>
      <w:r w:rsidRPr="00891B6A">
        <w:rPr>
          <w:rFonts w:ascii="Times New Roman" w:hAnsi="Times New Roman" w:cs="Times New Roman"/>
          <w:b/>
          <w:bCs/>
          <w:i/>
          <w:sz w:val="28"/>
          <w:szCs w:val="28"/>
        </w:rPr>
        <w:t>С</w:t>
      </w:r>
      <w:r w:rsidRPr="00843599">
        <w:rPr>
          <w:rFonts w:ascii="Times New Roman" w:hAnsi="Times New Roman" w:cs="Times New Roman"/>
          <w:i/>
          <w:sz w:val="28"/>
          <w:szCs w:val="28"/>
        </w:rPr>
        <w:t>обой</w:t>
      </w:r>
      <w:r w:rsidR="00317503">
        <w:rPr>
          <w:rFonts w:ascii="Times New Roman" w:hAnsi="Times New Roman" w:cs="Times New Roman"/>
          <w:i/>
          <w:sz w:val="28"/>
          <w:szCs w:val="28"/>
        </w:rPr>
        <w:t xml:space="preserve"> возьму</w:t>
      </w:r>
      <w:r w:rsidRPr="00843599">
        <w:rPr>
          <w:rFonts w:ascii="Times New Roman" w:hAnsi="Times New Roman" w:cs="Times New Roman"/>
          <w:i/>
          <w:sz w:val="28"/>
          <w:szCs w:val="28"/>
        </w:rPr>
        <w:t>.</w:t>
      </w:r>
    </w:p>
    <w:p w:rsidR="00D8290F" w:rsidRPr="00843599" w:rsidRDefault="00D8290F" w:rsidP="0044016A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3599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44016A">
        <w:rPr>
          <w:rFonts w:ascii="Times New Roman" w:hAnsi="Times New Roman" w:cs="Times New Roman"/>
          <w:sz w:val="28"/>
          <w:szCs w:val="28"/>
        </w:rPr>
        <w:t>обучающийся</w:t>
      </w:r>
      <w:r w:rsidRPr="00843599">
        <w:rPr>
          <w:rFonts w:ascii="Times New Roman" w:hAnsi="Times New Roman" w:cs="Times New Roman"/>
          <w:sz w:val="28"/>
          <w:szCs w:val="28"/>
        </w:rPr>
        <w:t xml:space="preserve"> должен, по - возможности, откровенно ответить на эти вопросы (написать на листочках), включая и свое личное самочувствие, которое тоже влияет на продуктивность работы на уроке.</w:t>
      </w:r>
    </w:p>
    <w:p w:rsidR="0044016A" w:rsidRDefault="00BB5172" w:rsidP="0044016A">
      <w:pPr>
        <w:pStyle w:val="a3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>
        <w:rPr>
          <w:bCs/>
          <w:i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156210</wp:posOffset>
            </wp:positionV>
            <wp:extent cx="1657350" cy="1247775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640" t="14171" r="36337" b="1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90F" w:rsidRPr="00B57E67" w:rsidRDefault="00D8290F" w:rsidP="0044016A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 </w:t>
      </w:r>
      <w:r w:rsidR="00227DFE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</w:t>
      </w:r>
      <w:r w:rsidRPr="00B57E67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Листочки </w:t>
      </w:r>
      <w:proofErr w:type="spellStart"/>
      <w:r w:rsidR="00227DFE">
        <w:rPr>
          <w:rFonts w:ascii="Times New Roman" w:hAnsi="Times New Roman" w:cs="Times New Roman"/>
          <w:bCs/>
          <w:i/>
          <w:color w:val="auto"/>
          <w:sz w:val="28"/>
          <w:szCs w:val="28"/>
        </w:rPr>
        <w:t>розового</w:t>
      </w:r>
      <w:proofErr w:type="spellEnd"/>
      <w:r w:rsidRPr="00B57E67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цвета </w:t>
      </w:r>
    </w:p>
    <w:p w:rsidR="00D8290F" w:rsidRDefault="00D8290F" w:rsidP="0044016A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          </w:t>
      </w:r>
      <w:r w:rsidR="00227DFE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    </w:t>
      </w:r>
      <w:r w:rsidRPr="00B57E67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>сиреневого цвета</w:t>
      </w:r>
    </w:p>
    <w:p w:rsidR="00D8290F" w:rsidRDefault="00D8290F" w:rsidP="0044016A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 w:rsidRPr="00B57E67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    </w:t>
      </w:r>
      <w:r w:rsidR="00227DFE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        </w:t>
      </w:r>
      <w:r w:rsidRPr="00B57E67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>голубого</w:t>
      </w:r>
      <w:proofErr w:type="spellEnd"/>
      <w:r w:rsidRPr="00B57E67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цвета</w:t>
      </w:r>
    </w:p>
    <w:p w:rsidR="00D8290F" w:rsidRPr="00B57E67" w:rsidRDefault="00D8290F" w:rsidP="0044016A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bCs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 w:rsidR="00227DFE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    </w:t>
      </w:r>
      <w:r w:rsidR="00227DFE">
        <w:rPr>
          <w:rFonts w:ascii="Times New Roman" w:hAnsi="Times New Roman" w:cs="Times New Roman"/>
          <w:bCs/>
          <w:i/>
          <w:color w:val="auto"/>
          <w:sz w:val="28"/>
          <w:szCs w:val="28"/>
        </w:rPr>
        <w:t>оранжевого</w:t>
      </w:r>
      <w:r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цвета</w:t>
      </w:r>
    </w:p>
    <w:p w:rsidR="00D8290F" w:rsidRPr="00843599" w:rsidRDefault="00D8290F" w:rsidP="00D8290F">
      <w:pPr>
        <w:spacing w:line="360" w:lineRule="auto"/>
        <w:ind w:firstLine="709"/>
        <w:jc w:val="both"/>
        <w:rPr>
          <w:sz w:val="28"/>
          <w:szCs w:val="28"/>
        </w:rPr>
      </w:pPr>
    </w:p>
    <w:p w:rsidR="00D8290F" w:rsidRDefault="00D8290F" w:rsidP="00D8290F">
      <w:pPr>
        <w:jc w:val="right"/>
        <w:rPr>
          <w:b/>
          <w:i/>
          <w:sz w:val="28"/>
          <w:szCs w:val="28"/>
        </w:rPr>
      </w:pPr>
    </w:p>
    <w:p w:rsidR="00163607" w:rsidRPr="00163607" w:rsidRDefault="00163607" w:rsidP="00163607">
      <w:pPr>
        <w:pStyle w:val="a5"/>
        <w:tabs>
          <w:tab w:val="left" w:pos="1496"/>
          <w:tab w:val="left" w:pos="1497"/>
        </w:tabs>
        <w:ind w:left="0"/>
        <w:contextualSpacing w:val="0"/>
        <w:jc w:val="right"/>
        <w:rPr>
          <w:b/>
          <w:sz w:val="28"/>
          <w:szCs w:val="28"/>
        </w:rPr>
      </w:pPr>
    </w:p>
    <w:sectPr w:rsidR="00163607" w:rsidRPr="00163607" w:rsidSect="001A494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4607"/>
    <w:multiLevelType w:val="hybridMultilevel"/>
    <w:tmpl w:val="7088AD8C"/>
    <w:lvl w:ilvl="0" w:tplc="416AE6BE">
      <w:numFmt w:val="bullet"/>
      <w:lvlText w:val="-"/>
      <w:lvlJc w:val="left"/>
      <w:pPr>
        <w:ind w:left="257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18E3AA0">
      <w:numFmt w:val="bullet"/>
      <w:lvlText w:val="•"/>
      <w:lvlJc w:val="left"/>
      <w:pPr>
        <w:ind w:left="1213" w:hanging="257"/>
      </w:pPr>
      <w:rPr>
        <w:rFonts w:hint="default"/>
        <w:lang w:val="ru-RU" w:eastAsia="ru-RU" w:bidi="ru-RU"/>
      </w:rPr>
    </w:lvl>
    <w:lvl w:ilvl="2" w:tplc="65A267E8">
      <w:numFmt w:val="bullet"/>
      <w:lvlText w:val="•"/>
      <w:lvlJc w:val="left"/>
      <w:pPr>
        <w:ind w:left="2172" w:hanging="257"/>
      </w:pPr>
      <w:rPr>
        <w:rFonts w:hint="default"/>
        <w:lang w:val="ru-RU" w:eastAsia="ru-RU" w:bidi="ru-RU"/>
      </w:rPr>
    </w:lvl>
    <w:lvl w:ilvl="3" w:tplc="9CE0A7BC">
      <w:numFmt w:val="bullet"/>
      <w:lvlText w:val="•"/>
      <w:lvlJc w:val="left"/>
      <w:pPr>
        <w:ind w:left="3130" w:hanging="257"/>
      </w:pPr>
      <w:rPr>
        <w:rFonts w:hint="default"/>
        <w:lang w:val="ru-RU" w:eastAsia="ru-RU" w:bidi="ru-RU"/>
      </w:rPr>
    </w:lvl>
    <w:lvl w:ilvl="4" w:tplc="5F4A2372">
      <w:numFmt w:val="bullet"/>
      <w:lvlText w:val="•"/>
      <w:lvlJc w:val="left"/>
      <w:pPr>
        <w:ind w:left="4089" w:hanging="257"/>
      </w:pPr>
      <w:rPr>
        <w:rFonts w:hint="default"/>
        <w:lang w:val="ru-RU" w:eastAsia="ru-RU" w:bidi="ru-RU"/>
      </w:rPr>
    </w:lvl>
    <w:lvl w:ilvl="5" w:tplc="4D8079D6">
      <w:numFmt w:val="bullet"/>
      <w:lvlText w:val="•"/>
      <w:lvlJc w:val="left"/>
      <w:pPr>
        <w:ind w:left="5048" w:hanging="257"/>
      </w:pPr>
      <w:rPr>
        <w:rFonts w:hint="default"/>
        <w:lang w:val="ru-RU" w:eastAsia="ru-RU" w:bidi="ru-RU"/>
      </w:rPr>
    </w:lvl>
    <w:lvl w:ilvl="6" w:tplc="765ABCAE">
      <w:numFmt w:val="bullet"/>
      <w:lvlText w:val="•"/>
      <w:lvlJc w:val="left"/>
      <w:pPr>
        <w:ind w:left="6006" w:hanging="257"/>
      </w:pPr>
      <w:rPr>
        <w:rFonts w:hint="default"/>
        <w:lang w:val="ru-RU" w:eastAsia="ru-RU" w:bidi="ru-RU"/>
      </w:rPr>
    </w:lvl>
    <w:lvl w:ilvl="7" w:tplc="F14C906A">
      <w:numFmt w:val="bullet"/>
      <w:lvlText w:val="•"/>
      <w:lvlJc w:val="left"/>
      <w:pPr>
        <w:ind w:left="6965" w:hanging="257"/>
      </w:pPr>
      <w:rPr>
        <w:rFonts w:hint="default"/>
        <w:lang w:val="ru-RU" w:eastAsia="ru-RU" w:bidi="ru-RU"/>
      </w:rPr>
    </w:lvl>
    <w:lvl w:ilvl="8" w:tplc="A176B7B2">
      <w:numFmt w:val="bullet"/>
      <w:lvlText w:val="•"/>
      <w:lvlJc w:val="left"/>
      <w:pPr>
        <w:ind w:left="7924" w:hanging="257"/>
      </w:pPr>
      <w:rPr>
        <w:rFonts w:hint="default"/>
        <w:lang w:val="ru-RU" w:eastAsia="ru-RU" w:bidi="ru-RU"/>
      </w:rPr>
    </w:lvl>
  </w:abstractNum>
  <w:abstractNum w:abstractNumId="1">
    <w:nsid w:val="07F57DEA"/>
    <w:multiLevelType w:val="hybridMultilevel"/>
    <w:tmpl w:val="87A2CFCC"/>
    <w:lvl w:ilvl="0" w:tplc="F35EDC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6EECA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22EE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DE81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704B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C8C92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6E785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F483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D24C9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FE5F81"/>
    <w:multiLevelType w:val="hybridMultilevel"/>
    <w:tmpl w:val="35F6ADE2"/>
    <w:lvl w:ilvl="0" w:tplc="F35EDCA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C397B75"/>
    <w:multiLevelType w:val="hybridMultilevel"/>
    <w:tmpl w:val="00AE8CB2"/>
    <w:lvl w:ilvl="0" w:tplc="28CC6098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D320EEE"/>
    <w:multiLevelType w:val="hybridMultilevel"/>
    <w:tmpl w:val="6EF41E56"/>
    <w:lvl w:ilvl="0" w:tplc="F35EDCA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DA26041"/>
    <w:multiLevelType w:val="hybridMultilevel"/>
    <w:tmpl w:val="801C5378"/>
    <w:lvl w:ilvl="0" w:tplc="77B6E022">
      <w:start w:val="1"/>
      <w:numFmt w:val="decimal"/>
      <w:lvlText w:val="%1."/>
      <w:lvlJc w:val="left"/>
      <w:pPr>
        <w:ind w:left="1818" w:hanging="708"/>
      </w:pPr>
      <w:rPr>
        <w:rFonts w:ascii="Times New Roman" w:eastAsia="Times New Roman" w:hAnsi="Times New Roman" w:cs="Times New Roman" w:hint="default"/>
        <w:i w:val="0"/>
        <w:spacing w:val="0"/>
        <w:w w:val="100"/>
        <w:sz w:val="28"/>
        <w:szCs w:val="28"/>
        <w:lang w:val="ru-RU" w:eastAsia="ru-RU" w:bidi="ru-RU"/>
      </w:rPr>
    </w:lvl>
    <w:lvl w:ilvl="1" w:tplc="E34EDD48">
      <w:numFmt w:val="bullet"/>
      <w:lvlText w:val="•"/>
      <w:lvlJc w:val="left"/>
      <w:pPr>
        <w:ind w:left="2636" w:hanging="708"/>
      </w:pPr>
      <w:rPr>
        <w:rFonts w:hint="default"/>
        <w:lang w:val="ru-RU" w:eastAsia="ru-RU" w:bidi="ru-RU"/>
      </w:rPr>
    </w:lvl>
    <w:lvl w:ilvl="2" w:tplc="A08224D2">
      <w:numFmt w:val="bullet"/>
      <w:lvlText w:val="•"/>
      <w:lvlJc w:val="left"/>
      <w:pPr>
        <w:ind w:left="3453" w:hanging="708"/>
      </w:pPr>
      <w:rPr>
        <w:rFonts w:hint="default"/>
        <w:lang w:val="ru-RU" w:eastAsia="ru-RU" w:bidi="ru-RU"/>
      </w:rPr>
    </w:lvl>
    <w:lvl w:ilvl="3" w:tplc="DAE0610C">
      <w:numFmt w:val="bullet"/>
      <w:lvlText w:val="•"/>
      <w:lvlJc w:val="left"/>
      <w:pPr>
        <w:ind w:left="4269" w:hanging="708"/>
      </w:pPr>
      <w:rPr>
        <w:rFonts w:hint="default"/>
        <w:lang w:val="ru-RU" w:eastAsia="ru-RU" w:bidi="ru-RU"/>
      </w:rPr>
    </w:lvl>
    <w:lvl w:ilvl="4" w:tplc="70748118">
      <w:numFmt w:val="bullet"/>
      <w:lvlText w:val="•"/>
      <w:lvlJc w:val="left"/>
      <w:pPr>
        <w:ind w:left="5086" w:hanging="708"/>
      </w:pPr>
      <w:rPr>
        <w:rFonts w:hint="default"/>
        <w:lang w:val="ru-RU" w:eastAsia="ru-RU" w:bidi="ru-RU"/>
      </w:rPr>
    </w:lvl>
    <w:lvl w:ilvl="5" w:tplc="EE586FA0">
      <w:numFmt w:val="bullet"/>
      <w:lvlText w:val="•"/>
      <w:lvlJc w:val="left"/>
      <w:pPr>
        <w:ind w:left="5903" w:hanging="708"/>
      </w:pPr>
      <w:rPr>
        <w:rFonts w:hint="default"/>
        <w:lang w:val="ru-RU" w:eastAsia="ru-RU" w:bidi="ru-RU"/>
      </w:rPr>
    </w:lvl>
    <w:lvl w:ilvl="6" w:tplc="A53C9FA0">
      <w:numFmt w:val="bullet"/>
      <w:lvlText w:val="•"/>
      <w:lvlJc w:val="left"/>
      <w:pPr>
        <w:ind w:left="6719" w:hanging="708"/>
      </w:pPr>
      <w:rPr>
        <w:rFonts w:hint="default"/>
        <w:lang w:val="ru-RU" w:eastAsia="ru-RU" w:bidi="ru-RU"/>
      </w:rPr>
    </w:lvl>
    <w:lvl w:ilvl="7" w:tplc="472E4104">
      <w:numFmt w:val="bullet"/>
      <w:lvlText w:val="•"/>
      <w:lvlJc w:val="left"/>
      <w:pPr>
        <w:ind w:left="7536" w:hanging="708"/>
      </w:pPr>
      <w:rPr>
        <w:rFonts w:hint="default"/>
        <w:lang w:val="ru-RU" w:eastAsia="ru-RU" w:bidi="ru-RU"/>
      </w:rPr>
    </w:lvl>
    <w:lvl w:ilvl="8" w:tplc="80EC4E2A">
      <w:numFmt w:val="bullet"/>
      <w:lvlText w:val="•"/>
      <w:lvlJc w:val="left"/>
      <w:pPr>
        <w:ind w:left="8353" w:hanging="708"/>
      </w:pPr>
      <w:rPr>
        <w:rFonts w:hint="default"/>
        <w:lang w:val="ru-RU" w:eastAsia="ru-RU" w:bidi="ru-RU"/>
      </w:rPr>
    </w:lvl>
  </w:abstractNum>
  <w:abstractNum w:abstractNumId="6">
    <w:nsid w:val="2E610CD8"/>
    <w:multiLevelType w:val="hybridMultilevel"/>
    <w:tmpl w:val="ECCE34D2"/>
    <w:lvl w:ilvl="0" w:tplc="28CC6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D639AE"/>
    <w:multiLevelType w:val="hybridMultilevel"/>
    <w:tmpl w:val="F1862A00"/>
    <w:lvl w:ilvl="0" w:tplc="28CC6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E874B2"/>
    <w:multiLevelType w:val="multilevel"/>
    <w:tmpl w:val="A2AAEE98"/>
    <w:styleLink w:val="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BC4A13"/>
    <w:multiLevelType w:val="hybridMultilevel"/>
    <w:tmpl w:val="DFF08E7E"/>
    <w:lvl w:ilvl="0" w:tplc="91F2776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A01B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481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9E7E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A23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ACD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7045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144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369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9E004E9"/>
    <w:multiLevelType w:val="hybridMultilevel"/>
    <w:tmpl w:val="F8AEE1FC"/>
    <w:lvl w:ilvl="0" w:tplc="416AE6BE"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EB2CA0"/>
    <w:multiLevelType w:val="hybridMultilevel"/>
    <w:tmpl w:val="6F64AB3A"/>
    <w:lvl w:ilvl="0" w:tplc="E990B7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AD45DF2"/>
    <w:multiLevelType w:val="hybridMultilevel"/>
    <w:tmpl w:val="8ACE78E6"/>
    <w:lvl w:ilvl="0" w:tplc="F35EDC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BDCB07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E0A0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4EF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D4B2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DC6B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A2B44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B49BB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EA42B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CC4E5A"/>
    <w:multiLevelType w:val="hybridMultilevel"/>
    <w:tmpl w:val="4AAE6B9C"/>
    <w:lvl w:ilvl="0" w:tplc="28CC60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CC0448"/>
    <w:multiLevelType w:val="hybridMultilevel"/>
    <w:tmpl w:val="BFBE7DA6"/>
    <w:lvl w:ilvl="0" w:tplc="F35EDC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3816EB9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4AFBA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F0C9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84FEB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CF42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727F8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12D8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5043C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B36B7B"/>
    <w:multiLevelType w:val="hybridMultilevel"/>
    <w:tmpl w:val="48DC701E"/>
    <w:lvl w:ilvl="0" w:tplc="943A1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2A1B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28C9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EA2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5430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A866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CAF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8AE0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86C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7BD3E63"/>
    <w:multiLevelType w:val="hybridMultilevel"/>
    <w:tmpl w:val="20280AFE"/>
    <w:lvl w:ilvl="0" w:tplc="E990B7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8435DFD"/>
    <w:multiLevelType w:val="hybridMultilevel"/>
    <w:tmpl w:val="EFC8705C"/>
    <w:lvl w:ilvl="0" w:tplc="F35EDCA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93D351F"/>
    <w:multiLevelType w:val="hybridMultilevel"/>
    <w:tmpl w:val="2486839E"/>
    <w:lvl w:ilvl="0" w:tplc="CDACCFA2">
      <w:start w:val="3"/>
      <w:numFmt w:val="decimal"/>
      <w:lvlText w:val="%1"/>
      <w:lvlJc w:val="left"/>
      <w:pPr>
        <w:ind w:left="1532" w:hanging="423"/>
      </w:pPr>
      <w:rPr>
        <w:rFonts w:hint="default"/>
        <w:lang w:val="ru-RU" w:eastAsia="ru-RU" w:bidi="ru-RU"/>
      </w:rPr>
    </w:lvl>
    <w:lvl w:ilvl="1" w:tplc="376EF940">
      <w:numFmt w:val="none"/>
      <w:lvlText w:val=""/>
      <w:lvlJc w:val="left"/>
      <w:pPr>
        <w:tabs>
          <w:tab w:val="num" w:pos="360"/>
        </w:tabs>
      </w:pPr>
    </w:lvl>
    <w:lvl w:ilvl="2" w:tplc="A53EE34E">
      <w:numFmt w:val="bullet"/>
      <w:lvlText w:val="•"/>
      <w:lvlJc w:val="left"/>
      <w:pPr>
        <w:ind w:left="3229" w:hanging="423"/>
      </w:pPr>
      <w:rPr>
        <w:rFonts w:hint="default"/>
        <w:lang w:val="ru-RU" w:eastAsia="ru-RU" w:bidi="ru-RU"/>
      </w:rPr>
    </w:lvl>
    <w:lvl w:ilvl="3" w:tplc="ACA26250">
      <w:numFmt w:val="bullet"/>
      <w:lvlText w:val="•"/>
      <w:lvlJc w:val="left"/>
      <w:pPr>
        <w:ind w:left="4073" w:hanging="423"/>
      </w:pPr>
      <w:rPr>
        <w:rFonts w:hint="default"/>
        <w:lang w:val="ru-RU" w:eastAsia="ru-RU" w:bidi="ru-RU"/>
      </w:rPr>
    </w:lvl>
    <w:lvl w:ilvl="4" w:tplc="1656263A">
      <w:numFmt w:val="bullet"/>
      <w:lvlText w:val="•"/>
      <w:lvlJc w:val="left"/>
      <w:pPr>
        <w:ind w:left="4918" w:hanging="423"/>
      </w:pPr>
      <w:rPr>
        <w:rFonts w:hint="default"/>
        <w:lang w:val="ru-RU" w:eastAsia="ru-RU" w:bidi="ru-RU"/>
      </w:rPr>
    </w:lvl>
    <w:lvl w:ilvl="5" w:tplc="C6E24A92">
      <w:numFmt w:val="bullet"/>
      <w:lvlText w:val="•"/>
      <w:lvlJc w:val="left"/>
      <w:pPr>
        <w:ind w:left="5763" w:hanging="423"/>
      </w:pPr>
      <w:rPr>
        <w:rFonts w:hint="default"/>
        <w:lang w:val="ru-RU" w:eastAsia="ru-RU" w:bidi="ru-RU"/>
      </w:rPr>
    </w:lvl>
    <w:lvl w:ilvl="6" w:tplc="21B0AA84">
      <w:numFmt w:val="bullet"/>
      <w:lvlText w:val="•"/>
      <w:lvlJc w:val="left"/>
      <w:pPr>
        <w:ind w:left="6607" w:hanging="423"/>
      </w:pPr>
      <w:rPr>
        <w:rFonts w:hint="default"/>
        <w:lang w:val="ru-RU" w:eastAsia="ru-RU" w:bidi="ru-RU"/>
      </w:rPr>
    </w:lvl>
    <w:lvl w:ilvl="7" w:tplc="235284AA">
      <w:numFmt w:val="bullet"/>
      <w:lvlText w:val="•"/>
      <w:lvlJc w:val="left"/>
      <w:pPr>
        <w:ind w:left="7452" w:hanging="423"/>
      </w:pPr>
      <w:rPr>
        <w:rFonts w:hint="default"/>
        <w:lang w:val="ru-RU" w:eastAsia="ru-RU" w:bidi="ru-RU"/>
      </w:rPr>
    </w:lvl>
    <w:lvl w:ilvl="8" w:tplc="03202706">
      <w:numFmt w:val="bullet"/>
      <w:lvlText w:val="•"/>
      <w:lvlJc w:val="left"/>
      <w:pPr>
        <w:ind w:left="8297" w:hanging="423"/>
      </w:pPr>
      <w:rPr>
        <w:rFonts w:hint="default"/>
        <w:lang w:val="ru-RU" w:eastAsia="ru-RU" w:bidi="ru-RU"/>
      </w:rPr>
    </w:lvl>
  </w:abstractNum>
  <w:abstractNum w:abstractNumId="19">
    <w:nsid w:val="5B2F6097"/>
    <w:multiLevelType w:val="hybridMultilevel"/>
    <w:tmpl w:val="82824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B46AC9"/>
    <w:multiLevelType w:val="hybridMultilevel"/>
    <w:tmpl w:val="DCEC02AC"/>
    <w:lvl w:ilvl="0" w:tplc="F35EDCA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D7D3188"/>
    <w:multiLevelType w:val="hybridMultilevel"/>
    <w:tmpl w:val="DB2257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40C470E"/>
    <w:multiLevelType w:val="hybridMultilevel"/>
    <w:tmpl w:val="60AC23B6"/>
    <w:lvl w:ilvl="0" w:tplc="F35EDCA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F8AA8C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F802C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46A61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B2D44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5EB9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52447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5C555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A8C6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7AD797E"/>
    <w:multiLevelType w:val="hybridMultilevel"/>
    <w:tmpl w:val="522E2742"/>
    <w:lvl w:ilvl="0" w:tplc="6A6ABB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B8E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18E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361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FE2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7C7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32F8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3E9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2CBD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7C534322"/>
    <w:multiLevelType w:val="hybridMultilevel"/>
    <w:tmpl w:val="62B41B62"/>
    <w:lvl w:ilvl="0" w:tplc="F35EDCA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F6D582E"/>
    <w:multiLevelType w:val="hybridMultilevel"/>
    <w:tmpl w:val="48A8A7A0"/>
    <w:lvl w:ilvl="0" w:tplc="554CDD6E">
      <w:numFmt w:val="bullet"/>
      <w:lvlText w:val="-"/>
      <w:lvlJc w:val="left"/>
      <w:pPr>
        <w:ind w:left="12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51CD120">
      <w:numFmt w:val="bullet"/>
      <w:lvlText w:val="•"/>
      <w:lvlJc w:val="left"/>
      <w:pPr>
        <w:ind w:left="2150" w:hanging="164"/>
      </w:pPr>
      <w:rPr>
        <w:rFonts w:hint="default"/>
        <w:lang w:val="ru-RU" w:eastAsia="ru-RU" w:bidi="ru-RU"/>
      </w:rPr>
    </w:lvl>
    <w:lvl w:ilvl="2" w:tplc="6D8E38A0">
      <w:numFmt w:val="bullet"/>
      <w:lvlText w:val="•"/>
      <w:lvlJc w:val="left"/>
      <w:pPr>
        <w:ind w:left="3021" w:hanging="164"/>
      </w:pPr>
      <w:rPr>
        <w:rFonts w:hint="default"/>
        <w:lang w:val="ru-RU" w:eastAsia="ru-RU" w:bidi="ru-RU"/>
      </w:rPr>
    </w:lvl>
    <w:lvl w:ilvl="3" w:tplc="E1B442E6">
      <w:numFmt w:val="bullet"/>
      <w:lvlText w:val="•"/>
      <w:lvlJc w:val="left"/>
      <w:pPr>
        <w:ind w:left="3891" w:hanging="164"/>
      </w:pPr>
      <w:rPr>
        <w:rFonts w:hint="default"/>
        <w:lang w:val="ru-RU" w:eastAsia="ru-RU" w:bidi="ru-RU"/>
      </w:rPr>
    </w:lvl>
    <w:lvl w:ilvl="4" w:tplc="DEDC62F2">
      <w:numFmt w:val="bullet"/>
      <w:lvlText w:val="•"/>
      <w:lvlJc w:val="left"/>
      <w:pPr>
        <w:ind w:left="4762" w:hanging="164"/>
      </w:pPr>
      <w:rPr>
        <w:rFonts w:hint="default"/>
        <w:lang w:val="ru-RU" w:eastAsia="ru-RU" w:bidi="ru-RU"/>
      </w:rPr>
    </w:lvl>
    <w:lvl w:ilvl="5" w:tplc="61DEE7FC">
      <w:numFmt w:val="bullet"/>
      <w:lvlText w:val="•"/>
      <w:lvlJc w:val="left"/>
      <w:pPr>
        <w:ind w:left="5633" w:hanging="164"/>
      </w:pPr>
      <w:rPr>
        <w:rFonts w:hint="default"/>
        <w:lang w:val="ru-RU" w:eastAsia="ru-RU" w:bidi="ru-RU"/>
      </w:rPr>
    </w:lvl>
    <w:lvl w:ilvl="6" w:tplc="302C50CA">
      <w:numFmt w:val="bullet"/>
      <w:lvlText w:val="•"/>
      <w:lvlJc w:val="left"/>
      <w:pPr>
        <w:ind w:left="6503" w:hanging="164"/>
      </w:pPr>
      <w:rPr>
        <w:rFonts w:hint="default"/>
        <w:lang w:val="ru-RU" w:eastAsia="ru-RU" w:bidi="ru-RU"/>
      </w:rPr>
    </w:lvl>
    <w:lvl w:ilvl="7" w:tplc="C4AEF3B4">
      <w:numFmt w:val="bullet"/>
      <w:lvlText w:val="•"/>
      <w:lvlJc w:val="left"/>
      <w:pPr>
        <w:ind w:left="7374" w:hanging="164"/>
      </w:pPr>
      <w:rPr>
        <w:rFonts w:hint="default"/>
        <w:lang w:val="ru-RU" w:eastAsia="ru-RU" w:bidi="ru-RU"/>
      </w:rPr>
    </w:lvl>
    <w:lvl w:ilvl="8" w:tplc="0190610E">
      <w:numFmt w:val="bullet"/>
      <w:lvlText w:val="•"/>
      <w:lvlJc w:val="left"/>
      <w:pPr>
        <w:ind w:left="8245" w:hanging="164"/>
      </w:pPr>
      <w:rPr>
        <w:rFonts w:hint="default"/>
        <w:lang w:val="ru-RU" w:eastAsia="ru-RU" w:bidi="ru-RU"/>
      </w:rPr>
    </w:lvl>
  </w:abstractNum>
  <w:num w:numId="1">
    <w:abstractNumId w:val="9"/>
  </w:num>
  <w:num w:numId="2">
    <w:abstractNumId w:val="13"/>
  </w:num>
  <w:num w:numId="3">
    <w:abstractNumId w:val="6"/>
  </w:num>
  <w:num w:numId="4">
    <w:abstractNumId w:val="11"/>
  </w:num>
  <w:num w:numId="5">
    <w:abstractNumId w:val="16"/>
  </w:num>
  <w:num w:numId="6">
    <w:abstractNumId w:val="17"/>
  </w:num>
  <w:num w:numId="7">
    <w:abstractNumId w:val="21"/>
  </w:num>
  <w:num w:numId="8">
    <w:abstractNumId w:val="0"/>
  </w:num>
  <w:num w:numId="9">
    <w:abstractNumId w:val="7"/>
  </w:num>
  <w:num w:numId="10">
    <w:abstractNumId w:val="25"/>
  </w:num>
  <w:num w:numId="11">
    <w:abstractNumId w:val="18"/>
  </w:num>
  <w:num w:numId="12">
    <w:abstractNumId w:val="3"/>
  </w:num>
  <w:num w:numId="13">
    <w:abstractNumId w:val="10"/>
  </w:num>
  <w:num w:numId="14">
    <w:abstractNumId w:val="5"/>
  </w:num>
  <w:num w:numId="15">
    <w:abstractNumId w:val="15"/>
  </w:num>
  <w:num w:numId="16">
    <w:abstractNumId w:val="24"/>
  </w:num>
  <w:num w:numId="17">
    <w:abstractNumId w:val="14"/>
  </w:num>
  <w:num w:numId="18">
    <w:abstractNumId w:val="1"/>
  </w:num>
  <w:num w:numId="19">
    <w:abstractNumId w:val="12"/>
  </w:num>
  <w:num w:numId="20">
    <w:abstractNumId w:val="19"/>
  </w:num>
  <w:num w:numId="21">
    <w:abstractNumId w:val="20"/>
  </w:num>
  <w:num w:numId="22">
    <w:abstractNumId w:val="2"/>
  </w:num>
  <w:num w:numId="23">
    <w:abstractNumId w:val="8"/>
  </w:num>
  <w:num w:numId="24">
    <w:abstractNumId w:val="22"/>
  </w:num>
  <w:num w:numId="25">
    <w:abstractNumId w:val="4"/>
  </w:num>
  <w:num w:numId="26">
    <w:abstractNumId w:val="23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4289"/>
    <w:rsid w:val="00011968"/>
    <w:rsid w:val="000179F1"/>
    <w:rsid w:val="000415CD"/>
    <w:rsid w:val="000804DA"/>
    <w:rsid w:val="00093DA3"/>
    <w:rsid w:val="000D14AE"/>
    <w:rsid w:val="00107161"/>
    <w:rsid w:val="001218B4"/>
    <w:rsid w:val="00125AF6"/>
    <w:rsid w:val="00134553"/>
    <w:rsid w:val="001356C9"/>
    <w:rsid w:val="00163607"/>
    <w:rsid w:val="00176EE9"/>
    <w:rsid w:val="001779A0"/>
    <w:rsid w:val="001821C2"/>
    <w:rsid w:val="00186C3C"/>
    <w:rsid w:val="001937B5"/>
    <w:rsid w:val="001A1C69"/>
    <w:rsid w:val="001A4941"/>
    <w:rsid w:val="001A6A63"/>
    <w:rsid w:val="001B61F0"/>
    <w:rsid w:val="001D34A1"/>
    <w:rsid w:val="001F2C82"/>
    <w:rsid w:val="001F32AB"/>
    <w:rsid w:val="0021679A"/>
    <w:rsid w:val="0022476C"/>
    <w:rsid w:val="00227DFE"/>
    <w:rsid w:val="00230F7A"/>
    <w:rsid w:val="002C3364"/>
    <w:rsid w:val="002C778D"/>
    <w:rsid w:val="002E2DA1"/>
    <w:rsid w:val="002F40E6"/>
    <w:rsid w:val="00317503"/>
    <w:rsid w:val="00332E80"/>
    <w:rsid w:val="00332F1B"/>
    <w:rsid w:val="0035503B"/>
    <w:rsid w:val="00376D7D"/>
    <w:rsid w:val="00386C23"/>
    <w:rsid w:val="00391243"/>
    <w:rsid w:val="003A14A8"/>
    <w:rsid w:val="003B07F6"/>
    <w:rsid w:val="003B4BC4"/>
    <w:rsid w:val="003E2111"/>
    <w:rsid w:val="003E6BE2"/>
    <w:rsid w:val="003F4E59"/>
    <w:rsid w:val="00404674"/>
    <w:rsid w:val="00413033"/>
    <w:rsid w:val="00435E27"/>
    <w:rsid w:val="0044016A"/>
    <w:rsid w:val="00440423"/>
    <w:rsid w:val="004427F6"/>
    <w:rsid w:val="00446372"/>
    <w:rsid w:val="00453EC1"/>
    <w:rsid w:val="004640D6"/>
    <w:rsid w:val="004847B3"/>
    <w:rsid w:val="0049131B"/>
    <w:rsid w:val="00492231"/>
    <w:rsid w:val="00492AA0"/>
    <w:rsid w:val="004B5244"/>
    <w:rsid w:val="004E6B44"/>
    <w:rsid w:val="004F6919"/>
    <w:rsid w:val="005139FA"/>
    <w:rsid w:val="00516D0D"/>
    <w:rsid w:val="0053759C"/>
    <w:rsid w:val="005820A6"/>
    <w:rsid w:val="00586BF1"/>
    <w:rsid w:val="00587354"/>
    <w:rsid w:val="005B0DD7"/>
    <w:rsid w:val="005B2203"/>
    <w:rsid w:val="005B3561"/>
    <w:rsid w:val="005D3E2A"/>
    <w:rsid w:val="005D4D8C"/>
    <w:rsid w:val="005D7FEB"/>
    <w:rsid w:val="005E10B8"/>
    <w:rsid w:val="005E2C07"/>
    <w:rsid w:val="00615AFF"/>
    <w:rsid w:val="006223CE"/>
    <w:rsid w:val="006301D2"/>
    <w:rsid w:val="00643544"/>
    <w:rsid w:val="00643E3D"/>
    <w:rsid w:val="00647A13"/>
    <w:rsid w:val="00666159"/>
    <w:rsid w:val="00673650"/>
    <w:rsid w:val="00685C8B"/>
    <w:rsid w:val="006930FB"/>
    <w:rsid w:val="006B2D7E"/>
    <w:rsid w:val="006B53A1"/>
    <w:rsid w:val="006C1EE9"/>
    <w:rsid w:val="006F56CA"/>
    <w:rsid w:val="00741B6C"/>
    <w:rsid w:val="00745B31"/>
    <w:rsid w:val="007516B5"/>
    <w:rsid w:val="00754385"/>
    <w:rsid w:val="00764328"/>
    <w:rsid w:val="00775ED6"/>
    <w:rsid w:val="00786A22"/>
    <w:rsid w:val="00797EE0"/>
    <w:rsid w:val="007C4343"/>
    <w:rsid w:val="007C45AB"/>
    <w:rsid w:val="007C5214"/>
    <w:rsid w:val="007F0C07"/>
    <w:rsid w:val="008010DD"/>
    <w:rsid w:val="00810614"/>
    <w:rsid w:val="008303C8"/>
    <w:rsid w:val="00885684"/>
    <w:rsid w:val="008B5DB6"/>
    <w:rsid w:val="008B6883"/>
    <w:rsid w:val="008C32BB"/>
    <w:rsid w:val="008D5AF1"/>
    <w:rsid w:val="008E69ED"/>
    <w:rsid w:val="008F202A"/>
    <w:rsid w:val="009027F9"/>
    <w:rsid w:val="00903C9E"/>
    <w:rsid w:val="00911C37"/>
    <w:rsid w:val="0092065D"/>
    <w:rsid w:val="00941953"/>
    <w:rsid w:val="009557F4"/>
    <w:rsid w:val="0096549D"/>
    <w:rsid w:val="00966945"/>
    <w:rsid w:val="00970D2C"/>
    <w:rsid w:val="00982A09"/>
    <w:rsid w:val="00990A76"/>
    <w:rsid w:val="00996B0B"/>
    <w:rsid w:val="00997857"/>
    <w:rsid w:val="009A2490"/>
    <w:rsid w:val="009B0194"/>
    <w:rsid w:val="009E3302"/>
    <w:rsid w:val="009F14CB"/>
    <w:rsid w:val="00A06478"/>
    <w:rsid w:val="00A07610"/>
    <w:rsid w:val="00A24289"/>
    <w:rsid w:val="00A311D9"/>
    <w:rsid w:val="00A52F3D"/>
    <w:rsid w:val="00A754F2"/>
    <w:rsid w:val="00A94B58"/>
    <w:rsid w:val="00A97184"/>
    <w:rsid w:val="00A974CC"/>
    <w:rsid w:val="00AC26CA"/>
    <w:rsid w:val="00AE7F73"/>
    <w:rsid w:val="00B12C8A"/>
    <w:rsid w:val="00B23192"/>
    <w:rsid w:val="00B302EA"/>
    <w:rsid w:val="00B314D0"/>
    <w:rsid w:val="00B662F9"/>
    <w:rsid w:val="00B95FE6"/>
    <w:rsid w:val="00BB0105"/>
    <w:rsid w:val="00BB0CA0"/>
    <w:rsid w:val="00BB46A3"/>
    <w:rsid w:val="00BB5172"/>
    <w:rsid w:val="00BC6CC5"/>
    <w:rsid w:val="00BD1273"/>
    <w:rsid w:val="00C13BD5"/>
    <w:rsid w:val="00C469AC"/>
    <w:rsid w:val="00C62687"/>
    <w:rsid w:val="00C63B03"/>
    <w:rsid w:val="00C714D2"/>
    <w:rsid w:val="00C8767C"/>
    <w:rsid w:val="00C91AF6"/>
    <w:rsid w:val="00C93C21"/>
    <w:rsid w:val="00CB1720"/>
    <w:rsid w:val="00CF124B"/>
    <w:rsid w:val="00CF1FB7"/>
    <w:rsid w:val="00CF7BE7"/>
    <w:rsid w:val="00D03980"/>
    <w:rsid w:val="00D0695B"/>
    <w:rsid w:val="00D104FC"/>
    <w:rsid w:val="00D22463"/>
    <w:rsid w:val="00D2537A"/>
    <w:rsid w:val="00D5212C"/>
    <w:rsid w:val="00D8290F"/>
    <w:rsid w:val="00D8737D"/>
    <w:rsid w:val="00DB3369"/>
    <w:rsid w:val="00DC3904"/>
    <w:rsid w:val="00DC47C1"/>
    <w:rsid w:val="00DD2916"/>
    <w:rsid w:val="00E06C84"/>
    <w:rsid w:val="00E228EA"/>
    <w:rsid w:val="00E32635"/>
    <w:rsid w:val="00E327B7"/>
    <w:rsid w:val="00E414ED"/>
    <w:rsid w:val="00E5571D"/>
    <w:rsid w:val="00E6508F"/>
    <w:rsid w:val="00E95A53"/>
    <w:rsid w:val="00EC1C44"/>
    <w:rsid w:val="00EC3BF3"/>
    <w:rsid w:val="00ED2574"/>
    <w:rsid w:val="00EF4667"/>
    <w:rsid w:val="00EF51B6"/>
    <w:rsid w:val="00F003F4"/>
    <w:rsid w:val="00F141E4"/>
    <w:rsid w:val="00F232CC"/>
    <w:rsid w:val="00F42A75"/>
    <w:rsid w:val="00F53B9F"/>
    <w:rsid w:val="00F6767C"/>
    <w:rsid w:val="00F80B0A"/>
    <w:rsid w:val="00F93D9A"/>
    <w:rsid w:val="00F96BF9"/>
    <w:rsid w:val="00FB7DDF"/>
    <w:rsid w:val="00FC0A0F"/>
    <w:rsid w:val="00FD3373"/>
    <w:rsid w:val="00FF4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>
      <o:colormru v:ext="edit" colors="#603,#909"/>
      <o:colormenu v:ext="edit" fillcolor="#909" strokecolor="#9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4289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table" w:styleId="a4">
    <w:name w:val="Table Grid"/>
    <w:basedOn w:val="a1"/>
    <w:uiPriority w:val="59"/>
    <w:rsid w:val="006F56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E69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9A2490"/>
    <w:pPr>
      <w:ind w:left="720"/>
      <w:contextualSpacing/>
    </w:pPr>
  </w:style>
  <w:style w:type="paragraph" w:customStyle="1" w:styleId="s16">
    <w:name w:val="s_16"/>
    <w:basedOn w:val="a"/>
    <w:rsid w:val="0049131B"/>
    <w:pPr>
      <w:spacing w:before="100" w:beforeAutospacing="1" w:after="100" w:afterAutospacing="1"/>
    </w:pPr>
  </w:style>
  <w:style w:type="paragraph" w:styleId="2">
    <w:name w:val="List 2"/>
    <w:basedOn w:val="a"/>
    <w:rsid w:val="00492231"/>
    <w:pPr>
      <w:ind w:left="566" w:hanging="283"/>
    </w:pPr>
  </w:style>
  <w:style w:type="character" w:styleId="a6">
    <w:name w:val="Hyperlink"/>
    <w:basedOn w:val="a0"/>
    <w:rsid w:val="00903C9E"/>
    <w:rPr>
      <w:color w:val="0000FF"/>
      <w:u w:val="single"/>
    </w:rPr>
  </w:style>
  <w:style w:type="character" w:customStyle="1" w:styleId="apple-converted-space">
    <w:name w:val="apple-converted-space"/>
    <w:basedOn w:val="a0"/>
    <w:rsid w:val="00903C9E"/>
  </w:style>
  <w:style w:type="character" w:styleId="a7">
    <w:name w:val="Strong"/>
    <w:basedOn w:val="a0"/>
    <w:uiPriority w:val="22"/>
    <w:qFormat/>
    <w:rsid w:val="00903C9E"/>
    <w:rPr>
      <w:b/>
      <w:bCs/>
    </w:rPr>
  </w:style>
  <w:style w:type="paragraph" w:styleId="a8">
    <w:name w:val="Body Text"/>
    <w:basedOn w:val="a"/>
    <w:link w:val="a9"/>
    <w:uiPriority w:val="1"/>
    <w:qFormat/>
    <w:rsid w:val="00666159"/>
    <w:pPr>
      <w:widowControl w:val="0"/>
      <w:autoSpaceDE w:val="0"/>
      <w:autoSpaceDN w:val="0"/>
      <w:ind w:left="402"/>
    </w:pPr>
    <w:rPr>
      <w:sz w:val="28"/>
      <w:szCs w:val="28"/>
      <w:lang w:bidi="ru-RU"/>
    </w:rPr>
  </w:style>
  <w:style w:type="character" w:customStyle="1" w:styleId="a9">
    <w:name w:val="Основной текст Знак"/>
    <w:basedOn w:val="a0"/>
    <w:link w:val="a8"/>
    <w:uiPriority w:val="1"/>
    <w:rsid w:val="00666159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6661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2">
    <w:name w:val="Heading 2"/>
    <w:basedOn w:val="a"/>
    <w:uiPriority w:val="1"/>
    <w:qFormat/>
    <w:rsid w:val="00666159"/>
    <w:pPr>
      <w:widowControl w:val="0"/>
      <w:autoSpaceDE w:val="0"/>
      <w:autoSpaceDN w:val="0"/>
      <w:ind w:left="402"/>
      <w:outlineLvl w:val="2"/>
    </w:pPr>
    <w:rPr>
      <w:b/>
      <w:bCs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666159"/>
    <w:pPr>
      <w:widowControl w:val="0"/>
      <w:autoSpaceDE w:val="0"/>
      <w:autoSpaceDN w:val="0"/>
      <w:spacing w:line="315" w:lineRule="exact"/>
      <w:ind w:left="107"/>
    </w:pPr>
    <w:rPr>
      <w:sz w:val="22"/>
      <w:szCs w:val="22"/>
      <w:lang w:bidi="ru-RU"/>
    </w:rPr>
  </w:style>
  <w:style w:type="paragraph" w:customStyle="1" w:styleId="Heading3">
    <w:name w:val="Heading 3"/>
    <w:basedOn w:val="a"/>
    <w:uiPriority w:val="1"/>
    <w:qFormat/>
    <w:rsid w:val="007C4343"/>
    <w:pPr>
      <w:widowControl w:val="0"/>
      <w:autoSpaceDE w:val="0"/>
      <w:autoSpaceDN w:val="0"/>
      <w:spacing w:before="4"/>
      <w:ind w:left="402"/>
      <w:outlineLvl w:val="3"/>
    </w:pPr>
    <w:rPr>
      <w:b/>
      <w:bCs/>
      <w:i/>
      <w:sz w:val="28"/>
      <w:szCs w:val="28"/>
      <w:lang w:bidi="ru-RU"/>
    </w:rPr>
  </w:style>
  <w:style w:type="paragraph" w:styleId="aa">
    <w:name w:val="Balloon Text"/>
    <w:basedOn w:val="a"/>
    <w:link w:val="ab"/>
    <w:uiPriority w:val="99"/>
    <w:semiHidden/>
    <w:unhideWhenUsed/>
    <w:rsid w:val="00AC26C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26C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7">
    <w:name w:val="Style7"/>
    <w:basedOn w:val="a"/>
    <w:uiPriority w:val="99"/>
    <w:rsid w:val="00C62687"/>
    <w:pPr>
      <w:widowControl w:val="0"/>
      <w:autoSpaceDE w:val="0"/>
      <w:autoSpaceDN w:val="0"/>
      <w:adjustRightInd w:val="0"/>
      <w:spacing w:line="194" w:lineRule="exact"/>
    </w:pPr>
  </w:style>
  <w:style w:type="character" w:customStyle="1" w:styleId="FontStyle93">
    <w:name w:val="Font Style93"/>
    <w:basedOn w:val="a0"/>
    <w:uiPriority w:val="99"/>
    <w:rsid w:val="00C62687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basedOn w:val="a0"/>
    <w:uiPriority w:val="99"/>
    <w:rsid w:val="00453EC1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uiPriority w:val="99"/>
    <w:rsid w:val="00E327B7"/>
    <w:pPr>
      <w:widowControl w:val="0"/>
      <w:autoSpaceDE w:val="0"/>
      <w:autoSpaceDN w:val="0"/>
      <w:adjustRightInd w:val="0"/>
    </w:pPr>
  </w:style>
  <w:style w:type="numbering" w:customStyle="1" w:styleId="1">
    <w:name w:val="Стиль1"/>
    <w:rsid w:val="004E6B44"/>
    <w:pPr>
      <w:numPr>
        <w:numId w:val="23"/>
      </w:numPr>
    </w:pPr>
  </w:style>
  <w:style w:type="paragraph" w:customStyle="1" w:styleId="Style3">
    <w:name w:val="Style3"/>
    <w:basedOn w:val="a"/>
    <w:uiPriority w:val="99"/>
    <w:rsid w:val="002C3364"/>
    <w:pPr>
      <w:widowControl w:val="0"/>
      <w:autoSpaceDE w:val="0"/>
      <w:autoSpaceDN w:val="0"/>
      <w:adjustRightInd w:val="0"/>
      <w:spacing w:line="236" w:lineRule="exact"/>
      <w:jc w:val="both"/>
    </w:pPr>
  </w:style>
  <w:style w:type="character" w:customStyle="1" w:styleId="FontStyle70">
    <w:name w:val="Font Style70"/>
    <w:basedOn w:val="a0"/>
    <w:uiPriority w:val="99"/>
    <w:rsid w:val="002C3364"/>
    <w:rPr>
      <w:rFonts w:ascii="Microsoft Sans Serif" w:hAnsi="Microsoft Sans Serif" w:cs="Microsoft Sans Serif"/>
      <w:sz w:val="16"/>
      <w:szCs w:val="16"/>
    </w:rPr>
  </w:style>
  <w:style w:type="paragraph" w:customStyle="1" w:styleId="Style17">
    <w:name w:val="Style17"/>
    <w:basedOn w:val="a"/>
    <w:uiPriority w:val="99"/>
    <w:rsid w:val="002C3364"/>
    <w:pPr>
      <w:widowControl w:val="0"/>
      <w:autoSpaceDE w:val="0"/>
      <w:autoSpaceDN w:val="0"/>
      <w:adjustRightInd w:val="0"/>
      <w:spacing w:line="226" w:lineRule="exact"/>
    </w:pPr>
    <w:rPr>
      <w:rFonts w:ascii="Trebuchet MS" w:hAnsi="Trebuchet MS"/>
    </w:rPr>
  </w:style>
  <w:style w:type="character" w:customStyle="1" w:styleId="FontStyle27">
    <w:name w:val="Font Style27"/>
    <w:basedOn w:val="a0"/>
    <w:uiPriority w:val="99"/>
    <w:rsid w:val="002C3364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2C3364"/>
    <w:rPr>
      <w:rFonts w:ascii="Times New Roman" w:hAnsi="Times New Roman" w:cs="Times New Roman"/>
      <w:sz w:val="20"/>
      <w:szCs w:val="20"/>
    </w:rPr>
  </w:style>
  <w:style w:type="paragraph" w:customStyle="1" w:styleId="Style20">
    <w:name w:val="Style20"/>
    <w:basedOn w:val="a"/>
    <w:uiPriority w:val="99"/>
    <w:rsid w:val="002C3364"/>
    <w:pPr>
      <w:widowControl w:val="0"/>
      <w:autoSpaceDE w:val="0"/>
      <w:autoSpaceDN w:val="0"/>
      <w:adjustRightInd w:val="0"/>
      <w:spacing w:line="230" w:lineRule="exact"/>
    </w:pPr>
  </w:style>
  <w:style w:type="paragraph" w:styleId="ac">
    <w:name w:val="footnote text"/>
    <w:basedOn w:val="a"/>
    <w:link w:val="ad"/>
    <w:semiHidden/>
    <w:unhideWhenUsed/>
    <w:rsid w:val="00F6767C"/>
    <w:pPr>
      <w:ind w:firstLine="709"/>
      <w:jc w:val="both"/>
    </w:pPr>
    <w:rPr>
      <w:sz w:val="20"/>
      <w:szCs w:val="20"/>
      <w:lang w:val="en-US" w:eastAsia="en-US" w:bidi="en-US"/>
    </w:rPr>
  </w:style>
  <w:style w:type="character" w:customStyle="1" w:styleId="ad">
    <w:name w:val="Текст сноски Знак"/>
    <w:basedOn w:val="a0"/>
    <w:link w:val="ac"/>
    <w:semiHidden/>
    <w:rsid w:val="00F6767C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paragraph" w:customStyle="1" w:styleId="Style12">
    <w:name w:val="Style12"/>
    <w:basedOn w:val="a"/>
    <w:uiPriority w:val="99"/>
    <w:rsid w:val="008D5AF1"/>
    <w:pPr>
      <w:widowControl w:val="0"/>
      <w:autoSpaceDE w:val="0"/>
      <w:autoSpaceDN w:val="0"/>
      <w:adjustRightInd w:val="0"/>
      <w:spacing w:line="245" w:lineRule="exact"/>
      <w:jc w:val="center"/>
    </w:pPr>
  </w:style>
  <w:style w:type="character" w:customStyle="1" w:styleId="FontStyle101">
    <w:name w:val="Font Style101"/>
    <w:basedOn w:val="a0"/>
    <w:uiPriority w:val="99"/>
    <w:rsid w:val="008D5AF1"/>
    <w:rPr>
      <w:rFonts w:ascii="Georgia" w:hAnsi="Georgia" w:cs="Georgia"/>
      <w:b/>
      <w:bCs/>
      <w:sz w:val="16"/>
      <w:szCs w:val="16"/>
    </w:rPr>
  </w:style>
  <w:style w:type="paragraph" w:customStyle="1" w:styleId="Style5">
    <w:name w:val="Style5"/>
    <w:basedOn w:val="a"/>
    <w:uiPriority w:val="99"/>
    <w:rsid w:val="008303C8"/>
    <w:pPr>
      <w:widowControl w:val="0"/>
      <w:autoSpaceDE w:val="0"/>
      <w:autoSpaceDN w:val="0"/>
      <w:adjustRightInd w:val="0"/>
    </w:pPr>
    <w:rPr>
      <w:rFonts w:ascii="Trebuchet MS" w:hAnsi="Trebuchet M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5284">
          <w:marLeft w:val="8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328">
          <w:marLeft w:val="8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8218">
          <w:marLeft w:val="8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0994">
          <w:marLeft w:val="792"/>
          <w:marRight w:val="0"/>
          <w:marTop w:val="2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6124">
          <w:marLeft w:val="792"/>
          <w:marRight w:val="0"/>
          <w:marTop w:val="2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4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69466">
          <w:marLeft w:val="792"/>
          <w:marRight w:val="0"/>
          <w:marTop w:val="2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4846">
          <w:marLeft w:val="8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4967">
          <w:marLeft w:val="8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4350">
          <w:marLeft w:val="86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consultant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A93B6-B964-4B4B-B96C-475CBA315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32</Pages>
  <Words>6689</Words>
  <Characters>38128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AMTT</Company>
  <LinksUpToDate>false</LinksUpToDate>
  <CharactersWithSpaces>44728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70</cp:revision>
  <dcterms:created xsi:type="dcterms:W3CDTF">2017-11-09T06:03:00Z</dcterms:created>
  <dcterms:modified xsi:type="dcterms:W3CDTF">2017-12-13T14:25:00Z</dcterms:modified>
</cp:coreProperties>
</file>