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639" w:rsidRPr="006A3BFE" w:rsidRDefault="00BA0639" w:rsidP="00BA063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kern w:val="36"/>
          <w:sz w:val="32"/>
          <w:szCs w:val="32"/>
        </w:rPr>
      </w:pPr>
      <w:r w:rsidRPr="006A3BFE">
        <w:rPr>
          <w:rFonts w:ascii="Times New Roman" w:hAnsi="Times New Roman"/>
          <w:b/>
          <w:color w:val="000000" w:themeColor="text1"/>
          <w:sz w:val="32"/>
          <w:szCs w:val="32"/>
        </w:rPr>
        <w:t>Муниципальное автономное дошкольное образовательное учреждение</w:t>
      </w:r>
    </w:p>
    <w:p w:rsidR="00BA0639" w:rsidRPr="006A3BFE" w:rsidRDefault="00BA0639" w:rsidP="00BA063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6A3BFE">
        <w:rPr>
          <w:rFonts w:ascii="Times New Roman" w:hAnsi="Times New Roman"/>
          <w:b/>
          <w:color w:val="000000" w:themeColor="text1"/>
          <w:sz w:val="32"/>
          <w:szCs w:val="32"/>
        </w:rPr>
        <w:t>Города Нижневартовска детский сад № 17 «Ладушки»</w:t>
      </w:r>
    </w:p>
    <w:p w:rsidR="00C91F02" w:rsidRDefault="00C91F02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BA0639" w:rsidRDefault="00BA0639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BA0639" w:rsidRDefault="00BA0639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BA0639" w:rsidRDefault="00BA0639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BA0639" w:rsidRDefault="00BA0639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903076" cy="2443655"/>
            <wp:effectExtent l="0" t="0" r="0" b="0"/>
            <wp:docPr id="1" name="Рисунок 1" descr="C:\Users\TS\Desktop\Городской конкурс ПДД-методич раработка\Конкурс ПДД\картинки\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TS\Desktop\Городской конкурс ПДД-методич раработка\Конкурс ПДД\картинки\00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97" t="2931" r="3724" b="17583"/>
                    <a:stretch/>
                  </pic:blipFill>
                  <pic:spPr bwMode="auto">
                    <a:xfrm>
                      <a:off x="0" y="0"/>
                      <a:ext cx="4902835" cy="24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A0639" w:rsidRPr="00BA0639" w:rsidRDefault="00BA0639" w:rsidP="00BA0639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/>
          <w:kern w:val="36"/>
          <w:sz w:val="32"/>
          <w:szCs w:val="32"/>
          <w:lang w:eastAsia="ru-RU"/>
        </w:rPr>
      </w:pPr>
      <w:r w:rsidRPr="00BA0639">
        <w:rPr>
          <w:rFonts w:ascii="Times New Roman" w:eastAsia="Times New Roman" w:hAnsi="Times New Roman"/>
          <w:kern w:val="36"/>
          <w:sz w:val="32"/>
          <w:szCs w:val="32"/>
          <w:lang w:eastAsia="ru-RU"/>
        </w:rPr>
        <w:t>Проект по профилактике дорожно транспортного травматизма.</w:t>
      </w:r>
    </w:p>
    <w:p w:rsidR="00BA0639" w:rsidRPr="00BA0639" w:rsidRDefault="00BA0639" w:rsidP="00BA0639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/>
          <w:kern w:val="36"/>
          <w:sz w:val="32"/>
          <w:szCs w:val="32"/>
          <w:lang w:eastAsia="ru-RU"/>
        </w:rPr>
      </w:pPr>
      <w:r w:rsidRPr="00BA0639">
        <w:rPr>
          <w:rFonts w:ascii="Times New Roman" w:eastAsia="Times New Roman" w:hAnsi="Times New Roman"/>
          <w:kern w:val="36"/>
          <w:sz w:val="32"/>
          <w:szCs w:val="32"/>
          <w:lang w:eastAsia="ru-RU"/>
        </w:rPr>
        <w:t>тему: «Пешеходный переход»</w:t>
      </w:r>
    </w:p>
    <w:p w:rsidR="00BA0639" w:rsidRPr="00BA0639" w:rsidRDefault="00BA0639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A0639" w:rsidRPr="009074E7" w:rsidRDefault="00BA0639" w:rsidP="00BA0639">
      <w:pPr>
        <w:spacing w:after="0" w:line="240" w:lineRule="auto"/>
        <w:jc w:val="right"/>
        <w:rPr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Автор</w:t>
      </w:r>
      <w:r w:rsidRPr="006A3BFE">
        <w:rPr>
          <w:rFonts w:ascii="Times New Roman" w:hAnsi="Times New Roman"/>
          <w:b/>
          <w:color w:val="000000" w:themeColor="text1"/>
          <w:sz w:val="32"/>
          <w:szCs w:val="32"/>
        </w:rPr>
        <w:t xml:space="preserve"> проекта</w:t>
      </w:r>
    </w:p>
    <w:p w:rsidR="00BA0639" w:rsidRPr="006A3BFE" w:rsidRDefault="00BA0639" w:rsidP="00BA0639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ab/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ab/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ab/>
        <w:t>Воспитатель</w:t>
      </w:r>
      <w:r w:rsidRPr="006A3BFE">
        <w:rPr>
          <w:rFonts w:ascii="Times New Roman" w:hAnsi="Times New Roman"/>
          <w:b/>
          <w:color w:val="000000" w:themeColor="text1"/>
          <w:sz w:val="32"/>
          <w:szCs w:val="32"/>
        </w:rPr>
        <w:t>:</w:t>
      </w:r>
    </w:p>
    <w:p w:rsidR="00BA0639" w:rsidRPr="006A3BFE" w:rsidRDefault="00BA0639" w:rsidP="00BA0639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ab/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ab/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ab/>
        <w:t xml:space="preserve">                                                                                                                                </w:t>
      </w:r>
      <w:r w:rsidRPr="006A3BFE"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Чертова М.Б</w:t>
      </w:r>
    </w:p>
    <w:p w:rsidR="00BA0639" w:rsidRDefault="00BA0639" w:rsidP="00BA0639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color w:val="0070C0"/>
          <w:sz w:val="28"/>
          <w:szCs w:val="28"/>
        </w:rPr>
      </w:pPr>
      <w:bookmarkStart w:id="0" w:name="_GoBack"/>
      <w:bookmarkEnd w:id="0"/>
    </w:p>
    <w:p w:rsidR="00C91F02" w:rsidRPr="00C91F02" w:rsidRDefault="00C91F02" w:rsidP="00C91F02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/>
          <w:color w:val="1F497D" w:themeColor="text2"/>
          <w:kern w:val="36"/>
          <w:sz w:val="32"/>
          <w:szCs w:val="32"/>
          <w:lang w:eastAsia="ru-RU"/>
        </w:rPr>
      </w:pPr>
      <w:r w:rsidRPr="0005211C">
        <w:rPr>
          <w:rFonts w:ascii="Times New Roman" w:eastAsia="Times New Roman" w:hAnsi="Times New Roman"/>
          <w:color w:val="1F497D" w:themeColor="text2"/>
          <w:kern w:val="36"/>
          <w:sz w:val="32"/>
          <w:szCs w:val="32"/>
          <w:lang w:eastAsia="ru-RU"/>
        </w:rPr>
        <w:lastRenderedPageBreak/>
        <w:t xml:space="preserve">Проект по </w:t>
      </w:r>
      <w:r w:rsidRPr="00C91F02">
        <w:rPr>
          <w:rFonts w:ascii="Times New Roman" w:eastAsia="Times New Roman" w:hAnsi="Times New Roman"/>
          <w:color w:val="1F497D" w:themeColor="text2"/>
          <w:kern w:val="36"/>
          <w:sz w:val="32"/>
          <w:szCs w:val="32"/>
          <w:lang w:eastAsia="ru-RU"/>
        </w:rPr>
        <w:t>профилактике дорожно транспортного травматизма.</w:t>
      </w:r>
    </w:p>
    <w:p w:rsidR="00C91F02" w:rsidRPr="0005211C" w:rsidRDefault="00151251" w:rsidP="00C91F02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/>
          <w:color w:val="1F497D" w:themeColor="text2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1F497D" w:themeColor="text2"/>
          <w:kern w:val="36"/>
          <w:sz w:val="32"/>
          <w:szCs w:val="32"/>
          <w:lang w:eastAsia="ru-RU"/>
        </w:rPr>
        <w:t xml:space="preserve"> тему: «Пешеходный переход</w:t>
      </w:r>
      <w:r w:rsidR="00C91F02" w:rsidRPr="0005211C">
        <w:rPr>
          <w:rFonts w:ascii="Times New Roman" w:eastAsia="Times New Roman" w:hAnsi="Times New Roman"/>
          <w:color w:val="1F497D" w:themeColor="text2"/>
          <w:kern w:val="36"/>
          <w:sz w:val="32"/>
          <w:szCs w:val="32"/>
          <w:lang w:eastAsia="ru-RU"/>
        </w:rPr>
        <w:t>»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color w:val="1F497D" w:themeColor="text2"/>
          <w:sz w:val="32"/>
          <w:szCs w:val="32"/>
          <w:lang w:eastAsia="ru-RU"/>
        </w:rPr>
      </w:pPr>
      <w:r w:rsidRPr="0005211C">
        <w:rPr>
          <w:rFonts w:ascii="Times New Roman" w:eastAsia="Times New Roman" w:hAnsi="Times New Roman"/>
          <w:color w:val="1F497D" w:themeColor="text2"/>
          <w:sz w:val="32"/>
          <w:szCs w:val="32"/>
          <w:lang w:eastAsia="ru-RU"/>
        </w:rPr>
        <w:t> </w:t>
      </w:r>
    </w:p>
    <w:p w:rsidR="00C91F02" w:rsidRPr="0005211C" w:rsidRDefault="00151251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iCs/>
          <w:color w:val="1F497D" w:themeColor="text2"/>
          <w:sz w:val="28"/>
          <w:szCs w:val="28"/>
          <w:lang w:eastAsia="ru-RU"/>
        </w:rPr>
        <w:t>Срок реализации – краткосрочный 1 неделя.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color w:val="1F497D" w:themeColor="text2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b/>
          <w:i/>
          <w:iCs/>
          <w:color w:val="1F497D" w:themeColor="text2"/>
          <w:sz w:val="28"/>
          <w:szCs w:val="28"/>
          <w:lang w:eastAsia="ru-RU"/>
        </w:rPr>
        <w:t>Краткая аннотация проекта:</w:t>
      </w:r>
    </w:p>
    <w:p w:rsidR="00C91F02" w:rsidRPr="0005211C" w:rsidRDefault="00C91F02" w:rsidP="000F2C12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Проект носит комплексный характер: практико-ориентированный, информационный, творческий, ролевой. Возраст участников: дети</w:t>
      </w:r>
      <w:r w:rsidR="00151251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старшего возраста</w:t>
      </w: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 xml:space="preserve"> 6 -</w:t>
      </w:r>
      <w:r w:rsidR="00151251">
        <w:rPr>
          <w:rFonts w:ascii="Times New Roman" w:eastAsia="Times New Roman" w:hAnsi="Times New Roman"/>
          <w:sz w:val="28"/>
          <w:szCs w:val="28"/>
          <w:lang w:eastAsia="ru-RU"/>
        </w:rPr>
        <w:t xml:space="preserve">7 лет. </w:t>
      </w:r>
    </w:p>
    <w:p w:rsidR="00C91F02" w:rsidRPr="0005211C" w:rsidRDefault="00C91F02" w:rsidP="000F2C12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Формы и методы работы с детьми в рамках проекта разработаны на основе интегрированного подхода, через реализацию образовательных областей таких как: познавательное развитие, продуктивная деятельность, музыкальное и физическое развитие, социально-личностное развитие.</w:t>
      </w:r>
    </w:p>
    <w:p w:rsidR="00C91F02" w:rsidRPr="0005211C" w:rsidRDefault="00C91F02" w:rsidP="000F2C12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Проект реализ</w:t>
      </w:r>
      <w:r w:rsidR="00151251">
        <w:rPr>
          <w:rFonts w:ascii="Times New Roman" w:eastAsia="Times New Roman" w:hAnsi="Times New Roman"/>
          <w:sz w:val="28"/>
          <w:szCs w:val="28"/>
          <w:lang w:eastAsia="ru-RU"/>
        </w:rPr>
        <w:t>уется с детьми  старшей группы, с  взаимодей</w:t>
      </w:r>
      <w:r w:rsidR="00921978">
        <w:rPr>
          <w:rFonts w:ascii="Times New Roman" w:eastAsia="Times New Roman" w:hAnsi="Times New Roman"/>
          <w:sz w:val="28"/>
          <w:szCs w:val="28"/>
          <w:lang w:eastAsia="ru-RU"/>
        </w:rPr>
        <w:t>ствием с физ. инструктором,  логопедом</w:t>
      </w:r>
      <w:proofErr w:type="gramStart"/>
      <w:r w:rsidR="009219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125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 w:rsidR="00151251">
        <w:rPr>
          <w:rFonts w:ascii="Times New Roman" w:eastAsia="Times New Roman" w:hAnsi="Times New Roman"/>
          <w:sz w:val="28"/>
          <w:szCs w:val="28"/>
          <w:lang w:eastAsia="ru-RU"/>
        </w:rPr>
        <w:t xml:space="preserve"> инспектора ГИББД  родителей. </w:t>
      </w:r>
    </w:p>
    <w:p w:rsidR="00C91F02" w:rsidRPr="00C91F02" w:rsidRDefault="00C91F02" w:rsidP="00C91F02">
      <w:pPr>
        <w:pStyle w:val="c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91F02">
        <w:rPr>
          <w:sz w:val="28"/>
          <w:szCs w:val="28"/>
        </w:rPr>
        <w:t xml:space="preserve"> Актуальность этого проекта связана с тем, все мы живем в обществе, где надо соблюдать определенные нормы и правила поведения в дорожно-транспортной обстановке. </w:t>
      </w:r>
    </w:p>
    <w:p w:rsidR="00C91F02" w:rsidRPr="00C91F02" w:rsidRDefault="00C91F02" w:rsidP="00C91F02">
      <w:pPr>
        <w:pStyle w:val="c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91F02">
        <w:rPr>
          <w:sz w:val="28"/>
          <w:szCs w:val="28"/>
        </w:rPr>
        <w:t xml:space="preserve">Дети дошкольного возраста с нарушением зрения – это особая </w:t>
      </w:r>
      <w:r w:rsidR="00151251">
        <w:rPr>
          <w:sz w:val="28"/>
          <w:szCs w:val="28"/>
        </w:rPr>
        <w:t>категория пешеходов</w:t>
      </w:r>
      <w:r w:rsidRPr="00C91F02">
        <w:rPr>
          <w:sz w:val="28"/>
          <w:szCs w:val="28"/>
        </w:rPr>
        <w:t>. К ним нельзя подходить с той же меркой, как и к взрослым или здоровым детям, ведь для них дословная трактовка Правил дорожного движения, нормативное изложение обязанностей пешеходов и пассажиров неприемлема. Они не в состоянии правильно определить расстояние до приближающейся машины, у них еще не выработалась способность предвидеть возможную опасность.</w:t>
      </w:r>
    </w:p>
    <w:p w:rsidR="00C91F02" w:rsidRPr="00C91F02" w:rsidRDefault="00C91F02" w:rsidP="00C91F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F02">
        <w:rPr>
          <w:rFonts w:ascii="Times New Roman" w:hAnsi="Times New Roman"/>
          <w:i/>
          <w:sz w:val="28"/>
          <w:szCs w:val="28"/>
        </w:rPr>
        <w:t xml:space="preserve"> </w:t>
      </w:r>
      <w:r w:rsidRPr="00C91F02">
        <w:rPr>
          <w:rFonts w:ascii="Times New Roman" w:hAnsi="Times New Roman"/>
          <w:b/>
          <w:i/>
          <w:color w:val="1F497D" w:themeColor="text2"/>
          <w:sz w:val="28"/>
          <w:szCs w:val="28"/>
        </w:rPr>
        <w:t>Практическая значимость и новизна проекта</w:t>
      </w:r>
      <w:r w:rsidRPr="00C91F02">
        <w:rPr>
          <w:rFonts w:ascii="Times New Roman" w:hAnsi="Times New Roman"/>
          <w:sz w:val="28"/>
          <w:szCs w:val="28"/>
        </w:rPr>
        <w:t xml:space="preserve"> состоит в том, что работа по формированию  у детей с нарушением зрения знаний и навыков  безопасного поведения на дороге осуществляется по всем направлениям развития ребёнка с использованием специального дидактического материала. 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Реализация проекта осуществляется в тесном сотрудничестве с семьями воспитанников.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b/>
          <w:i/>
          <w:iCs/>
          <w:color w:val="1F497D" w:themeColor="text2"/>
          <w:sz w:val="28"/>
          <w:szCs w:val="28"/>
          <w:lang w:eastAsia="ru-RU"/>
        </w:rPr>
        <w:lastRenderedPageBreak/>
        <w:t xml:space="preserve">Цель </w:t>
      </w:r>
      <w:r w:rsidRPr="00C91F02">
        <w:rPr>
          <w:rFonts w:ascii="Times New Roman" w:hAnsi="Times New Roman"/>
          <w:b/>
          <w:i/>
          <w:color w:val="1F497D" w:themeColor="text2"/>
          <w:sz w:val="28"/>
          <w:szCs w:val="28"/>
        </w:rPr>
        <w:t>проекта</w:t>
      </w:r>
      <w:r w:rsidRPr="00C91F02">
        <w:rPr>
          <w:rFonts w:ascii="Times New Roman" w:hAnsi="Times New Roman"/>
          <w:b/>
          <w:i/>
          <w:sz w:val="28"/>
          <w:szCs w:val="28"/>
        </w:rPr>
        <w:t xml:space="preserve"> –</w:t>
      </w:r>
      <w:r w:rsidRPr="00C91F02">
        <w:rPr>
          <w:rFonts w:ascii="Times New Roman" w:hAnsi="Times New Roman"/>
          <w:sz w:val="28"/>
          <w:szCs w:val="28"/>
        </w:rPr>
        <w:t xml:space="preserve"> обеспечение охраны жизни и здоровья  путем создания системы работы по </w:t>
      </w:r>
      <w:r w:rsidRPr="00C91F02">
        <w:rPr>
          <w:rFonts w:ascii="Times New Roman" w:hAnsi="Times New Roman"/>
          <w:bCs/>
          <w:sz w:val="28"/>
          <w:szCs w:val="28"/>
        </w:rPr>
        <w:t>формирование у детей навыков осоз</w:t>
      </w:r>
      <w:r w:rsidR="00151251">
        <w:rPr>
          <w:rFonts w:ascii="Times New Roman" w:hAnsi="Times New Roman"/>
          <w:bCs/>
          <w:sz w:val="28"/>
          <w:szCs w:val="28"/>
        </w:rPr>
        <w:t xml:space="preserve">нанного безопасного поведения  при переходе дороги,  улицы </w:t>
      </w:r>
      <w:r w:rsidRPr="00C91F02">
        <w:rPr>
          <w:rFonts w:ascii="Times New Roman" w:hAnsi="Times New Roman"/>
          <w:bCs/>
          <w:sz w:val="28"/>
          <w:szCs w:val="28"/>
        </w:rPr>
        <w:t xml:space="preserve"> города.</w:t>
      </w:r>
    </w:p>
    <w:p w:rsidR="00C91F02" w:rsidRPr="00A51B08" w:rsidRDefault="00C91F02" w:rsidP="000F2C12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eastAsia="Times New Roman" w:hAnsi="Times New Roman"/>
          <w:iCs/>
          <w:sz w:val="28"/>
          <w:szCs w:val="28"/>
          <w:lang w:eastAsia="ru-RU"/>
        </w:rPr>
        <w:t>Дидактические задачи:</w:t>
      </w:r>
    </w:p>
    <w:p w:rsidR="00C91F02" w:rsidRPr="00A51B08" w:rsidRDefault="00C91F02" w:rsidP="000F2C12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sz w:val="28"/>
          <w:szCs w:val="28"/>
        </w:rPr>
        <w:t>Создание условий для обучения детей правилам безопасного поведения на дорогах.</w:t>
      </w:r>
    </w:p>
    <w:p w:rsidR="00C91F02" w:rsidRPr="00A51B08" w:rsidRDefault="00C91F02" w:rsidP="000F2C12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iCs/>
          <w:sz w:val="28"/>
          <w:szCs w:val="28"/>
        </w:rPr>
        <w:t>Усвоение дошкольниками первоначальных знаний о правилах бе</w:t>
      </w:r>
      <w:r w:rsidRPr="00A51B08">
        <w:rPr>
          <w:rFonts w:ascii="Times New Roman" w:hAnsi="Times New Roman"/>
          <w:iCs/>
          <w:sz w:val="28"/>
          <w:szCs w:val="28"/>
        </w:rPr>
        <w:softHyphen/>
        <w:t>зопасного поведения на улице;</w:t>
      </w:r>
    </w:p>
    <w:p w:rsidR="00C91F02" w:rsidRPr="00A51B08" w:rsidRDefault="00C91F02" w:rsidP="000F2C12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iCs/>
          <w:sz w:val="28"/>
          <w:szCs w:val="28"/>
        </w:rPr>
        <w:t>Формирование у детей качественно новых двигательных навы</w:t>
      </w:r>
      <w:r w:rsidRPr="00A51B08">
        <w:rPr>
          <w:rFonts w:ascii="Times New Roman" w:hAnsi="Times New Roman"/>
          <w:iCs/>
          <w:sz w:val="28"/>
          <w:szCs w:val="28"/>
        </w:rPr>
        <w:softHyphen/>
        <w:t>ков и бдительного восприятия окружающей обстановки. Ребе</w:t>
      </w:r>
      <w:r w:rsidRPr="00A51B08">
        <w:rPr>
          <w:rFonts w:ascii="Times New Roman" w:hAnsi="Times New Roman"/>
          <w:iCs/>
          <w:sz w:val="28"/>
          <w:szCs w:val="28"/>
        </w:rPr>
        <w:softHyphen/>
        <w:t>нок должен не только правильно двигаться в соответствии с полученным сигналом или ориентируясь на взрослого, но и уметь координировать свои движения с движениями других людей и перемещением предметов;</w:t>
      </w:r>
    </w:p>
    <w:p w:rsidR="00C91F02" w:rsidRPr="00A51B08" w:rsidRDefault="00C91F02" w:rsidP="000F2C12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sz w:val="28"/>
          <w:szCs w:val="28"/>
        </w:rPr>
        <w:t>Повышение  устойчивого интереса к занятиям по изучению правил дорожного движения;</w:t>
      </w:r>
    </w:p>
    <w:p w:rsidR="00C91F02" w:rsidRPr="00A51B08" w:rsidRDefault="00C91F02" w:rsidP="000F2C12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sz w:val="28"/>
          <w:szCs w:val="28"/>
        </w:rPr>
        <w:t>Закрепление знаний у детей по дорожной тематике;</w:t>
      </w:r>
    </w:p>
    <w:p w:rsidR="00C91F02" w:rsidRPr="00A51B08" w:rsidRDefault="00C91F02" w:rsidP="000F2C12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sz w:val="28"/>
          <w:szCs w:val="28"/>
        </w:rPr>
        <w:t>Интеграция работы дошкольного учреждения с инспектором ГИБДД УВД по городу Нижневартовску;</w:t>
      </w:r>
    </w:p>
    <w:p w:rsidR="00C91F02" w:rsidRPr="00A51B08" w:rsidRDefault="00C91F02" w:rsidP="000F2C12">
      <w:pPr>
        <w:pStyle w:val="a4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1B08">
        <w:rPr>
          <w:rFonts w:ascii="Times New Roman" w:hAnsi="Times New Roman"/>
          <w:sz w:val="28"/>
          <w:szCs w:val="28"/>
        </w:rPr>
        <w:t>Повышение педагогической компетенции родителей в вопросе формирования у детей навыков безопасного поведения на дороге.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04C9" w:rsidRDefault="00C91F02" w:rsidP="00A204C9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1F02">
        <w:rPr>
          <w:rFonts w:ascii="Times New Roman" w:eastAsia="Times New Roman" w:hAnsi="Times New Roman"/>
          <w:b/>
          <w:i/>
          <w:iCs/>
          <w:color w:val="1F497D" w:themeColor="text2"/>
          <w:sz w:val="28"/>
          <w:szCs w:val="28"/>
          <w:lang w:eastAsia="ru-RU"/>
        </w:rPr>
        <w:t>Ожидаемые результаты:</w:t>
      </w:r>
      <w:r w:rsidR="00A204C9" w:rsidRPr="00A204C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204C9" w:rsidRPr="00A51B08" w:rsidRDefault="00A204C9" w:rsidP="000F2C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51B08">
        <w:rPr>
          <w:rFonts w:ascii="Times New Roman" w:hAnsi="Times New Roman"/>
          <w:sz w:val="28"/>
          <w:szCs w:val="28"/>
          <w:lang w:eastAsia="ru-RU"/>
        </w:rPr>
        <w:t xml:space="preserve">Повыситься уровень знаний детей об окружающей дорожной среде и правилах дорожного движения </w:t>
      </w:r>
    </w:p>
    <w:p w:rsidR="00A51B08" w:rsidRDefault="00A51B08" w:rsidP="000F2C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51B08">
        <w:rPr>
          <w:rFonts w:ascii="Times New Roman" w:hAnsi="Times New Roman"/>
          <w:sz w:val="28"/>
          <w:szCs w:val="28"/>
          <w:lang w:eastAsia="ru-RU"/>
        </w:rPr>
        <w:t>Сформированности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навыков </w:t>
      </w:r>
      <w:r w:rsidRPr="00A51B08">
        <w:rPr>
          <w:rFonts w:ascii="Times New Roman" w:hAnsi="Times New Roman"/>
          <w:sz w:val="28"/>
          <w:szCs w:val="28"/>
          <w:lang w:eastAsia="ru-RU"/>
        </w:rPr>
        <w:t>уверенного, культурного и безопасного п</w:t>
      </w:r>
      <w:r w:rsidR="00F23DEF">
        <w:rPr>
          <w:rFonts w:ascii="Times New Roman" w:hAnsi="Times New Roman"/>
          <w:sz w:val="28"/>
          <w:szCs w:val="28"/>
          <w:lang w:eastAsia="ru-RU"/>
        </w:rPr>
        <w:t xml:space="preserve">оведения  при переходе дороги. </w:t>
      </w:r>
    </w:p>
    <w:p w:rsidR="00A51B08" w:rsidRPr="0005211C" w:rsidRDefault="00A204C9" w:rsidP="000F2C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51B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1B08" w:rsidRPr="00A51B08">
        <w:rPr>
          <w:rFonts w:ascii="Times New Roman" w:hAnsi="Times New Roman"/>
          <w:sz w:val="28"/>
          <w:szCs w:val="28"/>
          <w:lang w:eastAsia="ru-RU"/>
        </w:rPr>
        <w:t xml:space="preserve">Повышение активности родителей и детей к обеспечению безопасности дорожного движения </w:t>
      </w:r>
    </w:p>
    <w:p w:rsidR="00A51B08" w:rsidRPr="0005211C" w:rsidRDefault="00A51B08" w:rsidP="00A51B08">
      <w:pPr>
        <w:shd w:val="clear" w:color="auto" w:fill="FFFFFF"/>
        <w:spacing w:before="45" w:after="0" w:line="293" w:lineRule="atLeast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B08" w:rsidRDefault="00A204C9" w:rsidP="00A51B08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  <w:r w:rsidRPr="00A51B08">
        <w:rPr>
          <w:rFonts w:ascii="Times New Roman" w:hAnsi="Times New Roman"/>
          <w:sz w:val="28"/>
          <w:szCs w:val="28"/>
          <w:lang w:eastAsia="ru-RU"/>
        </w:rPr>
        <w:t xml:space="preserve">                                </w:t>
      </w:r>
      <w:r w:rsidR="00A51B0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Pr="00A51B08">
        <w:rPr>
          <w:rFonts w:ascii="Times New Roman" w:hAnsi="Times New Roman"/>
          <w:sz w:val="28"/>
          <w:szCs w:val="28"/>
          <w:lang w:eastAsia="ru-RU"/>
        </w:rPr>
        <w:t xml:space="preserve">            </w:t>
      </w:r>
      <w:r w:rsidR="00F16FD7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</w:p>
    <w:p w:rsidR="00C91F02" w:rsidRPr="0005211C" w:rsidRDefault="00A51B08" w:rsidP="00A51B08">
      <w:pPr>
        <w:pStyle w:val="a4"/>
        <w:spacing w:after="0" w:line="240" w:lineRule="auto"/>
        <w:ind w:left="0"/>
        <w:rPr>
          <w:rFonts w:ascii="Times New Roman" w:eastAsia="Times New Roman" w:hAnsi="Times New Roman"/>
          <w:b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C91F02" w:rsidRPr="00C91F02">
        <w:rPr>
          <w:rFonts w:ascii="Times New Roman" w:eastAsia="Times New Roman" w:hAnsi="Times New Roman"/>
          <w:b/>
          <w:i/>
          <w:iCs/>
          <w:color w:val="1F497D" w:themeColor="text2"/>
          <w:sz w:val="28"/>
          <w:szCs w:val="28"/>
          <w:lang w:eastAsia="ru-RU"/>
        </w:rPr>
        <w:t>Участники проекта:</w:t>
      </w:r>
    </w:p>
    <w:p w:rsidR="00C91F02" w:rsidRPr="0005211C" w:rsidRDefault="00C91F02" w:rsidP="000F2C12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Воспитанники </w:t>
      </w:r>
      <w:r w:rsidR="00F23DEF">
        <w:rPr>
          <w:rFonts w:ascii="Times New Roman" w:eastAsia="Times New Roman" w:hAnsi="Times New Roman"/>
          <w:sz w:val="28"/>
          <w:szCs w:val="28"/>
          <w:lang w:eastAsia="ru-RU"/>
        </w:rPr>
        <w:t xml:space="preserve">  старшей </w:t>
      </w: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группы;</w:t>
      </w:r>
    </w:p>
    <w:p w:rsidR="00C91F02" w:rsidRPr="0005211C" w:rsidRDefault="00C91F02" w:rsidP="000F2C12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Воспитатели;</w:t>
      </w:r>
    </w:p>
    <w:p w:rsidR="00C91F02" w:rsidRPr="0005211C" w:rsidRDefault="00A51B08" w:rsidP="000F2C12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Узкие специалисты </w:t>
      </w:r>
    </w:p>
    <w:p w:rsidR="00C91F02" w:rsidRPr="00C91F02" w:rsidRDefault="00C91F02" w:rsidP="000F2C12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Родители.</w:t>
      </w:r>
    </w:p>
    <w:p w:rsidR="00C91F02" w:rsidRPr="0005211C" w:rsidRDefault="00C91F02" w:rsidP="000F2C12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Инспектор ГИБДД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color w:val="1F497D" w:themeColor="text2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b/>
          <w:i/>
          <w:iCs/>
          <w:color w:val="1F497D" w:themeColor="text2"/>
          <w:sz w:val="28"/>
          <w:szCs w:val="28"/>
          <w:lang w:eastAsia="ru-RU"/>
        </w:rPr>
        <w:t>Перспективы распространения проекта:</w:t>
      </w:r>
    </w:p>
    <w:p w:rsidR="00C91F02" w:rsidRPr="0005211C" w:rsidRDefault="00F23DEF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 «Пешеходный переход</w:t>
      </w:r>
      <w:r w:rsidR="00C91F02" w:rsidRPr="0005211C">
        <w:rPr>
          <w:rFonts w:ascii="Times New Roman" w:eastAsia="Times New Roman" w:hAnsi="Times New Roman"/>
          <w:sz w:val="28"/>
          <w:szCs w:val="28"/>
          <w:lang w:eastAsia="ru-RU"/>
        </w:rPr>
        <w:t>» может использовать в своей работе каждый воспитатель дошкольного учреждения. Проект можно рассматривать как дополнение к любым общеобразовательным программам</w:t>
      </w:r>
      <w:proofErr w:type="gramStart"/>
      <w:r w:rsidR="00C91F02" w:rsidRPr="000521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1F02" w:rsidRPr="00C91F0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>Механизм реализации проекта:</w:t>
      </w:r>
    </w:p>
    <w:p w:rsidR="00C91F02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 xml:space="preserve">1 этап </w:t>
      </w:r>
      <w:r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>–</w:t>
      </w:r>
      <w:r w:rsidRPr="0005211C"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 xml:space="preserve"> подготовительный</w:t>
      </w:r>
    </w:p>
    <w:p w:rsidR="00C91F02" w:rsidRPr="00C91F02" w:rsidRDefault="00C91F02" w:rsidP="00F23DEF">
      <w:pPr>
        <w:pStyle w:val="a4"/>
        <w:numPr>
          <w:ilvl w:val="0"/>
          <w:numId w:val="6"/>
        </w:numPr>
        <w:spacing w:after="0" w:line="240" w:lineRule="auto"/>
        <w:ind w:left="1145" w:hanging="357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подбор  литературы;</w:t>
      </w:r>
    </w:p>
    <w:p w:rsidR="00C91F02" w:rsidRPr="00C91F02" w:rsidRDefault="00C91F02" w:rsidP="00F23DEF">
      <w:pPr>
        <w:pStyle w:val="a4"/>
        <w:numPr>
          <w:ilvl w:val="0"/>
          <w:numId w:val="6"/>
        </w:numPr>
        <w:spacing w:after="0" w:line="240" w:lineRule="auto"/>
        <w:ind w:left="1145" w:hanging="357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подбор произведений по правилам дорожного движения;</w:t>
      </w:r>
    </w:p>
    <w:p w:rsidR="00C91F02" w:rsidRPr="00F23DEF" w:rsidRDefault="00C91F02" w:rsidP="00F23DEF">
      <w:pPr>
        <w:pStyle w:val="a4"/>
        <w:numPr>
          <w:ilvl w:val="0"/>
          <w:numId w:val="6"/>
        </w:numPr>
        <w:spacing w:after="0" w:line="240" w:lineRule="auto"/>
        <w:ind w:left="1145" w:hanging="357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подбор наглядного материала (иллюстрации, фотографии и т. д.);</w:t>
      </w:r>
    </w:p>
    <w:p w:rsidR="00C91F02" w:rsidRPr="00C91F02" w:rsidRDefault="00C91F02" w:rsidP="00F23DEF">
      <w:pPr>
        <w:pStyle w:val="a4"/>
        <w:numPr>
          <w:ilvl w:val="0"/>
          <w:numId w:val="6"/>
        </w:numPr>
        <w:spacing w:after="0" w:line="240" w:lineRule="auto"/>
        <w:ind w:left="1145" w:hanging="357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дидактические и настольные игры;</w:t>
      </w:r>
    </w:p>
    <w:p w:rsidR="00C91F02" w:rsidRPr="00C91F02" w:rsidRDefault="00C91F02" w:rsidP="00F23DEF">
      <w:pPr>
        <w:pStyle w:val="a4"/>
        <w:numPr>
          <w:ilvl w:val="0"/>
          <w:numId w:val="6"/>
        </w:numPr>
        <w:spacing w:after="0" w:line="240" w:lineRule="auto"/>
        <w:ind w:left="1145" w:hanging="357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проведения открытых мероприятий (оформление групповой комнаты, музыкального зала).</w:t>
      </w:r>
    </w:p>
    <w:p w:rsidR="00C91F02" w:rsidRPr="0005211C" w:rsidRDefault="00C91F02" w:rsidP="00F23DEF">
      <w:pPr>
        <w:numPr>
          <w:ilvl w:val="0"/>
          <w:numId w:val="6"/>
        </w:numPr>
        <w:shd w:val="clear" w:color="auto" w:fill="FFFFFF"/>
        <w:spacing w:after="0" w:line="240" w:lineRule="auto"/>
        <w:ind w:left="1145" w:hanging="357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1F02">
        <w:rPr>
          <w:rFonts w:ascii="Times New Roman" w:eastAsia="Times New Roman" w:hAnsi="Times New Roman"/>
          <w:sz w:val="28"/>
          <w:szCs w:val="28"/>
          <w:lang w:eastAsia="ru-RU"/>
        </w:rPr>
        <w:t>Создание игровой среды</w:t>
      </w:r>
    </w:p>
    <w:p w:rsidR="00C91F02" w:rsidRPr="0005211C" w:rsidRDefault="00C91F02" w:rsidP="00C91F0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52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C91F02" w:rsidRPr="00C91F02" w:rsidRDefault="00C91F02" w:rsidP="00C91F02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C91F02" w:rsidRPr="00F16FD7" w:rsidRDefault="00C91F02" w:rsidP="00F16FD7">
      <w:pPr>
        <w:shd w:val="clear" w:color="auto" w:fill="FFFFFF"/>
        <w:spacing w:before="150" w:after="150" w:line="293" w:lineRule="atLeast"/>
        <w:rPr>
          <w:rFonts w:ascii="Verdana" w:eastAsia="Times New Roman" w:hAnsi="Verdana"/>
          <w:b/>
          <w:bCs/>
          <w:color w:val="1F497D" w:themeColor="text2"/>
          <w:sz w:val="20"/>
          <w:szCs w:val="20"/>
          <w:lang w:eastAsia="ru-RU"/>
        </w:rPr>
      </w:pPr>
      <w:r w:rsidRPr="0005211C">
        <w:rPr>
          <w:rFonts w:ascii="Verdana" w:eastAsia="Times New Roman" w:hAnsi="Verdana"/>
          <w:b/>
          <w:bCs/>
          <w:color w:val="1F497D" w:themeColor="text2"/>
          <w:sz w:val="20"/>
          <w:szCs w:val="20"/>
          <w:lang w:eastAsia="ru-RU"/>
        </w:rPr>
        <w:t>2 этап - основной</w:t>
      </w:r>
    </w:p>
    <w:p w:rsidR="00C91F02" w:rsidRDefault="00C91F02" w:rsidP="004809C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:rsidR="00DC53DD" w:rsidRDefault="008016B3" w:rsidP="00C1072C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4968" w:firstLine="696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F23DEF">
        <w:rPr>
          <w:rFonts w:ascii="Times New Roman" w:hAnsi="Times New Roman"/>
          <w:b/>
          <w:color w:val="0070C0"/>
          <w:sz w:val="28"/>
          <w:szCs w:val="28"/>
        </w:rPr>
        <w:t>«Пешеходный переход»</w:t>
      </w:r>
    </w:p>
    <w:p w:rsidR="00F16FD7" w:rsidRDefault="00F16FD7" w:rsidP="00C1072C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3552" w:firstLine="696"/>
        <w:rPr>
          <w:rFonts w:ascii="Times New Roman" w:hAnsi="Times New Roman"/>
          <w:b/>
          <w:color w:val="0070C0"/>
          <w:sz w:val="28"/>
          <w:szCs w:val="28"/>
        </w:rPr>
      </w:pPr>
      <w:r w:rsidRPr="00F16FD7">
        <w:rPr>
          <w:rFonts w:ascii="Times New Roman" w:hAnsi="Times New Roman"/>
          <w:b/>
          <w:color w:val="0070C0"/>
          <w:sz w:val="28"/>
          <w:szCs w:val="28"/>
        </w:rPr>
        <w:t xml:space="preserve"> «Дорожный знак – Пешеходный переход»</w:t>
      </w:r>
    </w:p>
    <w:p w:rsidR="004F2D21" w:rsidRPr="00F23DEF" w:rsidRDefault="00D8201C" w:rsidP="00F23DEF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D8201C">
        <w:rPr>
          <w:rFonts w:ascii="Times New Roman" w:hAnsi="Times New Roman"/>
          <w:b/>
          <w:i/>
          <w:sz w:val="24"/>
          <w:szCs w:val="24"/>
        </w:rPr>
        <w:t xml:space="preserve">Цель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D8201C">
        <w:rPr>
          <w:rFonts w:ascii="Times New Roman" w:hAnsi="Times New Roman"/>
          <w:sz w:val="24"/>
          <w:szCs w:val="24"/>
        </w:rPr>
        <w:t xml:space="preserve">дать детям  представление о сигналах светофора. Закрепить знания цветов красный, желтый, зеленый. Дать детям знания о поведении на улице, дороге, тротуаре. Обучать детей правилам перехода </w:t>
      </w:r>
      <w:r w:rsidR="00F23DEF">
        <w:rPr>
          <w:rFonts w:ascii="Times New Roman" w:hAnsi="Times New Roman"/>
          <w:sz w:val="24"/>
          <w:szCs w:val="24"/>
        </w:rPr>
        <w:t xml:space="preserve">дороги </w:t>
      </w:r>
      <w:proofErr w:type="gramStart"/>
      <w:r w:rsidR="00F23DEF">
        <w:rPr>
          <w:rFonts w:ascii="Times New Roman" w:hAnsi="Times New Roman"/>
          <w:sz w:val="24"/>
          <w:szCs w:val="24"/>
        </w:rPr>
        <w:t>на</w:t>
      </w:r>
      <w:proofErr w:type="gramEnd"/>
      <w:r w:rsidR="00F23DEF">
        <w:rPr>
          <w:rFonts w:ascii="Times New Roman" w:hAnsi="Times New Roman"/>
          <w:sz w:val="24"/>
          <w:szCs w:val="24"/>
        </w:rPr>
        <w:t xml:space="preserve"> регулируемым и нерегулируемым  пешеходным переходом. </w:t>
      </w:r>
    </w:p>
    <w:tbl>
      <w:tblPr>
        <w:tblpPr w:leftFromText="180" w:rightFromText="180" w:vertAnchor="text" w:horzAnchor="margin" w:tblpY="466"/>
        <w:tblW w:w="1518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0A0"/>
      </w:tblPr>
      <w:tblGrid>
        <w:gridCol w:w="6233"/>
        <w:gridCol w:w="6919"/>
        <w:gridCol w:w="52"/>
        <w:gridCol w:w="1985"/>
      </w:tblGrid>
      <w:tr w:rsidR="00F23DEF" w:rsidRPr="008E55E7" w:rsidTr="00F16FD7">
        <w:trPr>
          <w:trHeight w:val="348"/>
          <w:tblCellSpacing w:w="20" w:type="dxa"/>
        </w:trPr>
        <w:tc>
          <w:tcPr>
            <w:tcW w:w="6173" w:type="dxa"/>
            <w:shd w:val="clear" w:color="auto" w:fill="FFFF00"/>
            <w:vAlign w:val="center"/>
          </w:tcPr>
          <w:p w:rsidR="00F23DEF" w:rsidRPr="0004662D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Специально организованная деятельность</w:t>
            </w:r>
          </w:p>
        </w:tc>
        <w:tc>
          <w:tcPr>
            <w:tcW w:w="6879" w:type="dxa"/>
            <w:shd w:val="clear" w:color="auto" w:fill="FFFF00"/>
            <w:vAlign w:val="center"/>
          </w:tcPr>
          <w:p w:rsidR="00F23DEF" w:rsidRPr="0004662D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Совместная деятельность</w:t>
            </w:r>
          </w:p>
        </w:tc>
        <w:tc>
          <w:tcPr>
            <w:tcW w:w="1977" w:type="dxa"/>
            <w:gridSpan w:val="2"/>
            <w:shd w:val="clear" w:color="auto" w:fill="FFFF00"/>
            <w:vAlign w:val="center"/>
          </w:tcPr>
          <w:p w:rsidR="00F23DEF" w:rsidRPr="0004662D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Чтение художественной литературы</w:t>
            </w:r>
          </w:p>
        </w:tc>
      </w:tr>
      <w:tr w:rsidR="00F23DEF" w:rsidRPr="008E55E7" w:rsidTr="00F16FD7">
        <w:trPr>
          <w:trHeight w:val="900"/>
          <w:tblCellSpacing w:w="20" w:type="dxa"/>
        </w:trPr>
        <w:tc>
          <w:tcPr>
            <w:tcW w:w="6173" w:type="dxa"/>
            <w:vMerge w:val="restart"/>
          </w:tcPr>
          <w:p w:rsidR="00F23DEF" w:rsidRPr="00B73185" w:rsidRDefault="00F23DEF" w:rsidP="00AB529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F497D"/>
                <w:sz w:val="24"/>
                <w:szCs w:val="24"/>
                <w:u w:val="single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Занятия</w:t>
            </w:r>
          </w:p>
          <w:p w:rsidR="00F23DEF" w:rsidRPr="008E55E7" w:rsidRDefault="004B1F9C" w:rsidP="00AB52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B1F9C">
              <w:rPr>
                <w:rFonts w:ascii="Times New Roman" w:hAnsi="Times New Roman"/>
                <w:b/>
                <w:sz w:val="28"/>
                <w:szCs w:val="28"/>
              </w:rPr>
              <w:t>«Пешеходный переход»</w:t>
            </w:r>
            <w:r w:rsidRPr="004B1F9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1F9C">
              <w:rPr>
                <w:rFonts w:ascii="Times New Roman" w:hAnsi="Times New Roman"/>
                <w:sz w:val="24"/>
                <w:szCs w:val="24"/>
              </w:rPr>
              <w:t>Цели: Познакомить детей с основными правилами поведения на улице и в общественном транспорте. Дать начальное представление о работе милиционера - регулировщика, о светофоре и о знаке «пешеходный переход» Закрепить знания детей о правилах дорожного движения. Способствовать развитию осторожности на дорогах, воспитывать внимание, сосредоточенность, желание знать и соблюдать правила дорожного движения.</w:t>
            </w:r>
          </w:p>
        </w:tc>
        <w:tc>
          <w:tcPr>
            <w:tcW w:w="6879" w:type="dxa"/>
          </w:tcPr>
          <w:p w:rsidR="004B1F9C" w:rsidRPr="004B1F9C" w:rsidRDefault="00F23DEF" w:rsidP="004B1F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Целевые прогулки, наблюдения</w:t>
            </w:r>
            <w:r w:rsidRPr="009E0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1F9C" w:rsidRPr="004B1F9C">
              <w:rPr>
                <w:rFonts w:ascii="Times New Roman" w:hAnsi="Times New Roman"/>
                <w:sz w:val="24"/>
                <w:szCs w:val="24"/>
              </w:rPr>
              <w:t>«Пешеходный переход»</w:t>
            </w:r>
          </w:p>
          <w:p w:rsidR="00F23DEF" w:rsidRPr="009E0EC5" w:rsidRDefault="004B1F9C" w:rsidP="004B1F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 </w:t>
            </w:r>
            <w:r w:rsidRPr="004B1F9C">
              <w:rPr>
                <w:rFonts w:ascii="Times New Roman" w:hAnsi="Times New Roman"/>
                <w:sz w:val="24"/>
                <w:szCs w:val="24"/>
              </w:rPr>
              <w:t>Закрепить правила поведения на улице, учить переходить улицу по специально выделенному знаку - «зебре».</w:t>
            </w:r>
          </w:p>
        </w:tc>
        <w:tc>
          <w:tcPr>
            <w:tcW w:w="1977" w:type="dxa"/>
            <w:gridSpan w:val="2"/>
            <w:vMerge w:val="restart"/>
            <w:vAlign w:val="center"/>
          </w:tcPr>
          <w:p w:rsidR="00F23DEF" w:rsidRDefault="00F23DEF" w:rsidP="00AB52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E0EC5">
              <w:rPr>
                <w:rFonts w:ascii="Times New Roman" w:hAnsi="Times New Roman"/>
                <w:bCs/>
                <w:iCs/>
                <w:sz w:val="24"/>
                <w:szCs w:val="24"/>
              </w:rPr>
              <w:t>С. Михалков. Дядя Степа - милиционер, Моя улица.</w:t>
            </w:r>
          </w:p>
          <w:p w:rsidR="004B1F9C" w:rsidRPr="008E55E7" w:rsidRDefault="004B1F9C" w:rsidP="00AB52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B1F9C">
              <w:rPr>
                <w:rFonts w:ascii="Times New Roman" w:hAnsi="Times New Roman"/>
                <w:b/>
                <w:sz w:val="24"/>
                <w:szCs w:val="24"/>
              </w:rPr>
              <w:t xml:space="preserve">Э.А. </w:t>
            </w:r>
            <w:proofErr w:type="spellStart"/>
            <w:r w:rsidRPr="004B1F9C">
              <w:rPr>
                <w:rFonts w:ascii="Times New Roman" w:hAnsi="Times New Roman"/>
                <w:b/>
                <w:sz w:val="24"/>
                <w:szCs w:val="24"/>
              </w:rPr>
              <w:t>Скоролуповой</w:t>
            </w:r>
            <w:proofErr w:type="spellEnd"/>
            <w:r w:rsidRPr="004B1F9C">
              <w:rPr>
                <w:rFonts w:ascii="Times New Roman" w:hAnsi="Times New Roman"/>
                <w:b/>
                <w:sz w:val="24"/>
                <w:szCs w:val="24"/>
              </w:rPr>
              <w:t xml:space="preserve"> по теме «Правила и безопасность дорожного движения»:</w:t>
            </w:r>
          </w:p>
        </w:tc>
      </w:tr>
      <w:tr w:rsidR="00F23DEF" w:rsidRPr="008E55E7" w:rsidTr="00F16FD7">
        <w:trPr>
          <w:trHeight w:val="93"/>
          <w:tblCellSpacing w:w="20" w:type="dxa"/>
        </w:trPr>
        <w:tc>
          <w:tcPr>
            <w:tcW w:w="6173" w:type="dxa"/>
            <w:vMerge/>
          </w:tcPr>
          <w:p w:rsidR="00F23DEF" w:rsidRPr="008E55E7" w:rsidRDefault="00F23DEF" w:rsidP="00AB529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879" w:type="dxa"/>
          </w:tcPr>
          <w:p w:rsidR="004B1F9C" w:rsidRPr="004B1F9C" w:rsidRDefault="00F23DEF" w:rsidP="004B1F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</w:pPr>
            <w:r w:rsidRPr="000B02EB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Беседа.</w:t>
            </w:r>
            <w:r w:rsidR="004B1F9C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 xml:space="preserve">   </w:t>
            </w:r>
            <w:r w:rsidR="004B1F9C" w:rsidRPr="004B1F9C">
              <w:rPr>
                <w:rFonts w:ascii="Times New Roman" w:hAnsi="Times New Roman"/>
                <w:sz w:val="24"/>
                <w:szCs w:val="24"/>
              </w:rPr>
              <w:t>«Пешеходный переход»</w:t>
            </w:r>
          </w:p>
          <w:p w:rsidR="00F23DEF" w:rsidRPr="009E0EC5" w:rsidRDefault="004B1F9C" w:rsidP="004B1F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1F9C">
              <w:rPr>
                <w:rFonts w:ascii="Times New Roman" w:hAnsi="Times New Roman"/>
                <w:sz w:val="24"/>
                <w:szCs w:val="24"/>
              </w:rPr>
              <w:t>Программные задачи: расширять у детей знания правил дорожного движения; улицу можно переходить в специальных местах, напомнить о значении дорожного знака пешеходный переход; воспитывать у детей желание соблюдать правила пешеходов.</w:t>
            </w:r>
          </w:p>
        </w:tc>
        <w:tc>
          <w:tcPr>
            <w:tcW w:w="1977" w:type="dxa"/>
            <w:gridSpan w:val="2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DEF" w:rsidRPr="008E55E7" w:rsidTr="00F16FD7">
        <w:trPr>
          <w:trHeight w:val="169"/>
          <w:tblCellSpacing w:w="20" w:type="dxa"/>
        </w:trPr>
        <w:tc>
          <w:tcPr>
            <w:tcW w:w="6173" w:type="dxa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879" w:type="dxa"/>
          </w:tcPr>
          <w:p w:rsidR="004B1F9C" w:rsidRPr="004B1F9C" w:rsidRDefault="00F23DEF" w:rsidP="004B1F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Дидактические игры и упражнения</w:t>
            </w:r>
            <w:r w:rsidRPr="009E0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1F9C" w:rsidRPr="004B1F9C">
              <w:rPr>
                <w:rFonts w:ascii="Times New Roman" w:hAnsi="Times New Roman"/>
                <w:sz w:val="24"/>
                <w:szCs w:val="24"/>
              </w:rPr>
              <w:t>«Пешеходный переход»</w:t>
            </w:r>
          </w:p>
          <w:p w:rsidR="00F23DEF" w:rsidRPr="009E0EC5" w:rsidRDefault="004B1F9C" w:rsidP="004B1F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«Инспектор ДПС»   Цель:  </w:t>
            </w:r>
            <w:r w:rsidRPr="004B1F9C">
              <w:rPr>
                <w:rFonts w:ascii="Times New Roman" w:hAnsi="Times New Roman"/>
                <w:sz w:val="24"/>
                <w:szCs w:val="24"/>
              </w:rPr>
              <w:t>Научить ориентироваться в пространстве, закрепить правила перехода через дорогу с регулировщиком.</w:t>
            </w:r>
          </w:p>
        </w:tc>
        <w:tc>
          <w:tcPr>
            <w:tcW w:w="1977" w:type="dxa"/>
            <w:gridSpan w:val="2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DEF" w:rsidRPr="008E55E7" w:rsidTr="00F16FD7">
        <w:trPr>
          <w:trHeight w:val="169"/>
          <w:tblCellSpacing w:w="20" w:type="dxa"/>
        </w:trPr>
        <w:tc>
          <w:tcPr>
            <w:tcW w:w="6173" w:type="dxa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879" w:type="dxa"/>
          </w:tcPr>
          <w:p w:rsidR="00F23DEF" w:rsidRPr="000B02EB" w:rsidRDefault="00F23DEF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  <w:u w:val="single"/>
              </w:rPr>
            </w:pPr>
            <w:r w:rsidRPr="000B02EB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Сюжетно-ролевая игра</w:t>
            </w:r>
          </w:p>
          <w:p w:rsidR="00F23DEF" w:rsidRPr="009E0EC5" w:rsidRDefault="00F23DEF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C5">
              <w:rPr>
                <w:rFonts w:ascii="Times New Roman" w:hAnsi="Times New Roman"/>
                <w:sz w:val="24"/>
                <w:szCs w:val="24"/>
              </w:rPr>
              <w:t>«Улица»: грузовые и легковые автомашины едут по улице, пешеходы идут по тротуару. Автомобили подчиняются сигналам транспортного светофора, пешеходы обращают внимание на светофор для пешеходов.</w:t>
            </w:r>
          </w:p>
        </w:tc>
        <w:tc>
          <w:tcPr>
            <w:tcW w:w="1977" w:type="dxa"/>
            <w:gridSpan w:val="2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DEF" w:rsidRPr="008E55E7" w:rsidTr="00F16FD7">
        <w:trPr>
          <w:trHeight w:val="169"/>
          <w:tblCellSpacing w:w="20" w:type="dxa"/>
        </w:trPr>
        <w:tc>
          <w:tcPr>
            <w:tcW w:w="6173" w:type="dxa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879" w:type="dxa"/>
          </w:tcPr>
          <w:p w:rsidR="00F23DEF" w:rsidRPr="009E0EC5" w:rsidRDefault="00F23DEF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0EC5">
              <w:rPr>
                <w:rFonts w:ascii="Times New Roman" w:hAnsi="Times New Roman"/>
                <w:sz w:val="24"/>
                <w:szCs w:val="24"/>
              </w:rPr>
              <w:t>Изготовление пешеходного светофора из бросового материала.</w:t>
            </w:r>
          </w:p>
        </w:tc>
        <w:tc>
          <w:tcPr>
            <w:tcW w:w="1977" w:type="dxa"/>
            <w:gridSpan w:val="2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DEF" w:rsidRPr="008E55E7" w:rsidTr="00F16FD7">
        <w:trPr>
          <w:trHeight w:val="560"/>
          <w:tblCellSpacing w:w="20" w:type="dxa"/>
        </w:trPr>
        <w:tc>
          <w:tcPr>
            <w:tcW w:w="6173" w:type="dxa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879" w:type="dxa"/>
          </w:tcPr>
          <w:p w:rsidR="00F23DEF" w:rsidRPr="009E0EC5" w:rsidRDefault="00F23DEF" w:rsidP="00AB52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Игровые ситуации</w:t>
            </w:r>
            <w:r w:rsidRPr="009E0EC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«Кому и что говорят сигналы»: </w:t>
            </w:r>
            <w:r w:rsidRPr="009E0EC5">
              <w:rPr>
                <w:rFonts w:ascii="Times New Roman" w:hAnsi="Times New Roman"/>
                <w:sz w:val="24"/>
                <w:szCs w:val="24"/>
              </w:rPr>
              <w:t>закрепить знание сигналов регулировщика</w:t>
            </w:r>
          </w:p>
        </w:tc>
        <w:tc>
          <w:tcPr>
            <w:tcW w:w="1977" w:type="dxa"/>
            <w:gridSpan w:val="2"/>
            <w:vMerge/>
            <w:vAlign w:val="center"/>
          </w:tcPr>
          <w:p w:rsidR="00F23DEF" w:rsidRPr="008E55E7" w:rsidRDefault="00F23DEF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63B" w:rsidRPr="008E55E7" w:rsidTr="00F16FD7">
        <w:trPr>
          <w:cantSplit/>
          <w:trHeight w:val="1304"/>
          <w:tblCellSpacing w:w="20" w:type="dxa"/>
        </w:trPr>
        <w:tc>
          <w:tcPr>
            <w:tcW w:w="13144" w:type="dxa"/>
            <w:gridSpan w:val="3"/>
          </w:tcPr>
          <w:p w:rsidR="0038763B" w:rsidRPr="0038763B" w:rsidRDefault="0038763B" w:rsidP="003876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1F497D"/>
                <w:sz w:val="24"/>
                <w:szCs w:val="24"/>
                <w:u w:val="single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lastRenderedPageBreak/>
              <w:t>Беседа</w:t>
            </w:r>
            <w:r>
              <w:rPr>
                <w:rFonts w:ascii="Times New Roman" w:hAnsi="Times New Roman"/>
                <w:b/>
                <w:color w:val="1F497D"/>
                <w:sz w:val="24"/>
                <w:szCs w:val="24"/>
                <w:u w:val="single"/>
              </w:rPr>
              <w:t xml:space="preserve">      </w:t>
            </w:r>
            <w:r w:rsidRPr="0038763B">
              <w:rPr>
                <w:rFonts w:ascii="Times New Roman" w:hAnsi="Times New Roman"/>
                <w:sz w:val="24"/>
                <w:szCs w:val="24"/>
              </w:rPr>
              <w:t>Тема: О полосатой “Зебре” и дорожном знаке</w:t>
            </w:r>
            <w:r>
              <w:rPr>
                <w:rFonts w:ascii="Times New Roman" w:hAnsi="Times New Roman"/>
                <w:b/>
                <w:color w:val="1F497D"/>
                <w:sz w:val="24"/>
                <w:szCs w:val="24"/>
                <w:u w:val="single"/>
              </w:rPr>
              <w:t xml:space="preserve"> </w:t>
            </w:r>
            <w:r w:rsidRPr="0038763B">
              <w:rPr>
                <w:rFonts w:ascii="Times New Roman" w:hAnsi="Times New Roman"/>
                <w:sz w:val="24"/>
                <w:szCs w:val="24"/>
              </w:rPr>
              <w:t>“Пешеходный переход”</w:t>
            </w:r>
          </w:p>
          <w:p w:rsidR="0038763B" w:rsidRPr="009E0EC5" w:rsidRDefault="0038763B" w:rsidP="0038763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763B">
              <w:rPr>
                <w:rFonts w:ascii="Times New Roman" w:hAnsi="Times New Roman"/>
                <w:sz w:val="24"/>
                <w:szCs w:val="24"/>
              </w:rPr>
              <w:t>Программные задачи: расширять у детей знания правил дорожного движения; улицу можно переходить в специальных местах /наземный, подземный переход/, напомнить о значении дорожного знака пешеходный переход; воспитывать у детей желание соблюдать правила пешеходов.</w:t>
            </w:r>
          </w:p>
        </w:tc>
        <w:tc>
          <w:tcPr>
            <w:tcW w:w="1925" w:type="dxa"/>
            <w:vMerge w:val="restart"/>
            <w:vAlign w:val="center"/>
          </w:tcPr>
          <w:p w:rsidR="0038763B" w:rsidRDefault="0038763B" w:rsidP="00AB52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9E0EC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Я. </w:t>
            </w:r>
            <w:proofErr w:type="spellStart"/>
            <w:r w:rsidRPr="009E0EC5">
              <w:rPr>
                <w:rFonts w:ascii="Times New Roman" w:hAnsi="Times New Roman"/>
                <w:bCs/>
                <w:iCs/>
                <w:sz w:val="24"/>
                <w:szCs w:val="24"/>
              </w:rPr>
              <w:t>Пишумов</w:t>
            </w:r>
            <w:proofErr w:type="spellEnd"/>
            <w:r w:rsidRPr="009E0EC5">
              <w:rPr>
                <w:rFonts w:ascii="Times New Roman" w:hAnsi="Times New Roman"/>
                <w:bCs/>
                <w:iCs/>
                <w:sz w:val="24"/>
                <w:szCs w:val="24"/>
              </w:rPr>
              <w:t>. Говорящая машина, Н. Носов. Милиционер</w:t>
            </w:r>
          </w:p>
          <w:p w:rsidR="0038763B" w:rsidRPr="008E55E7" w:rsidRDefault="0038763B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F9C">
              <w:rPr>
                <w:rFonts w:ascii="Times New Roman" w:hAnsi="Times New Roman"/>
                <w:sz w:val="24"/>
                <w:szCs w:val="24"/>
              </w:rPr>
              <w:t xml:space="preserve">Л. </w:t>
            </w:r>
            <w:proofErr w:type="spellStart"/>
            <w:r w:rsidRPr="004B1F9C">
              <w:rPr>
                <w:rFonts w:ascii="Times New Roman" w:hAnsi="Times New Roman"/>
                <w:sz w:val="24"/>
                <w:szCs w:val="24"/>
              </w:rPr>
              <w:t>Лешкевич</w:t>
            </w:r>
            <w:proofErr w:type="spellEnd"/>
            <w:r w:rsidRPr="004B1F9C">
              <w:rPr>
                <w:rFonts w:ascii="Times New Roman" w:hAnsi="Times New Roman"/>
                <w:sz w:val="24"/>
                <w:szCs w:val="24"/>
              </w:rPr>
              <w:t>. Азбука безопасности, Я. Аким, «Улица</w:t>
            </w:r>
          </w:p>
        </w:tc>
      </w:tr>
      <w:tr w:rsidR="0038763B" w:rsidRPr="008E55E7" w:rsidTr="00F16FD7">
        <w:trPr>
          <w:cantSplit/>
          <w:trHeight w:val="286"/>
          <w:tblCellSpacing w:w="20" w:type="dxa"/>
        </w:trPr>
        <w:tc>
          <w:tcPr>
            <w:tcW w:w="13144" w:type="dxa"/>
            <w:gridSpan w:val="3"/>
          </w:tcPr>
          <w:p w:rsidR="0038763B" w:rsidRPr="00B73185" w:rsidRDefault="0038763B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1F497D"/>
                <w:sz w:val="24"/>
                <w:szCs w:val="24"/>
                <w:u w:val="single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Дидактические игры и упражнения</w:t>
            </w:r>
          </w:p>
          <w:p w:rsidR="00B3171B" w:rsidRDefault="00B3171B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«Что с начала, что потом»</w:t>
            </w:r>
          </w:p>
          <w:p w:rsidR="00B3171B" w:rsidRDefault="00B3171B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171B">
              <w:rPr>
                <w:rFonts w:ascii="Times New Roman" w:hAnsi="Times New Roman"/>
                <w:sz w:val="24"/>
                <w:szCs w:val="24"/>
              </w:rPr>
              <w:t>Программные задачи</w:t>
            </w:r>
            <w:r>
              <w:rPr>
                <w:rFonts w:ascii="Times New Roman" w:hAnsi="Times New Roman"/>
                <w:sz w:val="24"/>
                <w:szCs w:val="24"/>
              </w:rPr>
              <w:t>: проследить и проанализировать правильность поведения ребенка на дороге.</w:t>
            </w:r>
          </w:p>
          <w:p w:rsidR="0038763B" w:rsidRPr="009E0EC5" w:rsidRDefault="00B3171B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3171B">
              <w:rPr>
                <w:rFonts w:ascii="Times New Roman" w:hAnsi="Times New Roman"/>
                <w:sz w:val="24"/>
                <w:szCs w:val="24"/>
              </w:rPr>
              <w:t>Крупные</w:t>
            </w:r>
            <w:proofErr w:type="gramEnd"/>
            <w:r w:rsidRPr="00B317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71B">
              <w:rPr>
                <w:rFonts w:ascii="Times New Roman" w:hAnsi="Times New Roman"/>
                <w:sz w:val="24"/>
                <w:szCs w:val="24"/>
              </w:rPr>
              <w:t>паз</w:t>
            </w:r>
            <w:r>
              <w:rPr>
                <w:rFonts w:ascii="Times New Roman" w:hAnsi="Times New Roman"/>
                <w:sz w:val="24"/>
                <w:szCs w:val="24"/>
              </w:rPr>
              <w:t>ллы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«Пешеходный переход»</w:t>
            </w:r>
            <w:r>
              <w:t xml:space="preserve"> </w:t>
            </w:r>
            <w:r w:rsidRPr="00B3171B">
              <w:rPr>
                <w:rFonts w:ascii="Times New Roman" w:hAnsi="Times New Roman"/>
                <w:sz w:val="24"/>
                <w:szCs w:val="24"/>
              </w:rPr>
              <w:t>закрепить зрительный образ дорожного знака,</w:t>
            </w:r>
          </w:p>
        </w:tc>
        <w:tc>
          <w:tcPr>
            <w:tcW w:w="1925" w:type="dxa"/>
            <w:vMerge/>
            <w:vAlign w:val="center"/>
          </w:tcPr>
          <w:p w:rsidR="0038763B" w:rsidRPr="008E55E7" w:rsidRDefault="0038763B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63B" w:rsidRPr="008E55E7" w:rsidTr="00F16FD7">
        <w:trPr>
          <w:cantSplit/>
          <w:trHeight w:val="513"/>
          <w:tblCellSpacing w:w="20" w:type="dxa"/>
        </w:trPr>
        <w:tc>
          <w:tcPr>
            <w:tcW w:w="13144" w:type="dxa"/>
            <w:gridSpan w:val="3"/>
          </w:tcPr>
          <w:p w:rsidR="0038763B" w:rsidRPr="00B73185" w:rsidRDefault="0038763B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1F497D"/>
                <w:sz w:val="24"/>
                <w:szCs w:val="24"/>
                <w:u w:val="single"/>
              </w:rPr>
            </w:pPr>
            <w:r w:rsidRPr="00B73185">
              <w:rPr>
                <w:rFonts w:ascii="Times New Roman" w:hAnsi="Times New Roman"/>
                <w:b/>
                <w:i/>
                <w:color w:val="1F497D"/>
                <w:sz w:val="24"/>
                <w:szCs w:val="24"/>
                <w:u w:val="single"/>
              </w:rPr>
              <w:t>Сюжетно-ролевые игры</w:t>
            </w:r>
          </w:p>
          <w:p w:rsidR="0038763B" w:rsidRPr="009E0EC5" w:rsidRDefault="00B3171B" w:rsidP="00AB529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«Улица»: </w:t>
            </w:r>
            <w:r>
              <w:t xml:space="preserve"> </w:t>
            </w:r>
            <w:r w:rsidRPr="00B3171B">
              <w:rPr>
                <w:rFonts w:ascii="Times New Roman" w:hAnsi="Times New Roman"/>
                <w:sz w:val="24"/>
                <w:szCs w:val="24"/>
              </w:rPr>
              <w:t xml:space="preserve"> автомашины едут по у</w:t>
            </w:r>
            <w:r>
              <w:rPr>
                <w:rFonts w:ascii="Times New Roman" w:hAnsi="Times New Roman"/>
                <w:sz w:val="24"/>
                <w:szCs w:val="24"/>
              </w:rPr>
              <w:t>лице, пешеходы  желающие перейти дорогу</w:t>
            </w:r>
            <w:r w:rsidR="00F266FF">
              <w:rPr>
                <w:rFonts w:ascii="Times New Roman" w:hAnsi="Times New Roman"/>
                <w:sz w:val="24"/>
                <w:szCs w:val="24"/>
              </w:rPr>
              <w:t xml:space="preserve"> находят пути перехода с помощью дорожного знак  «Пешеходный переход»</w:t>
            </w:r>
            <w:r w:rsidRPr="00B3171B">
              <w:rPr>
                <w:rFonts w:ascii="Times New Roman" w:hAnsi="Times New Roman"/>
                <w:sz w:val="24"/>
                <w:szCs w:val="24"/>
              </w:rPr>
              <w:t xml:space="preserve"> Ав</w:t>
            </w:r>
            <w:r w:rsidR="00F266FF">
              <w:rPr>
                <w:rFonts w:ascii="Times New Roman" w:hAnsi="Times New Roman"/>
                <w:sz w:val="24"/>
                <w:szCs w:val="24"/>
              </w:rPr>
              <w:t xml:space="preserve">томобили </w:t>
            </w:r>
            <w:r w:rsidRPr="00B3171B">
              <w:rPr>
                <w:rFonts w:ascii="Times New Roman" w:hAnsi="Times New Roman"/>
                <w:sz w:val="24"/>
                <w:szCs w:val="24"/>
              </w:rPr>
              <w:t>обращают вн</w:t>
            </w:r>
            <w:r w:rsidR="00F266FF">
              <w:rPr>
                <w:rFonts w:ascii="Times New Roman" w:hAnsi="Times New Roman"/>
                <w:sz w:val="24"/>
                <w:szCs w:val="24"/>
              </w:rPr>
              <w:t>имание на знак пешеходного перехода и пропускают пешеходов. Пешеходы отрабатывают навыки правильного перехода  дороги.</w:t>
            </w:r>
          </w:p>
        </w:tc>
        <w:tc>
          <w:tcPr>
            <w:tcW w:w="1925" w:type="dxa"/>
            <w:vMerge/>
            <w:vAlign w:val="center"/>
          </w:tcPr>
          <w:p w:rsidR="0038763B" w:rsidRPr="008E55E7" w:rsidRDefault="0038763B" w:rsidP="00AB5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7A75" w:rsidRDefault="00DE7A75" w:rsidP="000B4D47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76F47" w:rsidRDefault="00A76F47" w:rsidP="00F266FF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F266FF" w:rsidRDefault="00F266FF" w:rsidP="00F266FF">
      <w:pPr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/>
          <w:b/>
          <w:i/>
          <w:color w:val="FF0000"/>
          <w:sz w:val="28"/>
          <w:szCs w:val="28"/>
        </w:rPr>
        <w:t>Работа узких специалистов</w:t>
      </w:r>
    </w:p>
    <w:p w:rsidR="00F16FD7" w:rsidRPr="00F266FF" w:rsidRDefault="00F16FD7" w:rsidP="00F266FF">
      <w:pPr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F16FD7">
        <w:rPr>
          <w:rFonts w:ascii="Times New Roman" w:hAnsi="Times New Roman"/>
          <w:b/>
          <w:i/>
          <w:color w:val="FF0000"/>
          <w:sz w:val="28"/>
          <w:szCs w:val="28"/>
        </w:rPr>
        <w:t>Тема «Пешеходный переход»</w:t>
      </w:r>
    </w:p>
    <w:tbl>
      <w:tblPr>
        <w:tblW w:w="15026" w:type="dxa"/>
        <w:tblCellSpacing w:w="20" w:type="dxa"/>
        <w:tblInd w:w="1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A0"/>
      </w:tblPr>
      <w:tblGrid>
        <w:gridCol w:w="4206"/>
        <w:gridCol w:w="6521"/>
        <w:gridCol w:w="1417"/>
        <w:gridCol w:w="2882"/>
      </w:tblGrid>
      <w:tr w:rsidR="00F16FD7" w:rsidRPr="001D0D66" w:rsidTr="00F16FD7">
        <w:trPr>
          <w:trHeight w:val="417"/>
          <w:tblCellSpacing w:w="20" w:type="dxa"/>
        </w:trPr>
        <w:tc>
          <w:tcPr>
            <w:tcW w:w="4146" w:type="dxa"/>
            <w:shd w:val="clear" w:color="auto" w:fill="FFFF00"/>
            <w:vAlign w:val="center"/>
          </w:tcPr>
          <w:p w:rsidR="00F16FD7" w:rsidRPr="001D0D66" w:rsidRDefault="00F16FD7" w:rsidP="0055346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D0D66">
              <w:rPr>
                <w:rFonts w:ascii="Times New Roman" w:hAnsi="Times New Roman"/>
                <w:b/>
                <w:i/>
                <w:sz w:val="24"/>
                <w:szCs w:val="24"/>
              </w:rPr>
              <w:t>Формы работы с родителями</w:t>
            </w:r>
          </w:p>
        </w:tc>
        <w:tc>
          <w:tcPr>
            <w:tcW w:w="6481" w:type="dxa"/>
            <w:shd w:val="clear" w:color="auto" w:fill="FFFF00"/>
            <w:vAlign w:val="center"/>
          </w:tcPr>
          <w:p w:rsidR="00F16FD7" w:rsidRPr="001D0D66" w:rsidRDefault="00F16FD7" w:rsidP="0055346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D0D6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Цель, содержание</w:t>
            </w:r>
          </w:p>
        </w:tc>
        <w:tc>
          <w:tcPr>
            <w:tcW w:w="4239" w:type="dxa"/>
            <w:gridSpan w:val="2"/>
            <w:shd w:val="clear" w:color="auto" w:fill="FFFF00"/>
            <w:vAlign w:val="center"/>
          </w:tcPr>
          <w:p w:rsidR="00F16FD7" w:rsidRPr="001D0D66" w:rsidRDefault="00F16FD7" w:rsidP="0055346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D0D66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16FD7" w:rsidRPr="001D0D66" w:rsidTr="00F16FD7">
        <w:trPr>
          <w:tblCellSpacing w:w="20" w:type="dxa"/>
        </w:trPr>
        <w:tc>
          <w:tcPr>
            <w:tcW w:w="4146" w:type="dxa"/>
            <w:vAlign w:val="center"/>
          </w:tcPr>
          <w:p w:rsidR="00F16FD7" w:rsidRPr="001D0D66" w:rsidRDefault="00F16FD7" w:rsidP="001D0D66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Р</w:t>
            </w:r>
            <w:r w:rsidRPr="00F266FF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азвлечения</w:t>
            </w:r>
            <w:r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 xml:space="preserve"> </w:t>
            </w:r>
            <w:r w:rsidRPr="00F266FF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«Путешествие Незнайки»</w:t>
            </w:r>
          </w:p>
        </w:tc>
        <w:tc>
          <w:tcPr>
            <w:tcW w:w="7898" w:type="dxa"/>
            <w:gridSpan w:val="2"/>
          </w:tcPr>
          <w:p w:rsidR="00F16FD7" w:rsidRPr="00F266FF" w:rsidRDefault="00F16FD7" w:rsidP="00F266F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6FF">
              <w:rPr>
                <w:rFonts w:ascii="Times New Roman" w:hAnsi="Times New Roman"/>
                <w:sz w:val="24"/>
                <w:szCs w:val="24"/>
              </w:rPr>
              <w:t>•</w:t>
            </w:r>
            <w:r w:rsidRPr="00F266FF">
              <w:rPr>
                <w:rFonts w:ascii="Times New Roman" w:hAnsi="Times New Roman"/>
                <w:sz w:val="24"/>
                <w:szCs w:val="24"/>
              </w:rPr>
              <w:tab/>
              <w:t>формировать навыки выполнения основных правил поведения у дошкольников на улице и дороге, с целью предупреждения детского дорожно-транспортного травматизма;</w:t>
            </w:r>
          </w:p>
          <w:p w:rsidR="00F16FD7" w:rsidRPr="00F266FF" w:rsidRDefault="00F16FD7" w:rsidP="00F266F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6FF">
              <w:rPr>
                <w:rFonts w:ascii="Times New Roman" w:hAnsi="Times New Roman"/>
                <w:sz w:val="24"/>
                <w:szCs w:val="24"/>
              </w:rPr>
              <w:t>•</w:t>
            </w:r>
            <w:r w:rsidRPr="00F266FF">
              <w:rPr>
                <w:rFonts w:ascii="Times New Roman" w:hAnsi="Times New Roman"/>
                <w:sz w:val="24"/>
                <w:szCs w:val="24"/>
              </w:rPr>
              <w:tab/>
              <w:t>воспитывать дисциплинированность, коллективизм; культуру безопасного поведения на улицах и дорогах;</w:t>
            </w:r>
          </w:p>
          <w:p w:rsidR="00F16FD7" w:rsidRPr="001D0D66" w:rsidRDefault="00F16FD7" w:rsidP="00F266F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66FF">
              <w:rPr>
                <w:rFonts w:ascii="Times New Roman" w:hAnsi="Times New Roman"/>
                <w:sz w:val="24"/>
                <w:szCs w:val="24"/>
              </w:rPr>
              <w:t>•</w:t>
            </w:r>
            <w:r w:rsidRPr="00F266FF">
              <w:rPr>
                <w:rFonts w:ascii="Times New Roman" w:hAnsi="Times New Roman"/>
                <w:sz w:val="24"/>
                <w:szCs w:val="24"/>
              </w:rPr>
              <w:tab/>
              <w:t>развивать любознательность, память, элементы логического мышления.</w:t>
            </w:r>
          </w:p>
          <w:p w:rsidR="00F16FD7" w:rsidRPr="001D0D66" w:rsidRDefault="00F16FD7" w:rsidP="0055346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2" w:type="dxa"/>
            <w:vAlign w:val="center"/>
          </w:tcPr>
          <w:p w:rsidR="00F16FD7" w:rsidRPr="001D0D66" w:rsidRDefault="00F16FD7" w:rsidP="005534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D66">
              <w:rPr>
                <w:rFonts w:ascii="Times New Roman" w:hAnsi="Times New Roman"/>
                <w:sz w:val="24"/>
                <w:szCs w:val="24"/>
              </w:rPr>
              <w:t>Физ. Инструктор.</w:t>
            </w:r>
          </w:p>
        </w:tc>
      </w:tr>
      <w:tr w:rsidR="00F16FD7" w:rsidRPr="001D0D66" w:rsidTr="00F16FD7">
        <w:trPr>
          <w:trHeight w:val="392"/>
          <w:tblCellSpacing w:w="20" w:type="dxa"/>
        </w:trPr>
        <w:tc>
          <w:tcPr>
            <w:tcW w:w="4146" w:type="dxa"/>
            <w:vAlign w:val="center"/>
          </w:tcPr>
          <w:p w:rsidR="00F16FD7" w:rsidRPr="001D0D66" w:rsidRDefault="00F16FD7" w:rsidP="001D0D66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  <w:r w:rsidRPr="001D0D66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Тематические вечера</w:t>
            </w:r>
          </w:p>
        </w:tc>
        <w:tc>
          <w:tcPr>
            <w:tcW w:w="7898" w:type="dxa"/>
            <w:gridSpan w:val="2"/>
          </w:tcPr>
          <w:p w:rsidR="00F16FD7" w:rsidRPr="001D0D66" w:rsidRDefault="00F16FD7" w:rsidP="0055346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978">
              <w:rPr>
                <w:rFonts w:ascii="Times New Roman" w:hAnsi="Times New Roman"/>
                <w:sz w:val="24"/>
                <w:szCs w:val="24"/>
              </w:rPr>
              <w:t>«Васька кот на пешеходном переходе»</w:t>
            </w:r>
          </w:p>
        </w:tc>
        <w:tc>
          <w:tcPr>
            <w:tcW w:w="2822" w:type="dxa"/>
            <w:vAlign w:val="center"/>
          </w:tcPr>
          <w:p w:rsidR="00F16FD7" w:rsidRPr="001D0D66" w:rsidRDefault="00F16FD7" w:rsidP="005534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0D66">
              <w:rPr>
                <w:rFonts w:ascii="Times New Roman" w:hAnsi="Times New Roman"/>
                <w:sz w:val="24"/>
                <w:szCs w:val="24"/>
              </w:rPr>
              <w:t>Логопед.</w:t>
            </w:r>
          </w:p>
        </w:tc>
      </w:tr>
    </w:tbl>
    <w:p w:rsidR="008C25A3" w:rsidRDefault="008C25A3" w:rsidP="0024390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25A3" w:rsidRDefault="008C25A3" w:rsidP="00A51B08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8C25A3" w:rsidRPr="008C25A3" w:rsidRDefault="008C25A3" w:rsidP="0024390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F16FD7" w:rsidRDefault="008C25A3" w:rsidP="00F16FD7">
      <w:pPr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8C25A3">
        <w:rPr>
          <w:rFonts w:ascii="Times New Roman" w:hAnsi="Times New Roman"/>
          <w:b/>
          <w:i/>
          <w:color w:val="FF0000"/>
          <w:sz w:val="28"/>
          <w:szCs w:val="28"/>
        </w:rPr>
        <w:t xml:space="preserve"> Работа с инспектором ГИБДД</w:t>
      </w:r>
    </w:p>
    <w:p w:rsidR="0046171B" w:rsidRPr="00F16FD7" w:rsidRDefault="00921978" w:rsidP="00F16FD7">
      <w:pPr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921978">
        <w:rPr>
          <w:rFonts w:ascii="Times New Roman" w:hAnsi="Times New Roman"/>
          <w:b/>
          <w:i/>
          <w:color w:val="0070C0"/>
          <w:sz w:val="28"/>
          <w:szCs w:val="28"/>
        </w:rPr>
        <w:t>Тема «Пешеходный переход»</w:t>
      </w:r>
    </w:p>
    <w:p w:rsidR="0046171B" w:rsidRDefault="0046171B" w:rsidP="0024390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14838" w:type="dxa"/>
        <w:tblCellSpacing w:w="20" w:type="dxa"/>
        <w:tblInd w:w="-2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A0"/>
      </w:tblPr>
      <w:tblGrid>
        <w:gridCol w:w="4632"/>
        <w:gridCol w:w="6237"/>
        <w:gridCol w:w="3969"/>
      </w:tblGrid>
      <w:tr w:rsidR="00921978" w:rsidRPr="00D03D27" w:rsidTr="00921978">
        <w:trPr>
          <w:tblCellSpacing w:w="20" w:type="dxa"/>
        </w:trPr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3D27">
              <w:rPr>
                <w:rFonts w:ascii="Times New Roman" w:hAnsi="Times New Roman"/>
                <w:b/>
                <w:i/>
                <w:sz w:val="24"/>
                <w:szCs w:val="24"/>
              </w:rPr>
              <w:t>Формы работы с инспектором</w:t>
            </w:r>
          </w:p>
        </w:tc>
        <w:tc>
          <w:tcPr>
            <w:tcW w:w="6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3D2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Цель, содержание</w:t>
            </w:r>
          </w:p>
        </w:tc>
        <w:tc>
          <w:tcPr>
            <w:tcW w:w="3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3D27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921978" w:rsidRPr="00D03D27" w:rsidTr="00921978">
        <w:trPr>
          <w:trHeight w:val="586"/>
          <w:tblCellSpacing w:w="20" w:type="dxa"/>
        </w:trPr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1978" w:rsidRPr="00D03D27" w:rsidRDefault="00921978" w:rsidP="00242554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</w:p>
          <w:p w:rsidR="00921978" w:rsidRPr="00D03D27" w:rsidRDefault="00921978" w:rsidP="00242554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  <w:r w:rsidRPr="00D03D27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Экскурсии</w:t>
            </w:r>
          </w:p>
        </w:tc>
        <w:tc>
          <w:tcPr>
            <w:tcW w:w="6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«На нерегулируемый пешеходный переход»</w:t>
            </w:r>
          </w:p>
        </w:tc>
        <w:tc>
          <w:tcPr>
            <w:tcW w:w="3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Ответственный по ПДД</w:t>
            </w:r>
          </w:p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Инспектор ГИБДД</w:t>
            </w:r>
          </w:p>
        </w:tc>
      </w:tr>
      <w:tr w:rsidR="00921978" w:rsidRPr="00D03D27" w:rsidTr="00921978">
        <w:trPr>
          <w:tblCellSpacing w:w="20" w:type="dxa"/>
        </w:trPr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1978" w:rsidRPr="00D03D27" w:rsidRDefault="00921978" w:rsidP="00242554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</w:p>
          <w:p w:rsidR="00921978" w:rsidRPr="00D03D27" w:rsidRDefault="00921978" w:rsidP="00242554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  <w:r w:rsidRPr="00D03D27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Беседы с детьми</w:t>
            </w:r>
          </w:p>
        </w:tc>
        <w:tc>
          <w:tcPr>
            <w:tcW w:w="6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978" w:rsidRPr="00D03D27" w:rsidRDefault="00921978" w:rsidP="002425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«Где мы переходим улицу?»</w:t>
            </w:r>
          </w:p>
        </w:tc>
        <w:tc>
          <w:tcPr>
            <w:tcW w:w="3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Ответственный по ПДД</w:t>
            </w:r>
          </w:p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Инспектор ГИБДД</w:t>
            </w:r>
          </w:p>
        </w:tc>
      </w:tr>
      <w:tr w:rsidR="00921978" w:rsidRPr="00D03D27" w:rsidTr="00921978">
        <w:trPr>
          <w:tblCellSpacing w:w="20" w:type="dxa"/>
        </w:trPr>
        <w:tc>
          <w:tcPr>
            <w:tcW w:w="4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1978" w:rsidRPr="00D03D27" w:rsidRDefault="00921978" w:rsidP="00242554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  <w:r w:rsidRPr="00D03D27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Лекционные занятия с педагогами</w:t>
            </w:r>
          </w:p>
        </w:tc>
        <w:tc>
          <w:tcPr>
            <w:tcW w:w="6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1978" w:rsidRPr="00D03D27" w:rsidRDefault="00921978" w:rsidP="0024255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«Внимание! Пешеходный переход!»</w:t>
            </w:r>
          </w:p>
        </w:tc>
        <w:tc>
          <w:tcPr>
            <w:tcW w:w="3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Ответственный по ПДД</w:t>
            </w:r>
          </w:p>
          <w:p w:rsidR="00921978" w:rsidRPr="00D03D27" w:rsidRDefault="00921978" w:rsidP="00242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D27">
              <w:rPr>
                <w:rFonts w:ascii="Times New Roman" w:hAnsi="Times New Roman"/>
                <w:sz w:val="24"/>
                <w:szCs w:val="24"/>
              </w:rPr>
              <w:t>Инспектор ГИБДД</w:t>
            </w:r>
          </w:p>
        </w:tc>
      </w:tr>
    </w:tbl>
    <w:p w:rsidR="006C240C" w:rsidRDefault="006C240C" w:rsidP="00D3312E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6C240C" w:rsidRDefault="006C240C" w:rsidP="00D3312E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A1506" w:rsidRDefault="008A1506" w:rsidP="00D3312E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A1506" w:rsidRDefault="008A1506" w:rsidP="00D3312E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A1506" w:rsidRDefault="008A1506" w:rsidP="00D3312E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420FC6" w:rsidRDefault="00271C8D" w:rsidP="00921978">
      <w:pPr>
        <w:jc w:val="center"/>
        <w:rPr>
          <w:rFonts w:ascii="Times New Roman" w:hAnsi="Times New Roman"/>
          <w:b/>
          <w:i/>
          <w:color w:val="4F81BD" w:themeColor="accent1"/>
          <w:sz w:val="32"/>
          <w:szCs w:val="32"/>
          <w:u w:val="single"/>
        </w:rPr>
      </w:pPr>
      <w:r w:rsidRPr="00271C8D">
        <w:rPr>
          <w:rFonts w:ascii="Times New Roman" w:hAnsi="Times New Roman"/>
          <w:b/>
          <w:i/>
          <w:color w:val="4F81BD" w:themeColor="accent1"/>
          <w:sz w:val="32"/>
          <w:szCs w:val="32"/>
          <w:u w:val="single"/>
        </w:rPr>
        <w:t>Работа с родителями</w:t>
      </w:r>
    </w:p>
    <w:p w:rsidR="00072249" w:rsidRPr="00072249" w:rsidRDefault="00072249" w:rsidP="00921978">
      <w:pPr>
        <w:jc w:val="center"/>
        <w:rPr>
          <w:rFonts w:ascii="Times New Roman" w:hAnsi="Times New Roman"/>
          <w:b/>
          <w:i/>
          <w:color w:val="4F81BD" w:themeColor="accent1"/>
          <w:sz w:val="32"/>
          <w:szCs w:val="32"/>
        </w:rPr>
      </w:pPr>
      <w:r w:rsidRPr="00072249">
        <w:rPr>
          <w:rFonts w:ascii="Times New Roman" w:hAnsi="Times New Roman"/>
          <w:b/>
          <w:i/>
          <w:color w:val="4F81BD" w:themeColor="accent1"/>
          <w:sz w:val="32"/>
          <w:szCs w:val="32"/>
        </w:rPr>
        <w:t>Тема «Пешеходный переход»</w:t>
      </w:r>
    </w:p>
    <w:tbl>
      <w:tblPr>
        <w:tblpPr w:leftFromText="180" w:rightFromText="180" w:vertAnchor="text" w:horzAnchor="margin" w:tblpX="609" w:tblpY="442"/>
        <w:tblW w:w="14338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A0"/>
      </w:tblPr>
      <w:tblGrid>
        <w:gridCol w:w="3685"/>
        <w:gridCol w:w="1014"/>
        <w:gridCol w:w="7088"/>
        <w:gridCol w:w="2551"/>
      </w:tblGrid>
      <w:tr w:rsidR="00C1072C" w:rsidRPr="00A25389" w:rsidTr="00C1072C">
        <w:trPr>
          <w:tblCellSpacing w:w="20" w:type="dxa"/>
        </w:trPr>
        <w:tc>
          <w:tcPr>
            <w:tcW w:w="4639" w:type="dxa"/>
            <w:gridSpan w:val="2"/>
            <w:shd w:val="clear" w:color="auto" w:fill="FF99CC"/>
            <w:vAlign w:val="center"/>
          </w:tcPr>
          <w:p w:rsidR="00C1072C" w:rsidRPr="00A25389" w:rsidRDefault="00C1072C" w:rsidP="00A2538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5389">
              <w:rPr>
                <w:rFonts w:ascii="Times New Roman" w:hAnsi="Times New Roman"/>
                <w:b/>
                <w:i/>
                <w:sz w:val="24"/>
                <w:szCs w:val="24"/>
              </w:rPr>
              <w:t>Формы работы с родителями</w:t>
            </w:r>
          </w:p>
        </w:tc>
        <w:tc>
          <w:tcPr>
            <w:tcW w:w="7048" w:type="dxa"/>
            <w:shd w:val="clear" w:color="auto" w:fill="FF99CC"/>
            <w:vAlign w:val="center"/>
          </w:tcPr>
          <w:p w:rsidR="00C1072C" w:rsidRPr="00A25389" w:rsidRDefault="00C1072C" w:rsidP="00A2538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538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Цель, содержание</w:t>
            </w:r>
          </w:p>
        </w:tc>
        <w:tc>
          <w:tcPr>
            <w:tcW w:w="2491" w:type="dxa"/>
            <w:shd w:val="clear" w:color="auto" w:fill="FF99CC"/>
            <w:vAlign w:val="center"/>
          </w:tcPr>
          <w:p w:rsidR="00C1072C" w:rsidRPr="00A25389" w:rsidRDefault="00C1072C" w:rsidP="00A2538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5389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16FD7" w:rsidRPr="00A25389" w:rsidTr="00C1072C">
        <w:trPr>
          <w:cantSplit/>
          <w:trHeight w:val="315"/>
          <w:tblCellSpacing w:w="20" w:type="dxa"/>
        </w:trPr>
        <w:tc>
          <w:tcPr>
            <w:tcW w:w="4639" w:type="dxa"/>
            <w:gridSpan w:val="2"/>
            <w:vAlign w:val="center"/>
          </w:tcPr>
          <w:p w:rsidR="00F16FD7" w:rsidRPr="00CA653A" w:rsidRDefault="00F16FD7" w:rsidP="00CA653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</w:pPr>
            <w:r w:rsidRPr="00CA653A"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  <w:t>Анкетирование</w:t>
            </w:r>
          </w:p>
        </w:tc>
        <w:tc>
          <w:tcPr>
            <w:tcW w:w="7048" w:type="dxa"/>
          </w:tcPr>
          <w:p w:rsidR="00F16FD7" w:rsidRPr="00A25389" w:rsidRDefault="00F16FD7" w:rsidP="00A253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«Как правильно переходить дорогу?</w:t>
            </w:r>
            <w:r w:rsidRPr="00A25389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491" w:type="dxa"/>
            <w:vAlign w:val="center"/>
          </w:tcPr>
          <w:p w:rsidR="00F16FD7" w:rsidRPr="00A25389" w:rsidRDefault="00F16FD7" w:rsidP="00A253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389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F16FD7" w:rsidRPr="00A25389" w:rsidTr="00C1072C">
        <w:trPr>
          <w:cantSplit/>
          <w:trHeight w:val="1134"/>
          <w:tblCellSpacing w:w="20" w:type="dxa"/>
        </w:trPr>
        <w:tc>
          <w:tcPr>
            <w:tcW w:w="3625" w:type="dxa"/>
            <w:vAlign w:val="center"/>
          </w:tcPr>
          <w:p w:rsidR="00F16FD7" w:rsidRPr="00CA653A" w:rsidRDefault="00F16FD7" w:rsidP="00CA653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70C0"/>
                <w:sz w:val="24"/>
                <w:szCs w:val="24"/>
                <w:u w:val="single"/>
              </w:rPr>
            </w:pPr>
            <w:r w:rsidRPr="00CA653A"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  <w:lastRenderedPageBreak/>
              <w:t>Рекомендации для родителей:</w:t>
            </w:r>
          </w:p>
        </w:tc>
        <w:tc>
          <w:tcPr>
            <w:tcW w:w="8062" w:type="dxa"/>
            <w:gridSpan w:val="2"/>
          </w:tcPr>
          <w:p w:rsidR="00F16FD7" w:rsidRPr="00A25389" w:rsidRDefault="00F16FD7" w:rsidP="00A253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389">
              <w:rPr>
                <w:rFonts w:ascii="Times New Roman" w:hAnsi="Times New Roman"/>
                <w:sz w:val="24"/>
                <w:szCs w:val="24"/>
              </w:rPr>
              <w:t>• Сходите с ребенком к перекрестку, где работают два светофора (для транспорта и для пешеходов), уточните их назначение.</w:t>
            </w:r>
          </w:p>
          <w:p w:rsidR="00F16FD7" w:rsidRPr="00A25389" w:rsidRDefault="00F16FD7" w:rsidP="00A2538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389">
              <w:rPr>
                <w:rFonts w:ascii="Times New Roman" w:hAnsi="Times New Roman"/>
                <w:sz w:val="24"/>
                <w:szCs w:val="24"/>
              </w:rPr>
              <w:t>• Закрепляйте с детьми правила перехода проезжей части: п</w:t>
            </w:r>
            <w:r>
              <w:rPr>
                <w:rFonts w:ascii="Times New Roman" w:hAnsi="Times New Roman"/>
                <w:sz w:val="24"/>
                <w:szCs w:val="24"/>
              </w:rPr>
              <w:t>о прямой линии спокойным шагом.</w:t>
            </w:r>
          </w:p>
        </w:tc>
        <w:tc>
          <w:tcPr>
            <w:tcW w:w="2491" w:type="dxa"/>
            <w:vAlign w:val="center"/>
          </w:tcPr>
          <w:p w:rsidR="00F16FD7" w:rsidRPr="00A25389" w:rsidRDefault="00F16FD7" w:rsidP="00A253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389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F16FD7" w:rsidRPr="00A25389" w:rsidTr="00C1072C">
        <w:trPr>
          <w:cantSplit/>
          <w:trHeight w:val="1134"/>
          <w:tblCellSpacing w:w="20" w:type="dxa"/>
        </w:trPr>
        <w:tc>
          <w:tcPr>
            <w:tcW w:w="3625" w:type="dxa"/>
            <w:vAlign w:val="center"/>
          </w:tcPr>
          <w:p w:rsidR="00F16FD7" w:rsidRPr="00CA653A" w:rsidRDefault="00F16FD7" w:rsidP="00D037B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</w:pPr>
            <w:r w:rsidRPr="00B318B2"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  <w:t>Консультация</w:t>
            </w:r>
          </w:p>
        </w:tc>
        <w:tc>
          <w:tcPr>
            <w:tcW w:w="8062" w:type="dxa"/>
            <w:gridSpan w:val="2"/>
          </w:tcPr>
          <w:p w:rsidR="00F16FD7" w:rsidRPr="00A25389" w:rsidRDefault="00F16FD7" w:rsidP="00D037BD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«Играем, закрепляем, обсуждаем»</w:t>
            </w:r>
          </w:p>
        </w:tc>
        <w:tc>
          <w:tcPr>
            <w:tcW w:w="2491" w:type="dxa"/>
            <w:vAlign w:val="center"/>
          </w:tcPr>
          <w:p w:rsidR="00F16FD7" w:rsidRPr="00A25389" w:rsidRDefault="00F16FD7" w:rsidP="00D03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389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F16FD7" w:rsidRPr="00A25389" w:rsidTr="00C1072C">
        <w:trPr>
          <w:cantSplit/>
          <w:trHeight w:val="1134"/>
          <w:tblCellSpacing w:w="20" w:type="dxa"/>
        </w:trPr>
        <w:tc>
          <w:tcPr>
            <w:tcW w:w="3625" w:type="dxa"/>
            <w:vAlign w:val="center"/>
          </w:tcPr>
          <w:p w:rsidR="00F16FD7" w:rsidRPr="00921978" w:rsidRDefault="00F16FD7" w:rsidP="00D037B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</w:rPr>
            </w:pPr>
          </w:p>
          <w:p w:rsidR="00F16FD7" w:rsidRPr="00921978" w:rsidRDefault="00F16FD7" w:rsidP="00D037B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</w:rPr>
            </w:pPr>
            <w:r w:rsidRPr="00921978"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  <w:t>Выпуск информационного журн</w:t>
            </w:r>
            <w:r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  <w:t>а</w:t>
            </w:r>
            <w:r w:rsidRPr="00921978"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  <w:t>ла</w:t>
            </w:r>
            <w:r w:rsidRPr="00921978"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8062" w:type="dxa"/>
            <w:gridSpan w:val="2"/>
          </w:tcPr>
          <w:p w:rsidR="00F16FD7" w:rsidRPr="00A25389" w:rsidRDefault="00F16FD7" w:rsidP="00D037BD">
            <w:pPr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18B2">
              <w:rPr>
                <w:rFonts w:ascii="Times New Roman" w:hAnsi="Times New Roman"/>
                <w:sz w:val="24"/>
                <w:szCs w:val="24"/>
              </w:rPr>
              <w:t>«Как нужно переходить дорогу»</w:t>
            </w:r>
          </w:p>
        </w:tc>
        <w:tc>
          <w:tcPr>
            <w:tcW w:w="2491" w:type="dxa"/>
            <w:vAlign w:val="center"/>
          </w:tcPr>
          <w:p w:rsidR="00F16FD7" w:rsidRPr="00A25389" w:rsidRDefault="00F16FD7" w:rsidP="00D03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389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F16FD7" w:rsidRPr="00A25389" w:rsidTr="00C1072C">
        <w:trPr>
          <w:cantSplit/>
          <w:trHeight w:val="1134"/>
          <w:tblCellSpacing w:w="20" w:type="dxa"/>
        </w:trPr>
        <w:tc>
          <w:tcPr>
            <w:tcW w:w="3625" w:type="dxa"/>
            <w:vAlign w:val="center"/>
          </w:tcPr>
          <w:p w:rsidR="00F16FD7" w:rsidRPr="00D037BD" w:rsidRDefault="00F16FD7" w:rsidP="00D037B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</w:pPr>
            <w:r w:rsidRPr="00D037BD"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  <w:u w:val="single"/>
              </w:rPr>
              <w:t xml:space="preserve">Выпуск буклетов </w:t>
            </w:r>
          </w:p>
          <w:p w:rsidR="00F16FD7" w:rsidRPr="00921978" w:rsidRDefault="00F16FD7" w:rsidP="00D037B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8062" w:type="dxa"/>
            <w:gridSpan w:val="2"/>
          </w:tcPr>
          <w:p w:rsidR="00F16FD7" w:rsidRPr="00B318B2" w:rsidRDefault="00F16FD7" w:rsidP="00D037BD">
            <w:pPr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18B2">
              <w:rPr>
                <w:rFonts w:ascii="Times New Roman" w:hAnsi="Times New Roman"/>
                <w:sz w:val="24"/>
                <w:szCs w:val="24"/>
              </w:rPr>
              <w:t>«Виды пешеходных переходов»</w:t>
            </w:r>
          </w:p>
          <w:p w:rsidR="00F16FD7" w:rsidRPr="00A25389" w:rsidRDefault="00F16FD7" w:rsidP="00D037BD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318B2">
              <w:rPr>
                <w:rFonts w:ascii="Times New Roman" w:hAnsi="Times New Roman"/>
                <w:sz w:val="24"/>
                <w:szCs w:val="24"/>
              </w:rPr>
              <w:t>Пешеходный переход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91" w:type="dxa"/>
            <w:vAlign w:val="center"/>
          </w:tcPr>
          <w:p w:rsidR="00F16FD7" w:rsidRPr="00D037BD" w:rsidRDefault="00F16FD7" w:rsidP="00D037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7BD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F16FD7" w:rsidRPr="00A25389" w:rsidRDefault="00F16FD7" w:rsidP="00D03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21978" w:rsidRDefault="00921978" w:rsidP="00A25389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921978" w:rsidRDefault="00921978" w:rsidP="00A25389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072249" w:rsidRDefault="0007224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</w:p>
    <w:p w:rsidR="00A204C9" w:rsidRDefault="00A204C9" w:rsidP="00A204C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>3</w:t>
      </w:r>
      <w:r w:rsidRPr="0005211C"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 xml:space="preserve">–й </w:t>
      </w:r>
      <w:r w:rsidRPr="0005211C"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>–</w:t>
      </w:r>
      <w:r w:rsidRPr="0005211C"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1F497D" w:themeColor="text2"/>
          <w:sz w:val="28"/>
          <w:szCs w:val="28"/>
          <w:lang w:eastAsia="ru-RU"/>
        </w:rPr>
        <w:t>заключительный</w:t>
      </w:r>
    </w:p>
    <w:p w:rsidR="00A204C9" w:rsidRDefault="00A204C9" w:rsidP="00D037BD">
      <w:pPr>
        <w:numPr>
          <w:ilvl w:val="0"/>
          <w:numId w:val="15"/>
        </w:numPr>
        <w:spacing w:before="15" w:after="15" w:line="293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211C">
        <w:rPr>
          <w:rFonts w:ascii="Times New Roman" w:eastAsia="Times New Roman" w:hAnsi="Times New Roman"/>
          <w:sz w:val="24"/>
          <w:szCs w:val="24"/>
          <w:lang w:eastAsia="ru-RU"/>
        </w:rPr>
        <w:t>Предоставление разработки проекта.</w:t>
      </w:r>
    </w:p>
    <w:p w:rsidR="00A204C9" w:rsidRDefault="00D037BD" w:rsidP="00D037BD">
      <w:pPr>
        <w:numPr>
          <w:ilvl w:val="0"/>
          <w:numId w:val="15"/>
        </w:numPr>
        <w:spacing w:before="15" w:after="15" w:line="293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Проведение проекта с детьми старшего возраста</w:t>
      </w:r>
    </w:p>
    <w:p w:rsidR="00A204C9" w:rsidRDefault="00A204C9" w:rsidP="00F16FD7">
      <w:pPr>
        <w:numPr>
          <w:ilvl w:val="0"/>
          <w:numId w:val="15"/>
        </w:numPr>
        <w:spacing w:before="15" w:after="15" w:line="293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BD">
        <w:rPr>
          <w:rFonts w:ascii="Times New Roman" w:eastAsia="Times New Roman" w:hAnsi="Times New Roman"/>
          <w:sz w:val="24"/>
          <w:szCs w:val="24"/>
          <w:lang w:eastAsia="ru-RU"/>
        </w:rPr>
        <w:t>Оценка этапов реализации проекта.</w:t>
      </w:r>
      <w:r w:rsidR="00F16FD7" w:rsidRPr="00F16FD7">
        <w:t xml:space="preserve"> </w:t>
      </w:r>
      <w:r w:rsidR="00F16FD7" w:rsidRPr="00F16FD7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Подведение итогов проекта (сравнение предполагаемого результата </w:t>
      </w:r>
      <w:proofErr w:type="gramStart"/>
      <w:r w:rsidR="00F16FD7" w:rsidRPr="00F16FD7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="00F16FD7" w:rsidRPr="00F16FD7">
        <w:rPr>
          <w:rFonts w:ascii="Times New Roman" w:eastAsia="Times New Roman" w:hAnsi="Times New Roman"/>
          <w:sz w:val="24"/>
          <w:szCs w:val="24"/>
          <w:lang w:eastAsia="ru-RU"/>
        </w:rPr>
        <w:t xml:space="preserve"> достигнутым).</w:t>
      </w:r>
    </w:p>
    <w:p w:rsidR="00F16FD7" w:rsidRDefault="00F16FD7" w:rsidP="00D037BD">
      <w:pPr>
        <w:numPr>
          <w:ilvl w:val="0"/>
          <w:numId w:val="15"/>
        </w:numPr>
        <w:spacing w:before="15" w:after="15" w:line="293" w:lineRule="atLeas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875F9" w:rsidRPr="00F16FD7" w:rsidRDefault="00D037BD" w:rsidP="00F16FD7">
      <w:pPr>
        <w:numPr>
          <w:ilvl w:val="0"/>
          <w:numId w:val="15"/>
        </w:numPr>
        <w:spacing w:before="15" w:after="15" w:line="293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Подготовка и предоставление </w:t>
      </w:r>
      <w:r w:rsidR="00F16FD7">
        <w:rPr>
          <w:rFonts w:ascii="Times New Roman" w:eastAsia="Times New Roman" w:hAnsi="Times New Roman"/>
          <w:sz w:val="24"/>
          <w:szCs w:val="24"/>
          <w:lang w:eastAsia="ru-RU"/>
        </w:rPr>
        <w:t xml:space="preserve"> мультимедийного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отчета о реализации проекта.</w:t>
      </w:r>
    </w:p>
    <w:p w:rsidR="00A51B08" w:rsidRPr="00A51B08" w:rsidRDefault="00A204C9" w:rsidP="00A51B08">
      <w:pPr>
        <w:shd w:val="clear" w:color="auto" w:fill="FFFFFF"/>
        <w:spacing w:before="150" w:after="150" w:line="293" w:lineRule="atLeast"/>
        <w:rPr>
          <w:rFonts w:ascii="Verdana" w:eastAsia="Times New Roman" w:hAnsi="Verdana"/>
          <w:color w:val="1F497D" w:themeColor="text2"/>
          <w:sz w:val="20"/>
          <w:szCs w:val="20"/>
          <w:lang w:eastAsia="ru-RU"/>
        </w:rPr>
      </w:pPr>
      <w:r w:rsidRPr="00A204C9">
        <w:rPr>
          <w:rFonts w:ascii="Verdana" w:eastAsia="Times New Roman" w:hAnsi="Verdana"/>
          <w:b/>
          <w:bCs/>
          <w:color w:val="1F497D" w:themeColor="text2"/>
          <w:sz w:val="20"/>
          <w:szCs w:val="20"/>
          <w:lang w:eastAsia="ru-RU"/>
        </w:rPr>
        <w:t>Выводы:</w:t>
      </w:r>
      <w:r w:rsidR="00A51B08" w:rsidRPr="00A204C9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51B08" w:rsidRDefault="00A51B08" w:rsidP="00F16FD7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Повысил</w:t>
      </w:r>
      <w:r w:rsidRPr="00A51B08">
        <w:rPr>
          <w:rFonts w:ascii="Times New Roman" w:hAnsi="Times New Roman"/>
          <w:sz w:val="28"/>
          <w:szCs w:val="28"/>
          <w:lang w:eastAsia="ru-RU"/>
        </w:rPr>
        <w:t>ся уровень знаний детей об окружающей дорожной среде и правилах дорожного движения</w:t>
      </w:r>
      <w:proofErr w:type="gramStart"/>
      <w:r w:rsidRPr="00A51B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037BD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D037BD" w:rsidRPr="00A51B08" w:rsidRDefault="00D037BD" w:rsidP="00F16FD7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Дети закрепили знания о переходе дороги по пешеходному переходу,  легко находят знак «Пешеходный переход», знают последовательность действий при переходе дороги. </w:t>
      </w:r>
    </w:p>
    <w:p w:rsidR="00A51B08" w:rsidRDefault="00A51B08" w:rsidP="00F16FD7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Сформированы навыки </w:t>
      </w:r>
      <w:r w:rsidRPr="00A51B08">
        <w:rPr>
          <w:rFonts w:ascii="Times New Roman" w:hAnsi="Times New Roman"/>
          <w:sz w:val="28"/>
          <w:szCs w:val="28"/>
          <w:lang w:eastAsia="ru-RU"/>
        </w:rPr>
        <w:t>уверенного, культурного и безопасного п</w:t>
      </w:r>
      <w:r>
        <w:rPr>
          <w:rFonts w:ascii="Times New Roman" w:hAnsi="Times New Roman"/>
          <w:sz w:val="28"/>
          <w:szCs w:val="28"/>
          <w:lang w:eastAsia="ru-RU"/>
        </w:rPr>
        <w:t xml:space="preserve">оведения в дорожно-транспортной </w:t>
      </w:r>
      <w:r w:rsidRPr="00A51B08">
        <w:rPr>
          <w:rFonts w:ascii="Times New Roman" w:hAnsi="Times New Roman"/>
          <w:sz w:val="28"/>
          <w:szCs w:val="28"/>
          <w:lang w:eastAsia="ru-RU"/>
        </w:rPr>
        <w:t xml:space="preserve">среде.  </w:t>
      </w:r>
    </w:p>
    <w:p w:rsidR="00A51B08" w:rsidRPr="0005211C" w:rsidRDefault="00A51B08" w:rsidP="00F16FD7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Повысилась </w:t>
      </w:r>
      <w:r w:rsidR="00D037BD">
        <w:rPr>
          <w:rFonts w:ascii="Times New Roman" w:hAnsi="Times New Roman"/>
          <w:sz w:val="28"/>
          <w:szCs w:val="28"/>
          <w:lang w:eastAsia="ru-RU"/>
        </w:rPr>
        <w:t xml:space="preserve"> заинтересованность и  </w:t>
      </w:r>
      <w:r>
        <w:rPr>
          <w:rFonts w:ascii="Times New Roman" w:hAnsi="Times New Roman"/>
          <w:sz w:val="28"/>
          <w:szCs w:val="28"/>
          <w:lang w:eastAsia="ru-RU"/>
        </w:rPr>
        <w:t>активность</w:t>
      </w:r>
      <w:r w:rsidRPr="00A51B08">
        <w:rPr>
          <w:rFonts w:ascii="Times New Roman" w:hAnsi="Times New Roman"/>
          <w:sz w:val="28"/>
          <w:szCs w:val="28"/>
          <w:lang w:eastAsia="ru-RU"/>
        </w:rPr>
        <w:t xml:space="preserve"> родителей и детей к обеспечению безопасности дорожного движения </w:t>
      </w:r>
    </w:p>
    <w:p w:rsidR="00A51B08" w:rsidRPr="0005211C" w:rsidRDefault="00A51B08" w:rsidP="00A51B08">
      <w:pPr>
        <w:shd w:val="clear" w:color="auto" w:fill="FFFFFF"/>
        <w:spacing w:before="45" w:after="0" w:line="293" w:lineRule="atLeast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3369" w:rsidRPr="00A204C9" w:rsidRDefault="00383369" w:rsidP="00A62116">
      <w:pPr>
        <w:rPr>
          <w:rFonts w:ascii="Times New Roman" w:hAnsi="Times New Roman"/>
          <w:b/>
          <w:i/>
          <w:color w:val="FF0000"/>
          <w:sz w:val="32"/>
          <w:szCs w:val="32"/>
        </w:rPr>
      </w:pPr>
    </w:p>
    <w:p w:rsidR="00A62116" w:rsidRDefault="00A62116" w:rsidP="00A62116">
      <w:pPr>
        <w:rPr>
          <w:rFonts w:ascii="Times New Roman" w:hAnsi="Times New Roman"/>
          <w:sz w:val="24"/>
          <w:szCs w:val="24"/>
        </w:rPr>
      </w:pPr>
    </w:p>
    <w:sectPr w:rsidR="00A62116" w:rsidSect="004809C6">
      <w:footerReference w:type="default" r:id="rId9"/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EE5" w:rsidRDefault="00B37EE5" w:rsidP="008513A7">
      <w:pPr>
        <w:spacing w:after="0" w:line="240" w:lineRule="auto"/>
      </w:pPr>
      <w:r>
        <w:separator/>
      </w:r>
    </w:p>
  </w:endnote>
  <w:endnote w:type="continuationSeparator" w:id="0">
    <w:p w:rsidR="00B37EE5" w:rsidRDefault="00B37EE5" w:rsidP="0085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F9C" w:rsidRDefault="004B1F9C" w:rsidP="004809C6">
    <w:pPr>
      <w:pStyle w:val="a9"/>
    </w:pPr>
  </w:p>
  <w:p w:rsidR="004B1F9C" w:rsidRDefault="004B1F9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EE5" w:rsidRDefault="00B37EE5" w:rsidP="008513A7">
      <w:pPr>
        <w:spacing w:after="0" w:line="240" w:lineRule="auto"/>
      </w:pPr>
      <w:r>
        <w:separator/>
      </w:r>
    </w:p>
  </w:footnote>
  <w:footnote w:type="continuationSeparator" w:id="0">
    <w:p w:rsidR="00B37EE5" w:rsidRDefault="00B37EE5" w:rsidP="008513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26D"/>
    <w:multiLevelType w:val="hybridMultilevel"/>
    <w:tmpl w:val="A852F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826FE"/>
    <w:multiLevelType w:val="hybridMultilevel"/>
    <w:tmpl w:val="3FF03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74FBB"/>
    <w:multiLevelType w:val="hybridMultilevel"/>
    <w:tmpl w:val="FF7E3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673B9"/>
    <w:multiLevelType w:val="hybridMultilevel"/>
    <w:tmpl w:val="A2DA15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16854BC"/>
    <w:multiLevelType w:val="hybridMultilevel"/>
    <w:tmpl w:val="16225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515480"/>
    <w:multiLevelType w:val="hybridMultilevel"/>
    <w:tmpl w:val="B840F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81362"/>
    <w:multiLevelType w:val="hybridMultilevel"/>
    <w:tmpl w:val="8A8A5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6A0139"/>
    <w:multiLevelType w:val="multilevel"/>
    <w:tmpl w:val="322A0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607301"/>
    <w:multiLevelType w:val="multilevel"/>
    <w:tmpl w:val="A0FC4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AB0492"/>
    <w:multiLevelType w:val="hybridMultilevel"/>
    <w:tmpl w:val="F1E0BFA0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DB360DF"/>
    <w:multiLevelType w:val="hybridMultilevel"/>
    <w:tmpl w:val="08006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B47C89"/>
    <w:multiLevelType w:val="multilevel"/>
    <w:tmpl w:val="B296D3B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B71240"/>
    <w:multiLevelType w:val="hybridMultilevel"/>
    <w:tmpl w:val="B8F6600E"/>
    <w:lvl w:ilvl="0" w:tplc="041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13">
    <w:nsid w:val="66BB5E58"/>
    <w:multiLevelType w:val="hybridMultilevel"/>
    <w:tmpl w:val="30800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CC73A8"/>
    <w:multiLevelType w:val="hybridMultilevel"/>
    <w:tmpl w:val="DC868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5F6BF8"/>
    <w:multiLevelType w:val="hybridMultilevel"/>
    <w:tmpl w:val="07B4E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4"/>
  </w:num>
  <w:num w:numId="4">
    <w:abstractNumId w:val="7"/>
  </w:num>
  <w:num w:numId="5">
    <w:abstractNumId w:val="8"/>
  </w:num>
  <w:num w:numId="6">
    <w:abstractNumId w:val="3"/>
  </w:num>
  <w:num w:numId="7">
    <w:abstractNumId w:val="11"/>
  </w:num>
  <w:num w:numId="8">
    <w:abstractNumId w:val="2"/>
  </w:num>
  <w:num w:numId="9">
    <w:abstractNumId w:val="12"/>
  </w:num>
  <w:num w:numId="10">
    <w:abstractNumId w:val="1"/>
  </w:num>
  <w:num w:numId="11">
    <w:abstractNumId w:val="13"/>
  </w:num>
  <w:num w:numId="12">
    <w:abstractNumId w:val="10"/>
  </w:num>
  <w:num w:numId="13">
    <w:abstractNumId w:val="4"/>
  </w:num>
  <w:num w:numId="14">
    <w:abstractNumId w:val="6"/>
  </w:num>
  <w:num w:numId="15">
    <w:abstractNumId w:val="0"/>
  </w:num>
  <w:num w:numId="16">
    <w:abstractNumId w:val="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E8A"/>
    <w:rsid w:val="0000191F"/>
    <w:rsid w:val="00002169"/>
    <w:rsid w:val="00004F29"/>
    <w:rsid w:val="00006D79"/>
    <w:rsid w:val="00011B97"/>
    <w:rsid w:val="00016954"/>
    <w:rsid w:val="00020763"/>
    <w:rsid w:val="00020E91"/>
    <w:rsid w:val="0002210C"/>
    <w:rsid w:val="00024900"/>
    <w:rsid w:val="00024BFA"/>
    <w:rsid w:val="00026845"/>
    <w:rsid w:val="0003133E"/>
    <w:rsid w:val="00032D51"/>
    <w:rsid w:val="00035B97"/>
    <w:rsid w:val="0003705F"/>
    <w:rsid w:val="00037125"/>
    <w:rsid w:val="0003774D"/>
    <w:rsid w:val="00037ACF"/>
    <w:rsid w:val="000503A0"/>
    <w:rsid w:val="00053841"/>
    <w:rsid w:val="00054ED0"/>
    <w:rsid w:val="00055295"/>
    <w:rsid w:val="00056BE7"/>
    <w:rsid w:val="00061E60"/>
    <w:rsid w:val="00062145"/>
    <w:rsid w:val="0006728A"/>
    <w:rsid w:val="000718EA"/>
    <w:rsid w:val="00072249"/>
    <w:rsid w:val="00080564"/>
    <w:rsid w:val="000806CA"/>
    <w:rsid w:val="00082643"/>
    <w:rsid w:val="0008292F"/>
    <w:rsid w:val="0008332D"/>
    <w:rsid w:val="00085A07"/>
    <w:rsid w:val="00087042"/>
    <w:rsid w:val="000875F9"/>
    <w:rsid w:val="00096358"/>
    <w:rsid w:val="00097202"/>
    <w:rsid w:val="000A4CA0"/>
    <w:rsid w:val="000B02EB"/>
    <w:rsid w:val="000B21AF"/>
    <w:rsid w:val="000B392B"/>
    <w:rsid w:val="000B4D47"/>
    <w:rsid w:val="000B6D38"/>
    <w:rsid w:val="000B7B43"/>
    <w:rsid w:val="000B7E54"/>
    <w:rsid w:val="000D1687"/>
    <w:rsid w:val="000D250B"/>
    <w:rsid w:val="000D3774"/>
    <w:rsid w:val="000D7AF2"/>
    <w:rsid w:val="000E1C73"/>
    <w:rsid w:val="000E35C6"/>
    <w:rsid w:val="000E6E89"/>
    <w:rsid w:val="000E7081"/>
    <w:rsid w:val="000F2472"/>
    <w:rsid w:val="000F2869"/>
    <w:rsid w:val="000F2C12"/>
    <w:rsid w:val="000F5AE5"/>
    <w:rsid w:val="000F65C4"/>
    <w:rsid w:val="000F6937"/>
    <w:rsid w:val="000F7A5E"/>
    <w:rsid w:val="00100409"/>
    <w:rsid w:val="00101070"/>
    <w:rsid w:val="0010234E"/>
    <w:rsid w:val="0010248C"/>
    <w:rsid w:val="00103EAB"/>
    <w:rsid w:val="001135E3"/>
    <w:rsid w:val="00126461"/>
    <w:rsid w:val="00130338"/>
    <w:rsid w:val="00134828"/>
    <w:rsid w:val="0013704B"/>
    <w:rsid w:val="00137986"/>
    <w:rsid w:val="00141A99"/>
    <w:rsid w:val="0014213D"/>
    <w:rsid w:val="00142F6E"/>
    <w:rsid w:val="001430C4"/>
    <w:rsid w:val="00144C56"/>
    <w:rsid w:val="00147FAB"/>
    <w:rsid w:val="00151251"/>
    <w:rsid w:val="00151666"/>
    <w:rsid w:val="00151FA7"/>
    <w:rsid w:val="00156DE8"/>
    <w:rsid w:val="0016057A"/>
    <w:rsid w:val="00161A38"/>
    <w:rsid w:val="00164381"/>
    <w:rsid w:val="00165E4C"/>
    <w:rsid w:val="00165F59"/>
    <w:rsid w:val="00167FB2"/>
    <w:rsid w:val="00171B13"/>
    <w:rsid w:val="001729C3"/>
    <w:rsid w:val="0017323B"/>
    <w:rsid w:val="0017397A"/>
    <w:rsid w:val="00173A11"/>
    <w:rsid w:val="00175341"/>
    <w:rsid w:val="001813C5"/>
    <w:rsid w:val="0018210D"/>
    <w:rsid w:val="00182C76"/>
    <w:rsid w:val="00187B65"/>
    <w:rsid w:val="0019274F"/>
    <w:rsid w:val="00195B28"/>
    <w:rsid w:val="00196787"/>
    <w:rsid w:val="001A0CFC"/>
    <w:rsid w:val="001A2BC3"/>
    <w:rsid w:val="001A41C2"/>
    <w:rsid w:val="001A5900"/>
    <w:rsid w:val="001A7C80"/>
    <w:rsid w:val="001B0909"/>
    <w:rsid w:val="001B0D00"/>
    <w:rsid w:val="001B2280"/>
    <w:rsid w:val="001B3EBD"/>
    <w:rsid w:val="001B5785"/>
    <w:rsid w:val="001B76C9"/>
    <w:rsid w:val="001C50F7"/>
    <w:rsid w:val="001D0D66"/>
    <w:rsid w:val="001D299B"/>
    <w:rsid w:val="001E0277"/>
    <w:rsid w:val="001E331A"/>
    <w:rsid w:val="001E3796"/>
    <w:rsid w:val="001E3DD9"/>
    <w:rsid w:val="001E5B98"/>
    <w:rsid w:val="001F5EF5"/>
    <w:rsid w:val="0020040E"/>
    <w:rsid w:val="00203B61"/>
    <w:rsid w:val="00203D99"/>
    <w:rsid w:val="0020519B"/>
    <w:rsid w:val="00205E31"/>
    <w:rsid w:val="0020613C"/>
    <w:rsid w:val="00216C1D"/>
    <w:rsid w:val="00216DAD"/>
    <w:rsid w:val="00217581"/>
    <w:rsid w:val="00221E75"/>
    <w:rsid w:val="00233BD8"/>
    <w:rsid w:val="00234592"/>
    <w:rsid w:val="00235C60"/>
    <w:rsid w:val="00236808"/>
    <w:rsid w:val="00236C3D"/>
    <w:rsid w:val="00240A0F"/>
    <w:rsid w:val="00242554"/>
    <w:rsid w:val="00243906"/>
    <w:rsid w:val="00243B4C"/>
    <w:rsid w:val="00245AAA"/>
    <w:rsid w:val="002460EC"/>
    <w:rsid w:val="00247B4D"/>
    <w:rsid w:val="00252EF9"/>
    <w:rsid w:val="00256109"/>
    <w:rsid w:val="00257689"/>
    <w:rsid w:val="00257E19"/>
    <w:rsid w:val="00264687"/>
    <w:rsid w:val="00265A36"/>
    <w:rsid w:val="00271C8D"/>
    <w:rsid w:val="002730BA"/>
    <w:rsid w:val="00275085"/>
    <w:rsid w:val="002764E8"/>
    <w:rsid w:val="002778B8"/>
    <w:rsid w:val="00286633"/>
    <w:rsid w:val="00294123"/>
    <w:rsid w:val="00294636"/>
    <w:rsid w:val="00294831"/>
    <w:rsid w:val="00295007"/>
    <w:rsid w:val="00296526"/>
    <w:rsid w:val="00297B67"/>
    <w:rsid w:val="002A0E7F"/>
    <w:rsid w:val="002A138A"/>
    <w:rsid w:val="002A2D6D"/>
    <w:rsid w:val="002A6A41"/>
    <w:rsid w:val="002A6B62"/>
    <w:rsid w:val="002B102A"/>
    <w:rsid w:val="002B327F"/>
    <w:rsid w:val="002C1330"/>
    <w:rsid w:val="002C18D7"/>
    <w:rsid w:val="002C1CC6"/>
    <w:rsid w:val="002C20D4"/>
    <w:rsid w:val="002C3737"/>
    <w:rsid w:val="002C44BA"/>
    <w:rsid w:val="002C58BF"/>
    <w:rsid w:val="002C6AD6"/>
    <w:rsid w:val="002D1C7F"/>
    <w:rsid w:val="002D2EFE"/>
    <w:rsid w:val="002D2F70"/>
    <w:rsid w:val="002D2F83"/>
    <w:rsid w:val="002D3362"/>
    <w:rsid w:val="002D40EF"/>
    <w:rsid w:val="002D57E2"/>
    <w:rsid w:val="002D6542"/>
    <w:rsid w:val="002D74FF"/>
    <w:rsid w:val="002D7CBD"/>
    <w:rsid w:val="002E06C2"/>
    <w:rsid w:val="002E3271"/>
    <w:rsid w:val="002E6E0B"/>
    <w:rsid w:val="002F32AB"/>
    <w:rsid w:val="002F4B3B"/>
    <w:rsid w:val="002F6A92"/>
    <w:rsid w:val="002F78D0"/>
    <w:rsid w:val="00301F65"/>
    <w:rsid w:val="00303795"/>
    <w:rsid w:val="0030612D"/>
    <w:rsid w:val="00306269"/>
    <w:rsid w:val="003108BC"/>
    <w:rsid w:val="00312ECA"/>
    <w:rsid w:val="003133E1"/>
    <w:rsid w:val="003153BC"/>
    <w:rsid w:val="00321B1F"/>
    <w:rsid w:val="00324E71"/>
    <w:rsid w:val="003251D5"/>
    <w:rsid w:val="00336F6F"/>
    <w:rsid w:val="00337C71"/>
    <w:rsid w:val="00340DE1"/>
    <w:rsid w:val="003455AC"/>
    <w:rsid w:val="00354EEA"/>
    <w:rsid w:val="00355B59"/>
    <w:rsid w:val="00356CD8"/>
    <w:rsid w:val="00357358"/>
    <w:rsid w:val="00360FCA"/>
    <w:rsid w:val="003642CA"/>
    <w:rsid w:val="0036474E"/>
    <w:rsid w:val="00370731"/>
    <w:rsid w:val="00371DA8"/>
    <w:rsid w:val="00376566"/>
    <w:rsid w:val="003805C2"/>
    <w:rsid w:val="00383369"/>
    <w:rsid w:val="003846EE"/>
    <w:rsid w:val="00385507"/>
    <w:rsid w:val="00385D2C"/>
    <w:rsid w:val="00386DE9"/>
    <w:rsid w:val="003872C7"/>
    <w:rsid w:val="00387629"/>
    <w:rsid w:val="0038763B"/>
    <w:rsid w:val="00390E4A"/>
    <w:rsid w:val="00391390"/>
    <w:rsid w:val="00395218"/>
    <w:rsid w:val="00397056"/>
    <w:rsid w:val="003A3531"/>
    <w:rsid w:val="003A494F"/>
    <w:rsid w:val="003A5372"/>
    <w:rsid w:val="003A5EF6"/>
    <w:rsid w:val="003A5F28"/>
    <w:rsid w:val="003B0A3A"/>
    <w:rsid w:val="003B1479"/>
    <w:rsid w:val="003B4B5E"/>
    <w:rsid w:val="003B61F6"/>
    <w:rsid w:val="003B67AC"/>
    <w:rsid w:val="003B67CF"/>
    <w:rsid w:val="003B6C8C"/>
    <w:rsid w:val="003C0612"/>
    <w:rsid w:val="003C1E8E"/>
    <w:rsid w:val="003C5789"/>
    <w:rsid w:val="003C7DBC"/>
    <w:rsid w:val="003D0772"/>
    <w:rsid w:val="003E20A0"/>
    <w:rsid w:val="003E22EC"/>
    <w:rsid w:val="003E49B2"/>
    <w:rsid w:val="003E5707"/>
    <w:rsid w:val="003E6327"/>
    <w:rsid w:val="003E7934"/>
    <w:rsid w:val="003F3025"/>
    <w:rsid w:val="003F48DB"/>
    <w:rsid w:val="003F6EFE"/>
    <w:rsid w:val="00407421"/>
    <w:rsid w:val="00412A25"/>
    <w:rsid w:val="00420FC6"/>
    <w:rsid w:val="00423135"/>
    <w:rsid w:val="00424BD3"/>
    <w:rsid w:val="00425423"/>
    <w:rsid w:val="0042748B"/>
    <w:rsid w:val="00430657"/>
    <w:rsid w:val="004329E9"/>
    <w:rsid w:val="004351CD"/>
    <w:rsid w:val="0043544E"/>
    <w:rsid w:val="00436980"/>
    <w:rsid w:val="00436B17"/>
    <w:rsid w:val="0043780A"/>
    <w:rsid w:val="004429B1"/>
    <w:rsid w:val="004439AF"/>
    <w:rsid w:val="00445B07"/>
    <w:rsid w:val="0046039F"/>
    <w:rsid w:val="0046171B"/>
    <w:rsid w:val="00461D7A"/>
    <w:rsid w:val="00465FCD"/>
    <w:rsid w:val="004729A5"/>
    <w:rsid w:val="00476D78"/>
    <w:rsid w:val="004809C6"/>
    <w:rsid w:val="00483CCF"/>
    <w:rsid w:val="004904E5"/>
    <w:rsid w:val="0049239C"/>
    <w:rsid w:val="00494DE6"/>
    <w:rsid w:val="004A0112"/>
    <w:rsid w:val="004A0B78"/>
    <w:rsid w:val="004A2FBE"/>
    <w:rsid w:val="004A382D"/>
    <w:rsid w:val="004A4EFB"/>
    <w:rsid w:val="004B0959"/>
    <w:rsid w:val="004B1F9C"/>
    <w:rsid w:val="004B7966"/>
    <w:rsid w:val="004B7B0E"/>
    <w:rsid w:val="004C1009"/>
    <w:rsid w:val="004C39AB"/>
    <w:rsid w:val="004C5708"/>
    <w:rsid w:val="004C7793"/>
    <w:rsid w:val="004D046C"/>
    <w:rsid w:val="004D28F4"/>
    <w:rsid w:val="004D514D"/>
    <w:rsid w:val="004D610D"/>
    <w:rsid w:val="004D754A"/>
    <w:rsid w:val="004E0B0F"/>
    <w:rsid w:val="004E18CF"/>
    <w:rsid w:val="004E4C83"/>
    <w:rsid w:val="004E67B1"/>
    <w:rsid w:val="004F14AA"/>
    <w:rsid w:val="004F1846"/>
    <w:rsid w:val="004F1C08"/>
    <w:rsid w:val="004F2D21"/>
    <w:rsid w:val="004F2F8D"/>
    <w:rsid w:val="004F56BC"/>
    <w:rsid w:val="004F56F6"/>
    <w:rsid w:val="004F6FBB"/>
    <w:rsid w:val="005035C1"/>
    <w:rsid w:val="00504C92"/>
    <w:rsid w:val="00505E14"/>
    <w:rsid w:val="00506E7B"/>
    <w:rsid w:val="00512923"/>
    <w:rsid w:val="005132D4"/>
    <w:rsid w:val="005228E5"/>
    <w:rsid w:val="00523B76"/>
    <w:rsid w:val="00523BE3"/>
    <w:rsid w:val="00523D0D"/>
    <w:rsid w:val="00524010"/>
    <w:rsid w:val="00526CE7"/>
    <w:rsid w:val="00531254"/>
    <w:rsid w:val="00532917"/>
    <w:rsid w:val="0053351F"/>
    <w:rsid w:val="00533D7D"/>
    <w:rsid w:val="005365E6"/>
    <w:rsid w:val="00536D72"/>
    <w:rsid w:val="00542B92"/>
    <w:rsid w:val="00542FB1"/>
    <w:rsid w:val="00545377"/>
    <w:rsid w:val="005479FE"/>
    <w:rsid w:val="0055346B"/>
    <w:rsid w:val="005537F2"/>
    <w:rsid w:val="00561B0F"/>
    <w:rsid w:val="00561EF1"/>
    <w:rsid w:val="00561F22"/>
    <w:rsid w:val="00563A38"/>
    <w:rsid w:val="00567895"/>
    <w:rsid w:val="005709F5"/>
    <w:rsid w:val="00572B29"/>
    <w:rsid w:val="00573A9F"/>
    <w:rsid w:val="00573F14"/>
    <w:rsid w:val="00574008"/>
    <w:rsid w:val="005745EC"/>
    <w:rsid w:val="00575193"/>
    <w:rsid w:val="0057536A"/>
    <w:rsid w:val="0057783A"/>
    <w:rsid w:val="00584488"/>
    <w:rsid w:val="00594F7E"/>
    <w:rsid w:val="0059564A"/>
    <w:rsid w:val="00597DCC"/>
    <w:rsid w:val="005A3FB5"/>
    <w:rsid w:val="005A45A7"/>
    <w:rsid w:val="005B0E8A"/>
    <w:rsid w:val="005B47FD"/>
    <w:rsid w:val="005B7760"/>
    <w:rsid w:val="005B7F31"/>
    <w:rsid w:val="005C032E"/>
    <w:rsid w:val="005C06F9"/>
    <w:rsid w:val="005C3B84"/>
    <w:rsid w:val="005C404F"/>
    <w:rsid w:val="005C5100"/>
    <w:rsid w:val="005D1A37"/>
    <w:rsid w:val="005D40B2"/>
    <w:rsid w:val="005D4336"/>
    <w:rsid w:val="005D5481"/>
    <w:rsid w:val="005D6807"/>
    <w:rsid w:val="005D6B47"/>
    <w:rsid w:val="005E0C59"/>
    <w:rsid w:val="005E2B6E"/>
    <w:rsid w:val="005E55FE"/>
    <w:rsid w:val="006065F4"/>
    <w:rsid w:val="00611898"/>
    <w:rsid w:val="00614402"/>
    <w:rsid w:val="00615610"/>
    <w:rsid w:val="006179A7"/>
    <w:rsid w:val="006213A9"/>
    <w:rsid w:val="00624416"/>
    <w:rsid w:val="00627B82"/>
    <w:rsid w:val="006318B6"/>
    <w:rsid w:val="006329BC"/>
    <w:rsid w:val="006341AD"/>
    <w:rsid w:val="00635E6C"/>
    <w:rsid w:val="00642BA7"/>
    <w:rsid w:val="00650A72"/>
    <w:rsid w:val="00651287"/>
    <w:rsid w:val="00654E03"/>
    <w:rsid w:val="00661E4B"/>
    <w:rsid w:val="00662C7B"/>
    <w:rsid w:val="006821A0"/>
    <w:rsid w:val="0068479E"/>
    <w:rsid w:val="00691760"/>
    <w:rsid w:val="00691D85"/>
    <w:rsid w:val="00691F90"/>
    <w:rsid w:val="006925CC"/>
    <w:rsid w:val="00693311"/>
    <w:rsid w:val="00693927"/>
    <w:rsid w:val="00693ACD"/>
    <w:rsid w:val="0069751D"/>
    <w:rsid w:val="006A20A6"/>
    <w:rsid w:val="006A43E3"/>
    <w:rsid w:val="006A4976"/>
    <w:rsid w:val="006A4B8A"/>
    <w:rsid w:val="006A6D67"/>
    <w:rsid w:val="006B1F32"/>
    <w:rsid w:val="006B23CA"/>
    <w:rsid w:val="006B282B"/>
    <w:rsid w:val="006B3AC2"/>
    <w:rsid w:val="006B731E"/>
    <w:rsid w:val="006C018F"/>
    <w:rsid w:val="006C20A3"/>
    <w:rsid w:val="006C2120"/>
    <w:rsid w:val="006C240C"/>
    <w:rsid w:val="006C3F8C"/>
    <w:rsid w:val="006C6673"/>
    <w:rsid w:val="006C7581"/>
    <w:rsid w:val="006D1373"/>
    <w:rsid w:val="006D1F5D"/>
    <w:rsid w:val="006D5D9C"/>
    <w:rsid w:val="006D6B46"/>
    <w:rsid w:val="006D76E7"/>
    <w:rsid w:val="006D7D72"/>
    <w:rsid w:val="006E618F"/>
    <w:rsid w:val="006E6431"/>
    <w:rsid w:val="006E79BD"/>
    <w:rsid w:val="006F2A73"/>
    <w:rsid w:val="00700E74"/>
    <w:rsid w:val="00704220"/>
    <w:rsid w:val="007115C5"/>
    <w:rsid w:val="007138FE"/>
    <w:rsid w:val="00720453"/>
    <w:rsid w:val="007257E5"/>
    <w:rsid w:val="00727C70"/>
    <w:rsid w:val="0073077D"/>
    <w:rsid w:val="00731B29"/>
    <w:rsid w:val="00736332"/>
    <w:rsid w:val="00737371"/>
    <w:rsid w:val="007375DB"/>
    <w:rsid w:val="00737B89"/>
    <w:rsid w:val="00740498"/>
    <w:rsid w:val="00741EC7"/>
    <w:rsid w:val="00742D35"/>
    <w:rsid w:val="00743CE0"/>
    <w:rsid w:val="0074471D"/>
    <w:rsid w:val="00747BDB"/>
    <w:rsid w:val="00750C8D"/>
    <w:rsid w:val="007534A0"/>
    <w:rsid w:val="00754874"/>
    <w:rsid w:val="00754D28"/>
    <w:rsid w:val="0075680F"/>
    <w:rsid w:val="00760E80"/>
    <w:rsid w:val="0076446C"/>
    <w:rsid w:val="00774F13"/>
    <w:rsid w:val="0077673F"/>
    <w:rsid w:val="0077713B"/>
    <w:rsid w:val="0077797F"/>
    <w:rsid w:val="00783228"/>
    <w:rsid w:val="0078505F"/>
    <w:rsid w:val="00794EF7"/>
    <w:rsid w:val="007A6B95"/>
    <w:rsid w:val="007B4477"/>
    <w:rsid w:val="007C139D"/>
    <w:rsid w:val="007C45A4"/>
    <w:rsid w:val="007D6592"/>
    <w:rsid w:val="007D7D8B"/>
    <w:rsid w:val="007E1A58"/>
    <w:rsid w:val="007E7A29"/>
    <w:rsid w:val="007F0A36"/>
    <w:rsid w:val="007F5E82"/>
    <w:rsid w:val="008016B3"/>
    <w:rsid w:val="00802429"/>
    <w:rsid w:val="00805B97"/>
    <w:rsid w:val="0080652A"/>
    <w:rsid w:val="00810FBB"/>
    <w:rsid w:val="00813A4B"/>
    <w:rsid w:val="00813D87"/>
    <w:rsid w:val="00815EF3"/>
    <w:rsid w:val="00820A51"/>
    <w:rsid w:val="00821C2D"/>
    <w:rsid w:val="00821E60"/>
    <w:rsid w:val="00822749"/>
    <w:rsid w:val="00822FA0"/>
    <w:rsid w:val="00824267"/>
    <w:rsid w:val="00826018"/>
    <w:rsid w:val="00831ADE"/>
    <w:rsid w:val="00831CC2"/>
    <w:rsid w:val="00832824"/>
    <w:rsid w:val="008406BE"/>
    <w:rsid w:val="00842B3A"/>
    <w:rsid w:val="00846DDA"/>
    <w:rsid w:val="0085045A"/>
    <w:rsid w:val="00850984"/>
    <w:rsid w:val="008513A7"/>
    <w:rsid w:val="0085516D"/>
    <w:rsid w:val="00855E6C"/>
    <w:rsid w:val="00863D55"/>
    <w:rsid w:val="00864832"/>
    <w:rsid w:val="008711A4"/>
    <w:rsid w:val="0087286E"/>
    <w:rsid w:val="00872D8F"/>
    <w:rsid w:val="00882EBA"/>
    <w:rsid w:val="008878BA"/>
    <w:rsid w:val="00894F95"/>
    <w:rsid w:val="00897A63"/>
    <w:rsid w:val="008A1506"/>
    <w:rsid w:val="008A6F09"/>
    <w:rsid w:val="008B14B9"/>
    <w:rsid w:val="008B2109"/>
    <w:rsid w:val="008B5D61"/>
    <w:rsid w:val="008C03E9"/>
    <w:rsid w:val="008C2113"/>
    <w:rsid w:val="008C25A3"/>
    <w:rsid w:val="008C7EF7"/>
    <w:rsid w:val="008D35A6"/>
    <w:rsid w:val="008D4B66"/>
    <w:rsid w:val="008D575B"/>
    <w:rsid w:val="008E0C90"/>
    <w:rsid w:val="008E1162"/>
    <w:rsid w:val="008E12C5"/>
    <w:rsid w:val="008E55E7"/>
    <w:rsid w:val="008F1C29"/>
    <w:rsid w:val="008F222B"/>
    <w:rsid w:val="00902406"/>
    <w:rsid w:val="00916EA8"/>
    <w:rsid w:val="00920585"/>
    <w:rsid w:val="00920D2B"/>
    <w:rsid w:val="00921978"/>
    <w:rsid w:val="00924D49"/>
    <w:rsid w:val="00935C05"/>
    <w:rsid w:val="00935DE5"/>
    <w:rsid w:val="00937373"/>
    <w:rsid w:val="009400C3"/>
    <w:rsid w:val="00942116"/>
    <w:rsid w:val="00945379"/>
    <w:rsid w:val="009523D0"/>
    <w:rsid w:val="009560BB"/>
    <w:rsid w:val="0096331A"/>
    <w:rsid w:val="0096597C"/>
    <w:rsid w:val="00972315"/>
    <w:rsid w:val="009730E4"/>
    <w:rsid w:val="009731BE"/>
    <w:rsid w:val="0098022D"/>
    <w:rsid w:val="009840A5"/>
    <w:rsid w:val="00993B7B"/>
    <w:rsid w:val="00995AC9"/>
    <w:rsid w:val="009977F9"/>
    <w:rsid w:val="009A36B8"/>
    <w:rsid w:val="009A3C78"/>
    <w:rsid w:val="009A47A8"/>
    <w:rsid w:val="009A4E23"/>
    <w:rsid w:val="009A5BF3"/>
    <w:rsid w:val="009B7D7D"/>
    <w:rsid w:val="009C0C1D"/>
    <w:rsid w:val="009C640C"/>
    <w:rsid w:val="009D0A77"/>
    <w:rsid w:val="009D125E"/>
    <w:rsid w:val="009D42E5"/>
    <w:rsid w:val="009E0EC5"/>
    <w:rsid w:val="009E101F"/>
    <w:rsid w:val="009E4F35"/>
    <w:rsid w:val="009E54A5"/>
    <w:rsid w:val="009F16DE"/>
    <w:rsid w:val="009F34E6"/>
    <w:rsid w:val="009F6CDF"/>
    <w:rsid w:val="009F76E1"/>
    <w:rsid w:val="00A00CAD"/>
    <w:rsid w:val="00A05D1A"/>
    <w:rsid w:val="00A10877"/>
    <w:rsid w:val="00A125A6"/>
    <w:rsid w:val="00A204C9"/>
    <w:rsid w:val="00A2323E"/>
    <w:rsid w:val="00A24723"/>
    <w:rsid w:val="00A24D34"/>
    <w:rsid w:val="00A25389"/>
    <w:rsid w:val="00A26E04"/>
    <w:rsid w:val="00A26EA4"/>
    <w:rsid w:val="00A27EE3"/>
    <w:rsid w:val="00A33087"/>
    <w:rsid w:val="00A33B7C"/>
    <w:rsid w:val="00A34506"/>
    <w:rsid w:val="00A3670E"/>
    <w:rsid w:val="00A4003E"/>
    <w:rsid w:val="00A420C7"/>
    <w:rsid w:val="00A42B20"/>
    <w:rsid w:val="00A44F9C"/>
    <w:rsid w:val="00A457AC"/>
    <w:rsid w:val="00A46E40"/>
    <w:rsid w:val="00A474FD"/>
    <w:rsid w:val="00A5195B"/>
    <w:rsid w:val="00A51B08"/>
    <w:rsid w:val="00A52F6A"/>
    <w:rsid w:val="00A53A0E"/>
    <w:rsid w:val="00A54A10"/>
    <w:rsid w:val="00A54A49"/>
    <w:rsid w:val="00A5560E"/>
    <w:rsid w:val="00A55EB2"/>
    <w:rsid w:val="00A610D9"/>
    <w:rsid w:val="00A62116"/>
    <w:rsid w:val="00A634DA"/>
    <w:rsid w:val="00A70A1B"/>
    <w:rsid w:val="00A718A6"/>
    <w:rsid w:val="00A72096"/>
    <w:rsid w:val="00A759C5"/>
    <w:rsid w:val="00A76F47"/>
    <w:rsid w:val="00A77886"/>
    <w:rsid w:val="00A82B05"/>
    <w:rsid w:val="00A836D4"/>
    <w:rsid w:val="00A90BDF"/>
    <w:rsid w:val="00A92031"/>
    <w:rsid w:val="00A947E1"/>
    <w:rsid w:val="00AA36B1"/>
    <w:rsid w:val="00AA4F06"/>
    <w:rsid w:val="00AB1F6F"/>
    <w:rsid w:val="00AB3664"/>
    <w:rsid w:val="00AB529F"/>
    <w:rsid w:val="00AB5E14"/>
    <w:rsid w:val="00AC281E"/>
    <w:rsid w:val="00AC514E"/>
    <w:rsid w:val="00AE1A17"/>
    <w:rsid w:val="00AE338A"/>
    <w:rsid w:val="00AE3D38"/>
    <w:rsid w:val="00AE570F"/>
    <w:rsid w:val="00AE7088"/>
    <w:rsid w:val="00AF02FC"/>
    <w:rsid w:val="00AF252B"/>
    <w:rsid w:val="00AF7527"/>
    <w:rsid w:val="00AF7B70"/>
    <w:rsid w:val="00B016DA"/>
    <w:rsid w:val="00B02EC3"/>
    <w:rsid w:val="00B100BD"/>
    <w:rsid w:val="00B122FC"/>
    <w:rsid w:val="00B12D63"/>
    <w:rsid w:val="00B16609"/>
    <w:rsid w:val="00B21B92"/>
    <w:rsid w:val="00B237C7"/>
    <w:rsid w:val="00B24209"/>
    <w:rsid w:val="00B260CD"/>
    <w:rsid w:val="00B261E2"/>
    <w:rsid w:val="00B3171B"/>
    <w:rsid w:val="00B318B2"/>
    <w:rsid w:val="00B31D0B"/>
    <w:rsid w:val="00B330D7"/>
    <w:rsid w:val="00B375AA"/>
    <w:rsid w:val="00B37799"/>
    <w:rsid w:val="00B37EE5"/>
    <w:rsid w:val="00B41BFC"/>
    <w:rsid w:val="00B422D7"/>
    <w:rsid w:val="00B422E9"/>
    <w:rsid w:val="00B44585"/>
    <w:rsid w:val="00B446B0"/>
    <w:rsid w:val="00B47B16"/>
    <w:rsid w:val="00B507FB"/>
    <w:rsid w:val="00B51B35"/>
    <w:rsid w:val="00B5212B"/>
    <w:rsid w:val="00B535D8"/>
    <w:rsid w:val="00B56F6F"/>
    <w:rsid w:val="00B62933"/>
    <w:rsid w:val="00B63247"/>
    <w:rsid w:val="00B70C42"/>
    <w:rsid w:val="00B712F4"/>
    <w:rsid w:val="00B73185"/>
    <w:rsid w:val="00B738EA"/>
    <w:rsid w:val="00B751F2"/>
    <w:rsid w:val="00B77BDB"/>
    <w:rsid w:val="00B80679"/>
    <w:rsid w:val="00B825AE"/>
    <w:rsid w:val="00B83833"/>
    <w:rsid w:val="00B8586D"/>
    <w:rsid w:val="00B879A0"/>
    <w:rsid w:val="00B909A9"/>
    <w:rsid w:val="00B933DA"/>
    <w:rsid w:val="00B97071"/>
    <w:rsid w:val="00BA0639"/>
    <w:rsid w:val="00BA3882"/>
    <w:rsid w:val="00BA5088"/>
    <w:rsid w:val="00BB0644"/>
    <w:rsid w:val="00BB28C5"/>
    <w:rsid w:val="00BB6434"/>
    <w:rsid w:val="00BB6FD6"/>
    <w:rsid w:val="00BC275A"/>
    <w:rsid w:val="00BC4D77"/>
    <w:rsid w:val="00BC50B5"/>
    <w:rsid w:val="00BD258C"/>
    <w:rsid w:val="00BD638E"/>
    <w:rsid w:val="00BE0A40"/>
    <w:rsid w:val="00BE62F7"/>
    <w:rsid w:val="00BE6BB8"/>
    <w:rsid w:val="00BF1040"/>
    <w:rsid w:val="00BF317D"/>
    <w:rsid w:val="00BF418C"/>
    <w:rsid w:val="00BF63AB"/>
    <w:rsid w:val="00BF7CB5"/>
    <w:rsid w:val="00C031DF"/>
    <w:rsid w:val="00C1072C"/>
    <w:rsid w:val="00C11401"/>
    <w:rsid w:val="00C11848"/>
    <w:rsid w:val="00C1424D"/>
    <w:rsid w:val="00C212B0"/>
    <w:rsid w:val="00C22DD7"/>
    <w:rsid w:val="00C23010"/>
    <w:rsid w:val="00C27DBA"/>
    <w:rsid w:val="00C30190"/>
    <w:rsid w:val="00C3102F"/>
    <w:rsid w:val="00C33A89"/>
    <w:rsid w:val="00C3791E"/>
    <w:rsid w:val="00C44CAF"/>
    <w:rsid w:val="00C44FF0"/>
    <w:rsid w:val="00C45804"/>
    <w:rsid w:val="00C46537"/>
    <w:rsid w:val="00C51A98"/>
    <w:rsid w:val="00C53187"/>
    <w:rsid w:val="00C54282"/>
    <w:rsid w:val="00C5451D"/>
    <w:rsid w:val="00C579E8"/>
    <w:rsid w:val="00C634C6"/>
    <w:rsid w:val="00C63576"/>
    <w:rsid w:val="00C65029"/>
    <w:rsid w:val="00C67504"/>
    <w:rsid w:val="00C72F41"/>
    <w:rsid w:val="00C72F76"/>
    <w:rsid w:val="00C73848"/>
    <w:rsid w:val="00C844FC"/>
    <w:rsid w:val="00C91F02"/>
    <w:rsid w:val="00C94FEC"/>
    <w:rsid w:val="00C96BEF"/>
    <w:rsid w:val="00CA142A"/>
    <w:rsid w:val="00CA1656"/>
    <w:rsid w:val="00CA653A"/>
    <w:rsid w:val="00CB0BF0"/>
    <w:rsid w:val="00CB17C7"/>
    <w:rsid w:val="00CC42BC"/>
    <w:rsid w:val="00CC431E"/>
    <w:rsid w:val="00CC688A"/>
    <w:rsid w:val="00CD21BC"/>
    <w:rsid w:val="00CD2AC8"/>
    <w:rsid w:val="00CE29D2"/>
    <w:rsid w:val="00CE64F6"/>
    <w:rsid w:val="00CE79A9"/>
    <w:rsid w:val="00CF176E"/>
    <w:rsid w:val="00CF25DF"/>
    <w:rsid w:val="00CF4562"/>
    <w:rsid w:val="00CF6141"/>
    <w:rsid w:val="00CF6B93"/>
    <w:rsid w:val="00CF70BD"/>
    <w:rsid w:val="00D00A7F"/>
    <w:rsid w:val="00D00CAF"/>
    <w:rsid w:val="00D00CB3"/>
    <w:rsid w:val="00D037BD"/>
    <w:rsid w:val="00D03D27"/>
    <w:rsid w:val="00D044B1"/>
    <w:rsid w:val="00D05C1E"/>
    <w:rsid w:val="00D07A06"/>
    <w:rsid w:val="00D11F87"/>
    <w:rsid w:val="00D12062"/>
    <w:rsid w:val="00D14380"/>
    <w:rsid w:val="00D1692E"/>
    <w:rsid w:val="00D16ABA"/>
    <w:rsid w:val="00D215BD"/>
    <w:rsid w:val="00D22744"/>
    <w:rsid w:val="00D2493A"/>
    <w:rsid w:val="00D25109"/>
    <w:rsid w:val="00D26C48"/>
    <w:rsid w:val="00D27E8E"/>
    <w:rsid w:val="00D3312E"/>
    <w:rsid w:val="00D3510A"/>
    <w:rsid w:val="00D3749B"/>
    <w:rsid w:val="00D40D03"/>
    <w:rsid w:val="00D421B5"/>
    <w:rsid w:val="00D4384B"/>
    <w:rsid w:val="00D4392E"/>
    <w:rsid w:val="00D448F6"/>
    <w:rsid w:val="00D45E7E"/>
    <w:rsid w:val="00D50334"/>
    <w:rsid w:val="00D53BA2"/>
    <w:rsid w:val="00D54735"/>
    <w:rsid w:val="00D55B0A"/>
    <w:rsid w:val="00D5701E"/>
    <w:rsid w:val="00D60E0B"/>
    <w:rsid w:val="00D61342"/>
    <w:rsid w:val="00D61889"/>
    <w:rsid w:val="00D6211A"/>
    <w:rsid w:val="00D62ACF"/>
    <w:rsid w:val="00D6495C"/>
    <w:rsid w:val="00D66CE2"/>
    <w:rsid w:val="00D67153"/>
    <w:rsid w:val="00D74BC5"/>
    <w:rsid w:val="00D75504"/>
    <w:rsid w:val="00D812B2"/>
    <w:rsid w:val="00D8201C"/>
    <w:rsid w:val="00D82E2B"/>
    <w:rsid w:val="00D947E9"/>
    <w:rsid w:val="00DA1C1B"/>
    <w:rsid w:val="00DA38E1"/>
    <w:rsid w:val="00DA71F3"/>
    <w:rsid w:val="00DB11D7"/>
    <w:rsid w:val="00DB5EA5"/>
    <w:rsid w:val="00DB7D32"/>
    <w:rsid w:val="00DB7D9A"/>
    <w:rsid w:val="00DC0B09"/>
    <w:rsid w:val="00DC2568"/>
    <w:rsid w:val="00DC53DD"/>
    <w:rsid w:val="00DD6904"/>
    <w:rsid w:val="00DE12FB"/>
    <w:rsid w:val="00DE7A75"/>
    <w:rsid w:val="00DE7B41"/>
    <w:rsid w:val="00DF038C"/>
    <w:rsid w:val="00DF3706"/>
    <w:rsid w:val="00DF5024"/>
    <w:rsid w:val="00E006FE"/>
    <w:rsid w:val="00E00B71"/>
    <w:rsid w:val="00E06D5C"/>
    <w:rsid w:val="00E1197A"/>
    <w:rsid w:val="00E133CA"/>
    <w:rsid w:val="00E22322"/>
    <w:rsid w:val="00E24790"/>
    <w:rsid w:val="00E24E98"/>
    <w:rsid w:val="00E259AE"/>
    <w:rsid w:val="00E308F5"/>
    <w:rsid w:val="00E30E6E"/>
    <w:rsid w:val="00E30F39"/>
    <w:rsid w:val="00E33880"/>
    <w:rsid w:val="00E3608D"/>
    <w:rsid w:val="00E41AD9"/>
    <w:rsid w:val="00E5094A"/>
    <w:rsid w:val="00E5143B"/>
    <w:rsid w:val="00E53F24"/>
    <w:rsid w:val="00E72C8B"/>
    <w:rsid w:val="00E75843"/>
    <w:rsid w:val="00E77AFD"/>
    <w:rsid w:val="00E77EC1"/>
    <w:rsid w:val="00E839D9"/>
    <w:rsid w:val="00E8602E"/>
    <w:rsid w:val="00E86E2F"/>
    <w:rsid w:val="00E87855"/>
    <w:rsid w:val="00E94C02"/>
    <w:rsid w:val="00EA0304"/>
    <w:rsid w:val="00EA0A1B"/>
    <w:rsid w:val="00EA2A96"/>
    <w:rsid w:val="00EA5A76"/>
    <w:rsid w:val="00EB02E3"/>
    <w:rsid w:val="00EB040B"/>
    <w:rsid w:val="00EB6E49"/>
    <w:rsid w:val="00EB7C78"/>
    <w:rsid w:val="00EC362D"/>
    <w:rsid w:val="00EC4E2C"/>
    <w:rsid w:val="00EC68DB"/>
    <w:rsid w:val="00EC7898"/>
    <w:rsid w:val="00ED08BE"/>
    <w:rsid w:val="00ED573B"/>
    <w:rsid w:val="00ED61E8"/>
    <w:rsid w:val="00EE0B1F"/>
    <w:rsid w:val="00EE0C1F"/>
    <w:rsid w:val="00EE28C6"/>
    <w:rsid w:val="00EE3011"/>
    <w:rsid w:val="00EE5A10"/>
    <w:rsid w:val="00EF5B9F"/>
    <w:rsid w:val="00EF6245"/>
    <w:rsid w:val="00EF6C2E"/>
    <w:rsid w:val="00F02566"/>
    <w:rsid w:val="00F03850"/>
    <w:rsid w:val="00F041EF"/>
    <w:rsid w:val="00F07A6E"/>
    <w:rsid w:val="00F1053F"/>
    <w:rsid w:val="00F14589"/>
    <w:rsid w:val="00F14F7D"/>
    <w:rsid w:val="00F16FD7"/>
    <w:rsid w:val="00F205B0"/>
    <w:rsid w:val="00F205B8"/>
    <w:rsid w:val="00F209FC"/>
    <w:rsid w:val="00F21020"/>
    <w:rsid w:val="00F21CDE"/>
    <w:rsid w:val="00F23DEF"/>
    <w:rsid w:val="00F266FF"/>
    <w:rsid w:val="00F276EE"/>
    <w:rsid w:val="00F31873"/>
    <w:rsid w:val="00F34E8D"/>
    <w:rsid w:val="00F355FF"/>
    <w:rsid w:val="00F3640B"/>
    <w:rsid w:val="00F41BB5"/>
    <w:rsid w:val="00F4268D"/>
    <w:rsid w:val="00F43B39"/>
    <w:rsid w:val="00F44067"/>
    <w:rsid w:val="00F44FA4"/>
    <w:rsid w:val="00F5039B"/>
    <w:rsid w:val="00F57451"/>
    <w:rsid w:val="00F60407"/>
    <w:rsid w:val="00F60ED3"/>
    <w:rsid w:val="00F61525"/>
    <w:rsid w:val="00F7083F"/>
    <w:rsid w:val="00F70D76"/>
    <w:rsid w:val="00F7245D"/>
    <w:rsid w:val="00F8192E"/>
    <w:rsid w:val="00F847DE"/>
    <w:rsid w:val="00F86783"/>
    <w:rsid w:val="00FA632F"/>
    <w:rsid w:val="00FA6E6B"/>
    <w:rsid w:val="00FB15CF"/>
    <w:rsid w:val="00FB3E4F"/>
    <w:rsid w:val="00FB5E57"/>
    <w:rsid w:val="00FC230F"/>
    <w:rsid w:val="00FC727C"/>
    <w:rsid w:val="00FD1FF9"/>
    <w:rsid w:val="00FD4376"/>
    <w:rsid w:val="00FD5197"/>
    <w:rsid w:val="00FE0CC2"/>
    <w:rsid w:val="00FE2AF2"/>
    <w:rsid w:val="00FE4706"/>
    <w:rsid w:val="00FE5445"/>
    <w:rsid w:val="00FE69CC"/>
    <w:rsid w:val="00FF3275"/>
    <w:rsid w:val="00FF3309"/>
    <w:rsid w:val="00FF4450"/>
    <w:rsid w:val="00FF4D9D"/>
    <w:rsid w:val="00FF73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5C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B0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1"/>
    <w:basedOn w:val="-1"/>
    <w:uiPriority w:val="99"/>
    <w:rsid w:val="00FE4706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uiPriority w:val="99"/>
    <w:semiHidden/>
    <w:rsid w:val="00FE4706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99"/>
    <w:qFormat/>
    <w:rsid w:val="009523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2A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A6A41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8513A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513A7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8513A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513A7"/>
    <w:rPr>
      <w:lang w:eastAsia="en-US"/>
    </w:rPr>
  </w:style>
  <w:style w:type="paragraph" w:styleId="ab">
    <w:name w:val="No Spacing"/>
    <w:uiPriority w:val="1"/>
    <w:qFormat/>
    <w:rsid w:val="00187B65"/>
    <w:rPr>
      <w:rFonts w:ascii="Times New Roman" w:hAnsi="Times New Roman"/>
      <w:sz w:val="28"/>
      <w:szCs w:val="28"/>
      <w:lang w:eastAsia="en-US"/>
    </w:rPr>
  </w:style>
  <w:style w:type="paragraph" w:customStyle="1" w:styleId="c0">
    <w:name w:val="c0"/>
    <w:basedOn w:val="a"/>
    <w:rsid w:val="00DB1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DB11D7"/>
  </w:style>
  <w:style w:type="paragraph" w:customStyle="1" w:styleId="Style2">
    <w:name w:val="Style2"/>
    <w:basedOn w:val="a"/>
    <w:uiPriority w:val="99"/>
    <w:rsid w:val="00D00CB3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eastAsiaTheme="minorEastAsia" w:cstheme="minorBidi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D00CB3"/>
    <w:rPr>
      <w:rFonts w:ascii="Calibri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FD2A3-781D-415E-8A78-541AB6F0B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Quad</dc:creator>
  <cp:lastModifiedBy>User</cp:lastModifiedBy>
  <cp:revision>2</cp:revision>
  <cp:lastPrinted>2013-10-16T14:30:00Z</cp:lastPrinted>
  <dcterms:created xsi:type="dcterms:W3CDTF">2017-04-26T17:42:00Z</dcterms:created>
  <dcterms:modified xsi:type="dcterms:W3CDTF">2017-04-26T17:42:00Z</dcterms:modified>
</cp:coreProperties>
</file>