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F8E" w:rsidRPr="00B22A92" w:rsidRDefault="00551F8E" w:rsidP="00551F8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22A92">
        <w:rPr>
          <w:rFonts w:ascii="Times New Roman" w:eastAsia="Calibri" w:hAnsi="Times New Roman" w:cs="Times New Roman"/>
          <w:sz w:val="24"/>
          <w:szCs w:val="24"/>
        </w:rPr>
        <w:t>Технологическая карта урока</w:t>
      </w:r>
    </w:p>
    <w:p w:rsidR="00551F8E" w:rsidRPr="00B22A92" w:rsidRDefault="00551F8E" w:rsidP="00551F8E">
      <w:pPr>
        <w:spacing w:after="0" w:line="240" w:lineRule="auto"/>
        <w:contextualSpacing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B22A92">
        <w:rPr>
          <w:rFonts w:ascii="Times New Roman" w:eastAsia="Calibri" w:hAnsi="Times New Roman" w:cs="Times New Roman"/>
          <w:sz w:val="24"/>
          <w:szCs w:val="24"/>
        </w:rPr>
        <w:t>математики в 1 классе по теме «</w:t>
      </w:r>
      <w:r w:rsidR="00A0535C" w:rsidRPr="00B22A92">
        <w:rPr>
          <w:rFonts w:ascii="Times New Roman" w:eastAsia="Calibri" w:hAnsi="Times New Roman" w:cs="Times New Roman"/>
          <w:sz w:val="24"/>
          <w:szCs w:val="24"/>
        </w:rPr>
        <w:t>Масса</w:t>
      </w:r>
      <w:r w:rsidRPr="00B22A92">
        <w:rPr>
          <w:rFonts w:ascii="Times New Roman" w:eastAsia="Calibri" w:hAnsi="Times New Roman" w:cs="Times New Roman"/>
          <w:sz w:val="24"/>
          <w:szCs w:val="24"/>
        </w:rPr>
        <w:t>»</w:t>
      </w:r>
      <w:r w:rsidR="00C366EB">
        <w:rPr>
          <w:rFonts w:ascii="Times New Roman" w:eastAsia="Calibri" w:hAnsi="Times New Roman" w:cs="Times New Roman"/>
          <w:sz w:val="24"/>
          <w:szCs w:val="24"/>
        </w:rPr>
        <w:t xml:space="preserve"> УМК «Перспектива»</w:t>
      </w:r>
    </w:p>
    <w:p w:rsidR="00551F8E" w:rsidRPr="00B22A92" w:rsidRDefault="00551F8E" w:rsidP="00551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2A92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</w:rPr>
        <w:t xml:space="preserve">Дидактическая задача. </w:t>
      </w:r>
      <w:r w:rsidRPr="00B22A92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Создать условия для  </w:t>
      </w:r>
      <w:r w:rsidRPr="00B22A92">
        <w:rPr>
          <w:rFonts w:ascii="Times New Roman" w:eastAsia="Calibri" w:hAnsi="Times New Roman" w:cs="Times New Roman"/>
          <w:sz w:val="24"/>
          <w:szCs w:val="24"/>
        </w:rPr>
        <w:t>ознакомления  учащихся с новой величиной – массой и ее единицами измерения.</w:t>
      </w:r>
    </w:p>
    <w:p w:rsidR="00662257" w:rsidRPr="00B22A92" w:rsidRDefault="00662257" w:rsidP="00551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2A92">
        <w:rPr>
          <w:rFonts w:ascii="Times New Roman" w:eastAsia="Calibri" w:hAnsi="Times New Roman" w:cs="Times New Roman"/>
          <w:b/>
          <w:sz w:val="24"/>
          <w:szCs w:val="24"/>
        </w:rPr>
        <w:t>Цель урока:</w:t>
      </w:r>
      <w:r w:rsidRPr="00B22A92">
        <w:rPr>
          <w:rFonts w:ascii="Times New Roman" w:eastAsia="Calibri" w:hAnsi="Times New Roman" w:cs="Times New Roman"/>
          <w:sz w:val="24"/>
          <w:szCs w:val="24"/>
        </w:rPr>
        <w:t xml:space="preserve"> формирование представления о массе как о величине, о единицах измерения массы и способе её измерения.</w:t>
      </w:r>
    </w:p>
    <w:p w:rsidR="00551F8E" w:rsidRPr="00B22A92" w:rsidRDefault="00157C0A" w:rsidP="00551F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92">
        <w:rPr>
          <w:rFonts w:ascii="Times New Roman" w:eastAsia="Times New Roman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Планируемые результаты</w:t>
      </w:r>
      <w:r w:rsidR="00551F8E" w:rsidRPr="00B22A92">
        <w:rPr>
          <w:rFonts w:ascii="Times New Roman" w:eastAsia="Times New Roman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:</w:t>
      </w:r>
    </w:p>
    <w:p w:rsidR="00551F8E" w:rsidRPr="00B22A92" w:rsidRDefault="00551F8E" w:rsidP="009E58E2">
      <w:pPr>
        <w:jc w:val="both"/>
        <w:rPr>
          <w:rFonts w:ascii="Times New Roman" w:eastAsia="Times New Roman" w:hAnsi="Times New Roman" w:cs="Times New Roman"/>
          <w:color w:val="FF0000"/>
          <w:kern w:val="24"/>
          <w:sz w:val="24"/>
          <w:szCs w:val="24"/>
          <w:lang w:eastAsia="ru-RU"/>
        </w:rPr>
      </w:pP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1.</w:t>
      </w:r>
      <w:r w:rsidRPr="00B22A92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>Личностные</w:t>
      </w:r>
      <w:r w:rsidR="00A0535C" w:rsidRPr="00B22A9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- у</w:t>
      </w:r>
      <w:r w:rsidR="00A0535C" w:rsidRPr="00B22A92">
        <w:rPr>
          <w:rFonts w:ascii="Times New Roman" w:hAnsi="Times New Roman" w:cs="Times New Roman"/>
        </w:rPr>
        <w:t>меть проводить самооценку</w:t>
      </w:r>
      <w:r w:rsidR="00A0535C" w:rsidRPr="00B22A92">
        <w:rPr>
          <w:rFonts w:ascii="Times New Roman" w:hAnsi="Times New Roman" w:cs="Times New Roman"/>
          <w:bCs/>
        </w:rPr>
        <w:t>на основе критерия успешности учебной деятельности.</w:t>
      </w:r>
    </w:p>
    <w:p w:rsidR="00551F8E" w:rsidRPr="00B22A92" w:rsidRDefault="00551F8E" w:rsidP="00551F8E">
      <w:pPr>
        <w:spacing w:before="86"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2.</w:t>
      </w:r>
      <w:r w:rsidRPr="00B22A92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>Метапредметные</w:t>
      </w:r>
      <w:r w:rsidR="00A6713E" w:rsidRPr="00B22A92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>:</w:t>
      </w:r>
    </w:p>
    <w:p w:rsidR="00A0535C" w:rsidRPr="00B22A92" w:rsidRDefault="00551F8E" w:rsidP="00A0535C">
      <w:pPr>
        <w:spacing w:before="100" w:beforeAutospacing="1" w:after="100" w:afterAutospacing="1" w:line="240" w:lineRule="auto"/>
        <w:ind w:left="720" w:hanging="720"/>
        <w:jc w:val="both"/>
        <w:rPr>
          <w:rFonts w:ascii="Times New Roman" w:hAnsi="Times New Roman" w:cs="Times New Roman"/>
          <w:bCs/>
        </w:rPr>
      </w:pP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-</w:t>
      </w:r>
      <w:r w:rsidRPr="00B22A92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познавательные </w:t>
      </w: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– </w:t>
      </w:r>
      <w:r w:rsidR="00A0535C" w:rsidRPr="00B22A92">
        <w:rPr>
          <w:rFonts w:ascii="Times New Roman" w:hAnsi="Times New Roman" w:cs="Times New Roman"/>
        </w:rPr>
        <w:t xml:space="preserve">Уметь </w:t>
      </w:r>
      <w:r w:rsidR="00A0535C" w:rsidRPr="00B22A92">
        <w:rPr>
          <w:rFonts w:ascii="Times New Roman" w:hAnsi="Times New Roman" w:cs="Times New Roman"/>
          <w:bCs/>
        </w:rPr>
        <w:t xml:space="preserve">ориентироваться в своей системе знаний:отличать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 </w:t>
      </w:r>
    </w:p>
    <w:p w:rsidR="00551F8E" w:rsidRPr="00B22A92" w:rsidRDefault="00551F8E" w:rsidP="00A0535C">
      <w:pPr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</w:pP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-</w:t>
      </w:r>
      <w:r w:rsidRPr="00B22A92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регулятивные </w:t>
      </w: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– формирование умения определятьцель деятельности на уроке; </w:t>
      </w:r>
      <w:r w:rsidR="00662257"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учиться давать оценку своей деятельности</w:t>
      </w:r>
    </w:p>
    <w:p w:rsidR="00551F8E" w:rsidRPr="00B22A92" w:rsidRDefault="00551F8E" w:rsidP="00551F8E">
      <w:pPr>
        <w:spacing w:before="86"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</w:pP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-</w:t>
      </w:r>
      <w:r w:rsidRPr="00B22A92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коммуникативные </w:t>
      </w:r>
      <w:r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–</w:t>
      </w:r>
      <w:r w:rsidR="00662257"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у</w:t>
      </w:r>
      <w:r w:rsidR="00662257" w:rsidRPr="00B22A92">
        <w:rPr>
          <w:rFonts w:ascii="Times New Roman" w:hAnsi="Times New Roman" w:cs="Times New Roman"/>
          <w:bCs/>
        </w:rPr>
        <w:t>метьоформлять свои мысли в устной форме;слушать и понимать речь других;</w:t>
      </w:r>
      <w:r w:rsidR="00662257" w:rsidRPr="00B22A92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формирование умения работать в парах;</w:t>
      </w:r>
    </w:p>
    <w:p w:rsidR="00551F8E" w:rsidRPr="00B22A92" w:rsidRDefault="00551F8E" w:rsidP="00551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2A92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3.</w:t>
      </w:r>
      <w:r w:rsidRPr="00B22A92"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4"/>
          <w:szCs w:val="24"/>
        </w:rPr>
        <w:t xml:space="preserve">Предметные: -  </w:t>
      </w:r>
      <w:r w:rsidR="00662257" w:rsidRPr="00B22A92">
        <w:rPr>
          <w:rFonts w:ascii="Times New Roman" w:eastAsia="Calibri" w:hAnsi="Times New Roman" w:cs="Times New Roman"/>
          <w:bCs/>
          <w:iCs/>
          <w:color w:val="000000"/>
          <w:kern w:val="24"/>
          <w:sz w:val="24"/>
          <w:szCs w:val="24"/>
        </w:rPr>
        <w:t xml:space="preserve">уметь извлекать информацию, проводить её анализ, выбирать эффективные способы решения, </w:t>
      </w:r>
    </w:p>
    <w:p w:rsidR="009F6747" w:rsidRPr="00B22A92" w:rsidRDefault="00157C0A" w:rsidP="00551F8E">
      <w:pPr>
        <w:spacing w:before="86" w:after="0" w:line="240" w:lineRule="auto"/>
        <w:ind w:left="720" w:hanging="720"/>
        <w:jc w:val="both"/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</w:pPr>
      <w:r w:rsidRPr="00B22A92">
        <w:rPr>
          <w:rFonts w:ascii="Times New Roman" w:eastAsia="Times New Roman" w:hAnsi="Times New Roman" w:cs="Times New Roman"/>
          <w:b/>
          <w:bCs/>
          <w:iCs/>
          <w:color w:val="000000"/>
          <w:kern w:val="24"/>
          <w:sz w:val="24"/>
          <w:szCs w:val="24"/>
          <w:lang w:eastAsia="ru-RU"/>
        </w:rPr>
        <w:t>Ресурсы</w:t>
      </w:r>
      <w:r w:rsidR="00551F8E" w:rsidRPr="00B22A92">
        <w:rPr>
          <w:rFonts w:ascii="Times New Roman" w:eastAsia="Times New Roman" w:hAnsi="Times New Roman" w:cs="Times New Roman"/>
          <w:b/>
          <w:bCs/>
          <w:iCs/>
          <w:color w:val="000000"/>
          <w:kern w:val="24"/>
          <w:sz w:val="24"/>
          <w:szCs w:val="24"/>
          <w:lang w:eastAsia="ru-RU"/>
        </w:rPr>
        <w:t xml:space="preserve">: </w:t>
      </w:r>
      <w:r w:rsidR="00551F8E" w:rsidRPr="00B22A92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 xml:space="preserve">компьютер, </w:t>
      </w:r>
      <w:r w:rsidR="00662257" w:rsidRPr="00B22A92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>проектор, интерактивная доска</w:t>
      </w:r>
      <w:r w:rsidR="00551F8E" w:rsidRPr="00B22A92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 xml:space="preserve">, учебник Математика 1 класс часть 2 </w:t>
      </w:r>
      <w:r w:rsidR="009F6747" w:rsidRPr="00B22A92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>УМК Перспектива</w:t>
      </w:r>
      <w:r w:rsidRPr="00B22A92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>,</w:t>
      </w:r>
      <w:r w:rsidR="00C366EB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 xml:space="preserve"> рабочая тетрадь </w:t>
      </w:r>
      <w:r w:rsidRPr="00B22A92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 xml:space="preserve"> </w:t>
      </w:r>
      <w:r w:rsidR="00C366EB" w:rsidRPr="00C366EB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>Математика 1 класс часть 2 УМК Перспектива</w:t>
      </w:r>
      <w:r w:rsidR="00C366EB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>,</w:t>
      </w:r>
      <w:r w:rsidR="00C366EB" w:rsidRPr="00C366EB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 xml:space="preserve"> </w:t>
      </w:r>
      <w:r w:rsidRPr="00B22A92"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  <w:t>презентация.</w:t>
      </w:r>
    </w:p>
    <w:p w:rsidR="009E58E2" w:rsidRPr="00B22A92" w:rsidRDefault="009E58E2" w:rsidP="00551F8E">
      <w:pPr>
        <w:spacing w:before="86" w:after="0" w:line="240" w:lineRule="auto"/>
        <w:ind w:left="720" w:hanging="720"/>
        <w:jc w:val="both"/>
        <w:rPr>
          <w:rFonts w:ascii="Times New Roman" w:eastAsia="Times New Roman" w:hAnsi="Times New Roman" w:cs="Times New Roman"/>
          <w:bCs/>
          <w:iCs/>
          <w:color w:val="000000"/>
          <w:kern w:val="24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961"/>
        <w:gridCol w:w="2410"/>
        <w:gridCol w:w="2364"/>
        <w:gridCol w:w="2958"/>
      </w:tblGrid>
      <w:tr w:rsidR="009D6BE9" w:rsidRPr="00B22A92" w:rsidTr="009B33F1">
        <w:tc>
          <w:tcPr>
            <w:tcW w:w="2093" w:type="dxa"/>
          </w:tcPr>
          <w:p w:rsidR="00551F8E" w:rsidRPr="00B22A92" w:rsidRDefault="00551F8E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4961" w:type="dxa"/>
          </w:tcPr>
          <w:p w:rsidR="00551F8E" w:rsidRPr="00B22A92" w:rsidRDefault="00551F8E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410" w:type="dxa"/>
          </w:tcPr>
          <w:p w:rsidR="00551F8E" w:rsidRPr="00B22A92" w:rsidRDefault="00551F8E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364" w:type="dxa"/>
          </w:tcPr>
          <w:p w:rsidR="00551F8E" w:rsidRPr="00B22A92" w:rsidRDefault="00551F8E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958" w:type="dxa"/>
          </w:tcPr>
          <w:p w:rsidR="00551F8E" w:rsidRPr="00B22A92" w:rsidRDefault="00551F8E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B22A92" w:rsidRPr="00B22A92" w:rsidTr="009B33F1">
        <w:tc>
          <w:tcPr>
            <w:tcW w:w="2093" w:type="dxa"/>
          </w:tcPr>
          <w:p w:rsidR="00B22A92" w:rsidRPr="00B22A92" w:rsidRDefault="00B22A92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22A92" w:rsidRPr="00B22A92" w:rsidRDefault="00B22A92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22A92" w:rsidRPr="00B22A92" w:rsidRDefault="00B22A92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B22A92" w:rsidRPr="00B22A92" w:rsidRDefault="00B22A92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B22A92" w:rsidRPr="00B22A92" w:rsidRDefault="00B22A92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BE9" w:rsidRPr="00B22A92" w:rsidTr="009B33F1">
        <w:tc>
          <w:tcPr>
            <w:tcW w:w="2093" w:type="dxa"/>
          </w:tcPr>
          <w:p w:rsidR="00767D77" w:rsidRPr="00B22A92" w:rsidRDefault="00FC4E35" w:rsidP="00767D77">
            <w:pPr>
              <w:shd w:val="clear" w:color="auto" w:fill="FFFFFF"/>
              <w:tabs>
                <w:tab w:val="left" w:pos="188"/>
              </w:tabs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Организационный момент</w:t>
            </w:r>
          </w:p>
          <w:p w:rsidR="00767D77" w:rsidRPr="00B22A92" w:rsidRDefault="00767D77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767D77" w:rsidRPr="00B22A92" w:rsidRDefault="00767D77" w:rsidP="00767D77">
            <w:pPr>
              <w:jc w:val="center"/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22A9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Математика пришла,</w:t>
            </w:r>
            <w:r w:rsidRPr="00B22A92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B22A92">
              <w:rPr>
                <w:rFonts w:ascii="Times New Roman" w:hAnsi="Times New Roman" w:cs="Times New Roman"/>
                <w:color w:val="000000"/>
              </w:rPr>
              <w:br/>
            </w:r>
            <w:r w:rsidRPr="00B22A9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Нам задачи принесла.</w:t>
            </w:r>
            <w:r w:rsidRPr="00B22A92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B22A92">
              <w:rPr>
                <w:rFonts w:ascii="Times New Roman" w:hAnsi="Times New Roman" w:cs="Times New Roman"/>
                <w:color w:val="000000"/>
              </w:rPr>
              <w:br/>
            </w:r>
            <w:r w:rsidRPr="00B22A9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Мы научимся считать,</w:t>
            </w:r>
            <w:r w:rsidRPr="00B22A92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B22A92">
              <w:rPr>
                <w:rFonts w:ascii="Times New Roman" w:hAnsi="Times New Roman" w:cs="Times New Roman"/>
                <w:color w:val="000000"/>
              </w:rPr>
              <w:br/>
            </w:r>
            <w:r w:rsidRPr="00B22A9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Решать, отгадывать, смекать.</w:t>
            </w:r>
            <w:r w:rsidRPr="00B22A92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</w:p>
          <w:p w:rsidR="00767D77" w:rsidRPr="00B22A92" w:rsidRDefault="00767D77" w:rsidP="00767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Слайд 1.</w:t>
            </w:r>
          </w:p>
        </w:tc>
        <w:tc>
          <w:tcPr>
            <w:tcW w:w="2410" w:type="dxa"/>
          </w:tcPr>
          <w:p w:rsidR="00767D77" w:rsidRPr="00B22A92" w:rsidRDefault="00767D77" w:rsidP="00767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Эмоциональный настрой учащихся.</w:t>
            </w:r>
          </w:p>
        </w:tc>
        <w:tc>
          <w:tcPr>
            <w:tcW w:w="2364" w:type="dxa"/>
          </w:tcPr>
          <w:p w:rsidR="00767D77" w:rsidRPr="00B22A92" w:rsidRDefault="00767D77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Включение в учебную деятельность.</w:t>
            </w:r>
          </w:p>
        </w:tc>
        <w:tc>
          <w:tcPr>
            <w:tcW w:w="2958" w:type="dxa"/>
          </w:tcPr>
          <w:p w:rsidR="00767D77" w:rsidRPr="00B22A92" w:rsidRDefault="00767D77" w:rsidP="00767D77">
            <w:pPr>
              <w:jc w:val="both"/>
              <w:rPr>
                <w:rFonts w:ascii="Times New Roman" w:hAnsi="Times New Roman" w:cs="Times New Roman"/>
                <w:kern w:val="24"/>
              </w:rPr>
            </w:pPr>
            <w:r w:rsidRPr="00B22A92">
              <w:rPr>
                <w:rFonts w:ascii="Times New Roman" w:hAnsi="Times New Roman" w:cs="Times New Roman"/>
                <w:kern w:val="24"/>
              </w:rPr>
              <w:t>Уметь организовывать свое рабочее место.</w:t>
            </w:r>
          </w:p>
          <w:p w:rsidR="00767D77" w:rsidRPr="00B22A92" w:rsidRDefault="00767D77" w:rsidP="00767D77">
            <w:pPr>
              <w:jc w:val="both"/>
              <w:rPr>
                <w:rFonts w:ascii="Times New Roman" w:hAnsi="Times New Roman" w:cs="Times New Roman"/>
                <w:kern w:val="24"/>
              </w:rPr>
            </w:pPr>
            <w:r w:rsidRPr="00B22A92">
              <w:rPr>
                <w:rFonts w:ascii="Times New Roman" w:hAnsi="Times New Roman" w:cs="Times New Roman"/>
                <w:i/>
                <w:kern w:val="24"/>
              </w:rPr>
              <w:t>(Р</w:t>
            </w:r>
            <w:r w:rsidRPr="00B22A92">
              <w:rPr>
                <w:rFonts w:ascii="Times New Roman" w:hAnsi="Times New Roman" w:cs="Times New Roman"/>
                <w:kern w:val="24"/>
              </w:rPr>
              <w:t xml:space="preserve"> )</w:t>
            </w:r>
          </w:p>
          <w:p w:rsidR="00767D77" w:rsidRPr="00B22A92" w:rsidRDefault="00767D77" w:rsidP="009B3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BE9" w:rsidRPr="00B22A92" w:rsidTr="00FC4E35">
        <w:trPr>
          <w:trHeight w:val="4243"/>
        </w:trPr>
        <w:tc>
          <w:tcPr>
            <w:tcW w:w="2093" w:type="dxa"/>
          </w:tcPr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C4E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Мотивация к учебной деятельности</w:t>
            </w:r>
          </w:p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51F8E" w:rsidRPr="00B22A92" w:rsidRDefault="00551F8E" w:rsidP="00FC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51F8E" w:rsidRPr="00B22A92" w:rsidRDefault="00A70923" w:rsidP="00FC4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Начнём наш урок с </w:t>
            </w:r>
            <w:r w:rsidR="00767D77" w:rsidRPr="00B22A92">
              <w:rPr>
                <w:rFonts w:ascii="Times New Roman" w:hAnsi="Times New Roman" w:cs="Times New Roman"/>
                <w:sz w:val="24"/>
                <w:szCs w:val="24"/>
              </w:rPr>
              <w:t>математической разминки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67D77" w:rsidRDefault="00B652CD" w:rsidP="00EA7A5D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76163" cy="110717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436" cy="11073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C4E35" w:rsidRPr="00B22A92" w:rsidRDefault="00FC4E35" w:rsidP="00EA7A5D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2CD" w:rsidRPr="00B22A92" w:rsidRDefault="00B652CD" w:rsidP="00EA7A5D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38250" cy="92873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438" cy="928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551F8E" w:rsidRPr="00B22A92" w:rsidRDefault="00FC4E35" w:rsidP="00767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мотивацию</w:t>
            </w:r>
          </w:p>
        </w:tc>
        <w:tc>
          <w:tcPr>
            <w:tcW w:w="2364" w:type="dxa"/>
          </w:tcPr>
          <w:p w:rsidR="000A77BD" w:rsidRPr="00B22A92" w:rsidRDefault="000A77BD" w:rsidP="000A77B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Фронтальная работа</w:t>
            </w:r>
          </w:p>
          <w:p w:rsidR="00A70923" w:rsidRPr="00B22A92" w:rsidRDefault="000A77BD" w:rsidP="000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Называют 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числа</w:t>
            </w:r>
            <w:r w:rsidR="00FC4E35">
              <w:rPr>
                <w:rFonts w:ascii="Times New Roman" w:hAnsi="Times New Roman" w:cs="Times New Roman"/>
                <w:sz w:val="24"/>
                <w:szCs w:val="24"/>
              </w:rPr>
              <w:t xml:space="preserve"> (ответ)</w:t>
            </w:r>
          </w:p>
          <w:p w:rsidR="009F6747" w:rsidRPr="00B22A92" w:rsidRDefault="009F6747" w:rsidP="00767D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B5CC4" w:rsidRPr="00B22A92" w:rsidRDefault="00325D3C" w:rsidP="002B5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357F29"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умения</w:t>
            </w:r>
            <w:r w:rsidR="002B5CC4" w:rsidRPr="00B22A92">
              <w:rPr>
                <w:rFonts w:ascii="Times New Roman" w:hAnsi="Times New Roman" w:cs="Times New Roman"/>
                <w:sz w:val="24"/>
                <w:szCs w:val="24"/>
              </w:rPr>
              <w:t>участвовать в диалоге</w:t>
            </w:r>
          </w:p>
          <w:p w:rsidR="002B5CC4" w:rsidRPr="00B22A92" w:rsidRDefault="002B5CC4" w:rsidP="002B5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-оформлять свою мысль в устной речи</w:t>
            </w:r>
          </w:p>
          <w:p w:rsidR="00357F29" w:rsidRPr="00B22A92" w:rsidRDefault="00357F29" w:rsidP="002B5C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(К)</w:t>
            </w:r>
          </w:p>
          <w:p w:rsidR="009B33F1" w:rsidRPr="00B22A92" w:rsidRDefault="00325D3C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B33F1"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мотивации к обучению и целенаправленной познавательной деятельности (Л);</w:t>
            </w:r>
          </w:p>
          <w:p w:rsidR="00551F8E" w:rsidRPr="00B22A92" w:rsidRDefault="00551F8E" w:rsidP="009B33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BE9" w:rsidRPr="00B22A92" w:rsidTr="009B33F1">
        <w:tc>
          <w:tcPr>
            <w:tcW w:w="2093" w:type="dxa"/>
          </w:tcPr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C4E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Актуализация знаний  </w:t>
            </w: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C4E35" w:rsidRDefault="00FC4E35" w:rsidP="009B33F1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51F8E" w:rsidRDefault="00551F8E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 w:rsidP="0047287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Pr="00B22A92" w:rsidRDefault="00472870" w:rsidP="00AB3A1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4506D" w:rsidRDefault="0084506D" w:rsidP="00A709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295339" cy="971550"/>
                  <wp:effectExtent l="0" t="0" r="0" b="0"/>
                  <wp:docPr id="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754" cy="9733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4506D" w:rsidRDefault="0084506D" w:rsidP="00A709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06D" w:rsidRPr="00B22A92" w:rsidRDefault="0084506D" w:rsidP="008450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- С какой величиной мы уже знакомы? (длина)</w:t>
            </w:r>
          </w:p>
          <w:p w:rsidR="0084506D" w:rsidRPr="00B22A92" w:rsidRDefault="0084506D" w:rsidP="008450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- Докажите, что длина является величиной? (длину можно измерить и сравнить)</w:t>
            </w:r>
          </w:p>
          <w:p w:rsidR="004D50A3" w:rsidRPr="00B22A92" w:rsidRDefault="004D50A3" w:rsidP="00A709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- Посмотрите, что у меня в руках?</w:t>
            </w:r>
          </w:p>
          <w:p w:rsidR="00B652CD" w:rsidRPr="00B22A92" w:rsidRDefault="004D50A3" w:rsidP="00A709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- Чем различаются две полоски бумаги? (Цветом и размером)</w:t>
            </w:r>
          </w:p>
          <w:p w:rsidR="00325D3C" w:rsidRPr="00B22A92" w:rsidRDefault="00971CB4" w:rsidP="000A7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Сравните эти две полоски по длине на глаз и скажите, какая полоска длиннее? </w:t>
            </w:r>
            <w:r w:rsidR="000526EC" w:rsidRPr="00B22A92">
              <w:rPr>
                <w:rFonts w:ascii="Times New Roman" w:hAnsi="Times New Roman" w:cs="Times New Roman"/>
                <w:sz w:val="24"/>
                <w:szCs w:val="24"/>
              </w:rPr>
              <w:t>Каким способом вы   можете это сделать? А насколько одна  полоска длиннее другой? Что мы должны сделать,  чтобы ответить на тот вопрос? (Измерить длины полосок с пом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>ощью линейки)  Обратите внимание</w:t>
            </w:r>
            <w:r w:rsidR="000526EC" w:rsidRPr="00B22A92">
              <w:rPr>
                <w:rFonts w:ascii="Times New Roman" w:hAnsi="Times New Roman" w:cs="Times New Roman"/>
                <w:sz w:val="24"/>
                <w:szCs w:val="24"/>
              </w:rPr>
              <w:t>! Что</w:t>
            </w:r>
            <w:r w:rsidR="00EA35E9"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35E9" w:rsidRPr="00B22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того чтобы измерить</w:t>
            </w:r>
            <w:r w:rsidR="0071723E"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 и сравнить </w:t>
            </w:r>
            <w:r w:rsidR="00EA35E9"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 длину полосок</w:t>
            </w:r>
            <w:r w:rsidR="0071723E"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 надо выбрать  одну и туже меру</w:t>
            </w:r>
            <w:r w:rsidR="00EA35E9" w:rsidRPr="00B22A92">
              <w:rPr>
                <w:rFonts w:ascii="Times New Roman" w:hAnsi="Times New Roman" w:cs="Times New Roman"/>
                <w:sz w:val="24"/>
                <w:szCs w:val="24"/>
              </w:rPr>
              <w:t>. С какой мер</w:t>
            </w:r>
            <w:r w:rsidR="0071723E" w:rsidRPr="00B22A92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EA35E9"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 мы уже знакомы? (Сантиметр это единица измерения длины) </w:t>
            </w:r>
          </w:p>
        </w:tc>
        <w:tc>
          <w:tcPr>
            <w:tcW w:w="2410" w:type="dxa"/>
          </w:tcPr>
          <w:p w:rsidR="00137B04" w:rsidRPr="00B22A92" w:rsidRDefault="00A70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</w:t>
            </w:r>
            <w:r w:rsidR="00FC4E35">
              <w:rPr>
                <w:rFonts w:ascii="Times New Roman" w:hAnsi="Times New Roman" w:cs="Times New Roman"/>
                <w:sz w:val="24"/>
                <w:szCs w:val="24"/>
              </w:rPr>
              <w:t xml:space="preserve">ывает  детям заранее приготовленные 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бумажные</w:t>
            </w:r>
            <w:r w:rsidR="00971CB4" w:rsidRPr="00B22A92">
              <w:rPr>
                <w:rFonts w:ascii="Times New Roman" w:hAnsi="Times New Roman" w:cs="Times New Roman"/>
                <w:sz w:val="24"/>
                <w:szCs w:val="24"/>
              </w:rPr>
              <w:t>полос</w:t>
            </w:r>
            <w:r w:rsidR="000526EC" w:rsidRPr="00B22A92">
              <w:rPr>
                <w:rFonts w:ascii="Times New Roman" w:hAnsi="Times New Roman" w:cs="Times New Roman"/>
                <w:sz w:val="24"/>
                <w:szCs w:val="24"/>
              </w:rPr>
              <w:t>ки.</w:t>
            </w: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04" w:rsidRPr="00B22A92" w:rsidRDefault="00137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13E" w:rsidRPr="00B22A92" w:rsidRDefault="00A67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747" w:rsidRPr="00B22A92" w:rsidRDefault="009F6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325D3C" w:rsidRPr="00B22A92" w:rsidRDefault="000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</w:t>
            </w:r>
            <w:r w:rsidR="00A70923" w:rsidRPr="00B22A92">
              <w:rPr>
                <w:rFonts w:ascii="Times New Roman" w:hAnsi="Times New Roman" w:cs="Times New Roman"/>
                <w:b/>
                <w:sz w:val="24"/>
                <w:szCs w:val="24"/>
              </w:rPr>
              <w:t>равнивают</w:t>
            </w:r>
            <w:r w:rsidR="00A70923" w:rsidRPr="00B22A92">
              <w:rPr>
                <w:rFonts w:ascii="Times New Roman" w:hAnsi="Times New Roman" w:cs="Times New Roman"/>
                <w:sz w:val="24"/>
                <w:szCs w:val="24"/>
              </w:rPr>
              <w:t xml:space="preserve"> на глаз по форме, размеру</w:t>
            </w:r>
            <w:r w:rsidR="00FC4E35">
              <w:rPr>
                <w:rFonts w:ascii="Times New Roman" w:hAnsi="Times New Roman" w:cs="Times New Roman"/>
                <w:sz w:val="24"/>
                <w:szCs w:val="24"/>
              </w:rPr>
              <w:t>, цвету</w:t>
            </w:r>
          </w:p>
          <w:p w:rsidR="00325D3C" w:rsidRPr="00B22A92" w:rsidRDefault="00325D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3C" w:rsidRPr="00B22A92" w:rsidRDefault="00325D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3C" w:rsidRPr="00B22A92" w:rsidRDefault="00325D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3C" w:rsidRPr="00B22A92" w:rsidRDefault="00325D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3C" w:rsidRDefault="00325D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13E" w:rsidRPr="00B22A92" w:rsidRDefault="00A671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6747" w:rsidRPr="00B22A92" w:rsidRDefault="009F6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870" w:rsidRPr="00B22A92" w:rsidRDefault="00472870" w:rsidP="00AF1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472870" w:rsidRDefault="00FC4E35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- формирование  навыков  делового общения  (Л)</w:t>
            </w:r>
          </w:p>
          <w:p w:rsidR="009B33F1" w:rsidRPr="00B22A92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EA7A5D"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="009B33F1"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ормирование умения находить ответы </w:t>
            </w:r>
          </w:p>
          <w:p w:rsidR="009B33F1" w:rsidRPr="00B22A92" w:rsidRDefault="009B33F1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на вопросы, используя свой</w:t>
            </w:r>
          </w:p>
          <w:p w:rsidR="009B33F1" w:rsidRPr="00B22A92" w:rsidRDefault="009B33F1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жизненный опыт и информацию, полученную на уроке (П);</w:t>
            </w:r>
          </w:p>
          <w:p w:rsidR="009B33F1" w:rsidRDefault="009B33F1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умения на основе анализа объектов делать выводы (П); </w:t>
            </w: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72870" w:rsidRDefault="00472870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51F8E" w:rsidRPr="00B22A92" w:rsidRDefault="00551F8E" w:rsidP="00325D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992" w:rsidRPr="00B22A92" w:rsidTr="009B33F1">
        <w:tc>
          <w:tcPr>
            <w:tcW w:w="2093" w:type="dxa"/>
          </w:tcPr>
          <w:p w:rsidR="00C12992" w:rsidRPr="00B22A92" w:rsidRDefault="00C12992" w:rsidP="004728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9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Постановка учебной проблемы и совместное открытие знания</w:t>
            </w:r>
          </w:p>
        </w:tc>
        <w:tc>
          <w:tcPr>
            <w:tcW w:w="4961" w:type="dxa"/>
          </w:tcPr>
          <w:p w:rsidR="00C12992" w:rsidRPr="00C12992" w:rsidRDefault="00C12992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Ребята! Нам  прислали  посылку.</w:t>
            </w:r>
          </w:p>
          <w:p w:rsidR="00C12992" w:rsidRPr="00C12992" w:rsidRDefault="00C12992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ab/>
              <w:t>Посмотрите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>, что  у меня в руках две  ко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робки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366EB">
              <w:rPr>
                <w:rFonts w:ascii="Times New Roman" w:hAnsi="Times New Roman" w:cs="Times New Roman"/>
                <w:sz w:val="24"/>
                <w:szCs w:val="24"/>
              </w:rPr>
              <w:t>коробки можно заменить одинаковыми  бумажными пакетами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12992" w:rsidRPr="00C12992" w:rsidRDefault="00C12992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Задание: сравнить предметы.  По каким свойствам мы можем их сравнить (форма, цвет, размер)</w:t>
            </w:r>
          </w:p>
          <w:p w:rsidR="00C12992" w:rsidRPr="00C12992" w:rsidRDefault="00C12992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Вызываем  2 детей. Подними сначала  эту коробку, а потом эту. Мальчики! Вы подтверждаете наше предположение, что коробки одинаковые? (нет.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Тяжелее, легче)  Отличие ли это – быть легче или тяжелее другого предмета? (Да, это новый признак (свойство).) - А кто знает, как называется это свойство? (Масса.) - Какова тема нашего урока?  Ребята,  оказывается, есть такие свойства предметов, которые мы не всегда можем увидеть. Чтобы обнаружить их  надо взять предметы в руки.  Кто знает? о каком свойстве предметов  идет речь? (это свойство называется масса)</w:t>
            </w:r>
          </w:p>
          <w:p w:rsidR="00C12992" w:rsidRPr="00C12992" w:rsidRDefault="00C12992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Выводим на экран</w:t>
            </w:r>
          </w:p>
          <w:p w:rsidR="00C12992" w:rsidRPr="00C12992" w:rsidRDefault="00C12992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992" w:rsidRPr="00C12992" w:rsidRDefault="00C12992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А является  масса величиной?  Докажите! (Да.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Массу предметов можно измерить и сравнить)</w:t>
            </w:r>
          </w:p>
          <w:p w:rsidR="00C12992" w:rsidRDefault="00C12992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>с какой величиной мы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познакомились </w:t>
            </w:r>
            <w:r w:rsidR="0084506D">
              <w:rPr>
                <w:rFonts w:ascii="Times New Roman" w:hAnsi="Times New Roman" w:cs="Times New Roman"/>
                <w:sz w:val="24"/>
                <w:szCs w:val="24"/>
              </w:rPr>
              <w:t>сегодня на уроке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? (С новой величиной - массой)  Как вы думаете, чему мы будем учиться сегодня?</w:t>
            </w:r>
          </w:p>
          <w:p w:rsidR="00C12992" w:rsidRDefault="00C12992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(сравнивать  предметы по массе,    единицы </w:t>
            </w:r>
            <w:r w:rsidRPr="00C1299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измерения массы)</w:t>
            </w:r>
          </w:p>
          <w:p w:rsidR="00AB3A18" w:rsidRDefault="00AB3A18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B3A18" w:rsidRPr="00AB3A18" w:rsidRDefault="00AB3A18" w:rsidP="00AB3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работа:  </w:t>
            </w:r>
          </w:p>
          <w:p w:rsidR="0063417E" w:rsidRDefault="0063417E" w:rsidP="00AB3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возьмите  в одну руку учебник, а в другую </w:t>
            </w:r>
            <w:r w:rsidR="00AB3A18" w:rsidRPr="00AB3A18">
              <w:rPr>
                <w:rFonts w:ascii="Times New Roman" w:hAnsi="Times New Roman" w:cs="Times New Roman"/>
                <w:sz w:val="24"/>
                <w:szCs w:val="24"/>
              </w:rPr>
              <w:t>линейку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 Давайте с</w:t>
            </w:r>
            <w:r w:rsidRPr="00AB3A18">
              <w:rPr>
                <w:rFonts w:ascii="Times New Roman" w:hAnsi="Times New Roman" w:cs="Times New Roman"/>
                <w:sz w:val="24"/>
                <w:szCs w:val="24"/>
              </w:rPr>
              <w:t>равни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AB3A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массу.  Какой  предмет тяжелее? (Учебник)</w:t>
            </w:r>
          </w:p>
          <w:p w:rsidR="00AB3A18" w:rsidRPr="00AB3A18" w:rsidRDefault="0063417E" w:rsidP="00AB3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A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A18" w:rsidRPr="00AB3A18">
              <w:rPr>
                <w:rFonts w:ascii="Times New Roman" w:hAnsi="Times New Roman" w:cs="Times New Roman"/>
                <w:sz w:val="24"/>
                <w:szCs w:val="24"/>
              </w:rPr>
              <w:t>Какие приборы помогают людям сравнивать предметы по массе? (Весы)  А какие весы вы знаете? Для взвешивания каких предметов они используются?  (для новорожденных детей, аптечные, медицинские, магазинные, бытовые, грузовые)</w:t>
            </w:r>
          </w:p>
          <w:p w:rsidR="00AB3A18" w:rsidRPr="00AB3A18" w:rsidRDefault="00AB3A18" w:rsidP="00AB3A18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B3A1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Давайте посмотрим, какие весы бывают.</w:t>
            </w:r>
          </w:p>
          <w:p w:rsidR="00AB3A18" w:rsidRDefault="00AB3A18" w:rsidP="00AB3A18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B3A1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Слайд</w:t>
            </w:r>
          </w:p>
          <w:p w:rsidR="00C40B54" w:rsidRPr="00AB3A18" w:rsidRDefault="00C40B54" w:rsidP="00AB3A18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12992" w:rsidRDefault="00AB3A18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object w:dxaOrig="7205" w:dyaOrig="54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5.25pt;height:93.75pt" o:ole="">
                  <v:imagedata r:id="rId11" o:title=""/>
                </v:shape>
                <o:OLEObject Type="Embed" ProgID="PowerPoint.Slide.12" ShapeID="_x0000_i1025" DrawAspect="Content" ObjectID="_1626853939" r:id="rId12"/>
              </w:object>
            </w:r>
          </w:p>
          <w:p w:rsidR="00C40B54" w:rsidRDefault="00C40B54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40B54" w:rsidRPr="00C40B54" w:rsidRDefault="00C40B54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0B54">
              <w:rPr>
                <w:rFonts w:ascii="Times New Roman" w:hAnsi="Times New Roman" w:cs="Times New Roman"/>
                <w:color w:val="414141"/>
                <w:sz w:val="24"/>
                <w:szCs w:val="24"/>
              </w:rPr>
              <w:t xml:space="preserve">Раньше весы были исключительно механическими. Они отличаются значительными размерами и тем, что показывают не совсем точный результат. Но современные технологии не стоят на месте, и на смену механике пришла электроника. Современные электронные весы, оснащенные удобным  экраном, а точность их показаний максимально предельна. </w:t>
            </w:r>
          </w:p>
          <w:p w:rsidR="00C40B54" w:rsidRDefault="00C40B54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40B54" w:rsidRDefault="00C40B54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40B54" w:rsidRDefault="00C40B54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object w:dxaOrig="7205" w:dyaOrig="5403">
                <v:shape id="_x0000_i1026" type="#_x0000_t75" style="width:114.75pt;height:86.25pt" o:ole="">
                  <v:imagedata r:id="rId13" o:title=""/>
                </v:shape>
                <o:OLEObject Type="Embed" ProgID="PowerPoint.Slide.12" ShapeID="_x0000_i1026" DrawAspect="Content" ObjectID="_1626853940" r:id="rId14"/>
              </w:object>
            </w:r>
          </w:p>
          <w:p w:rsidR="00C40B54" w:rsidRDefault="00C40B54" w:rsidP="00C1299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12992" w:rsidRDefault="00AB3A18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object w:dxaOrig="7205" w:dyaOrig="5403">
                <v:shape id="_x0000_i1027" type="#_x0000_t75" style="width:109.5pt;height:83.25pt" o:ole="">
                  <v:imagedata r:id="rId15" o:title=""/>
                </v:shape>
                <o:OLEObject Type="Embed" ProgID="PowerPoint.Slide.12" ShapeID="_x0000_i1027" DrawAspect="Content" ObjectID="_1626853941" r:id="rId16"/>
              </w:object>
            </w:r>
          </w:p>
          <w:p w:rsidR="00AB3A18" w:rsidRDefault="00AB3A18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94815" cy="127444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815" cy="1274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40B54" w:rsidRDefault="00C40B54" w:rsidP="00C1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какие это весы? (Механические)</w:t>
            </w:r>
          </w:p>
          <w:p w:rsidR="00C40B54" w:rsidRDefault="00C40B54" w:rsidP="00C40B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тяжелее заяц или лягушка? Докажите. (Чаша с зайцем опустилась вниз. </w:t>
            </w:r>
            <w:r w:rsidR="00BC10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Сравни кто тяжелее мишка или зайка? </w:t>
            </w:r>
            <w:r w:rsidRPr="00AB3A18">
              <w:rPr>
                <w:rFonts w:ascii="Times New Roman" w:hAnsi="Times New Roman" w:cs="Times New Roman"/>
                <w:sz w:val="24"/>
                <w:szCs w:val="24"/>
              </w:rPr>
              <w:t xml:space="preserve"> Когда чаша весов  находиться ниже   другой она, тяжелее, а когда  выше -легче. Где тяжелее, там масса больше, а где </w:t>
            </w:r>
            <w:r w:rsidR="00BC1091">
              <w:rPr>
                <w:rFonts w:ascii="Times New Roman" w:hAnsi="Times New Roman" w:cs="Times New Roman"/>
                <w:sz w:val="24"/>
                <w:szCs w:val="24"/>
              </w:rPr>
              <w:t xml:space="preserve"> легче, там масса предмета меньше</w:t>
            </w:r>
            <w:r w:rsidRPr="00AB3A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B3A18" w:rsidRDefault="00BC1091" w:rsidP="00BC1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 кто  легче</w:t>
            </w:r>
            <w:r w:rsidR="00C40B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двух </w:t>
            </w:r>
            <w:r w:rsidR="00C40B54">
              <w:rPr>
                <w:rFonts w:ascii="Times New Roman" w:hAnsi="Times New Roman" w:cs="Times New Roman"/>
                <w:sz w:val="24"/>
                <w:szCs w:val="24"/>
              </w:rPr>
              <w:t>зай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цев.</w:t>
            </w:r>
            <w:r w:rsidR="00C40B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(они одинаковы) </w:t>
            </w:r>
            <w:r w:rsidR="00C40B5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Весы находятся в </w:t>
            </w:r>
            <w:r w:rsidR="00C40B54">
              <w:rPr>
                <w:rFonts w:ascii="Times New Roman" w:hAnsi="Times New Roman" w:cs="Times New Roman"/>
                <w:sz w:val="24"/>
                <w:szCs w:val="24"/>
              </w:rPr>
              <w:t>РАВНОВЕСИ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 Когда  чаши весов  находятся  на одном уровне  тогда говорят, что  весы находятся в   равновесии, то есть  массы предметов равны</w:t>
            </w:r>
            <w:r w:rsidR="00C40B5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DF0D6A" w:rsidRPr="00B22A92" w:rsidRDefault="00DF0D6A" w:rsidP="00BC1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B3A18" w:rsidRDefault="00C36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6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Показывает  детям заранее приготовленные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коробки</w:t>
            </w: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Pr="00AB3A18" w:rsidRDefault="00AB3A18" w:rsidP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hAnsi="Times New Roman" w:cs="Times New Roman"/>
                <w:sz w:val="24"/>
                <w:szCs w:val="24"/>
              </w:rPr>
              <w:t>Демонстрация иллюстраций различных весов.</w:t>
            </w: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18" w:rsidRPr="00B22A92" w:rsidRDefault="00AB3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C12992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6E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Сравнивают на глаз по форме, размеру, цвету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Сравнивают по весу 2 коробки .</w:t>
            </w: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Сравнивают разные предметы.</w:t>
            </w:r>
          </w:p>
          <w:p w:rsidR="00C366EB" w:rsidRDefault="00C366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58" w:type="dxa"/>
          </w:tcPr>
          <w:p w:rsidR="00C12992" w:rsidRDefault="00C12992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Pr="00AB3A18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>-формирование умения перерабатывать полученную информацию:</w:t>
            </w:r>
          </w:p>
          <w:p w:rsidR="00AB3A18" w:rsidRPr="00AB3A18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делать выводы в результате  совместной </w:t>
            </w:r>
          </w:p>
          <w:p w:rsidR="00AB3A18" w:rsidRPr="00AB3A18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работы всего класса (П);</w:t>
            </w: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Default="00AB3A18" w:rsidP="004728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3A18" w:rsidRPr="00AB3A18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>-формирование умения перерабатывать полученную информацию:</w:t>
            </w:r>
          </w:p>
          <w:p w:rsidR="00AB3A18" w:rsidRPr="00AB3A18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делать выводы в результате  совместной </w:t>
            </w:r>
          </w:p>
          <w:p w:rsidR="00AB3A18" w:rsidRPr="00B22A92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работы всего класса (П);</w:t>
            </w:r>
          </w:p>
        </w:tc>
      </w:tr>
      <w:tr w:rsidR="009D6BE9" w:rsidRPr="00B22A92" w:rsidTr="009B33F1">
        <w:tc>
          <w:tcPr>
            <w:tcW w:w="2093" w:type="dxa"/>
          </w:tcPr>
          <w:p w:rsidR="00325D3C" w:rsidRPr="00B22A92" w:rsidRDefault="00AB3A18" w:rsidP="004728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Первичное закрепление.</w:t>
            </w:r>
          </w:p>
        </w:tc>
        <w:tc>
          <w:tcPr>
            <w:tcW w:w="4961" w:type="dxa"/>
          </w:tcPr>
          <w:p w:rsidR="000A786D" w:rsidRPr="000A786D" w:rsidRDefault="00A021F2" w:rsidP="000A7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удобства измерения и сравнения  массы   появилась </w:t>
            </w:r>
            <w:r w:rsidR="000A786D" w:rsidRPr="000A786D">
              <w:rPr>
                <w:rFonts w:ascii="Times New Roman" w:hAnsi="Times New Roman" w:cs="Times New Roman"/>
                <w:sz w:val="24"/>
                <w:szCs w:val="24"/>
              </w:rPr>
              <w:t xml:space="preserve">общепринятая единица массы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0A786D">
              <w:rPr>
                <w:rFonts w:ascii="Times New Roman" w:hAnsi="Times New Roman" w:cs="Times New Roman"/>
                <w:sz w:val="24"/>
                <w:szCs w:val="24"/>
              </w:rPr>
              <w:t xml:space="preserve"> Килограмм</w:t>
            </w:r>
          </w:p>
          <w:p w:rsidR="000A786D" w:rsidRDefault="00BC1091" w:rsidP="000A7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91">
              <w:rPr>
                <w:rFonts w:ascii="Times New Roman" w:hAnsi="Times New Roman" w:cs="Times New Roman"/>
                <w:sz w:val="24"/>
                <w:szCs w:val="24"/>
              </w:rPr>
              <w:object w:dxaOrig="7205" w:dyaOrig="5403">
                <v:shape id="_x0000_i1028" type="#_x0000_t75" style="width:156.75pt;height:117.75pt" o:ole="">
                  <v:imagedata r:id="rId18" o:title=""/>
                </v:shape>
                <o:OLEObject Type="Embed" ProgID="PowerPoint.Slide.12" ShapeID="_x0000_i1028" DrawAspect="Content" ObjectID="_1626853942" r:id="rId19"/>
              </w:object>
            </w:r>
          </w:p>
          <w:p w:rsidR="00F96C21" w:rsidRPr="000A786D" w:rsidRDefault="00F96C21" w:rsidP="000A7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C21" w:rsidRPr="000A786D" w:rsidRDefault="00F96C21" w:rsidP="00F96C21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786D">
              <w:rPr>
                <w:rFonts w:ascii="Times New Roman" w:hAnsi="Times New Roman" w:cs="Times New Roman"/>
                <w:b/>
                <w:sz w:val="32"/>
                <w:szCs w:val="32"/>
              </w:rPr>
              <w:t>Физминутка</w:t>
            </w:r>
          </w:p>
          <w:p w:rsidR="000A786D" w:rsidRPr="000A786D" w:rsidRDefault="000A786D" w:rsidP="000A7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86D" w:rsidRPr="000A786D" w:rsidRDefault="000A786D" w:rsidP="000A7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86D">
              <w:rPr>
                <w:rFonts w:ascii="Times New Roman" w:hAnsi="Times New Roman" w:cs="Times New Roman"/>
                <w:sz w:val="24"/>
                <w:szCs w:val="24"/>
              </w:rPr>
              <w:t>Работа с учебником. (стр. 15 № 1)</w:t>
            </w:r>
            <w:r w:rsidR="00A02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786D" w:rsidRPr="000A786D" w:rsidRDefault="000A786D" w:rsidP="000A7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1F2" w:rsidRDefault="000A786D" w:rsidP="00325D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86D">
              <w:rPr>
                <w:rFonts w:ascii="Times New Roman" w:hAnsi="Times New Roman" w:cs="Times New Roman"/>
                <w:sz w:val="24"/>
                <w:szCs w:val="24"/>
              </w:rPr>
              <w:t xml:space="preserve">Рабата </w:t>
            </w:r>
            <w:r w:rsidR="00C366EB">
              <w:rPr>
                <w:rFonts w:ascii="Times New Roman" w:hAnsi="Times New Roman" w:cs="Times New Roman"/>
                <w:sz w:val="24"/>
                <w:szCs w:val="24"/>
              </w:rPr>
              <w:t xml:space="preserve">в рабочей  тетради </w:t>
            </w:r>
            <w:r w:rsidRPr="000A7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1F2">
              <w:rPr>
                <w:rFonts w:ascii="Times New Roman" w:hAnsi="Times New Roman" w:cs="Times New Roman"/>
                <w:sz w:val="24"/>
                <w:szCs w:val="24"/>
              </w:rPr>
              <w:t>№ 1 и №2 первое задание выполняем вместе.</w:t>
            </w:r>
          </w:p>
          <w:p w:rsidR="00D165ED" w:rsidRDefault="00D165ED" w:rsidP="00325D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 (1)  Посмотрите в каком сос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тоянии находятся весы (в равновесии) Значит, масса  банки с вареньем будет  равна сумме   масс гирь.</w:t>
            </w:r>
          </w:p>
          <w:p w:rsidR="00A021F2" w:rsidRDefault="00A021F2" w:rsidP="00325D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 вторая картинка самостоятельная работа.</w:t>
            </w:r>
          </w:p>
          <w:p w:rsidR="00D165ED" w:rsidRDefault="00D165ED" w:rsidP="00325D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3.  Вася, прочитай задачу. </w:t>
            </w:r>
            <w:r w:rsidR="003C1143">
              <w:rPr>
                <w:rFonts w:ascii="Times New Roman" w:hAnsi="Times New Roman" w:cs="Times New Roman"/>
                <w:sz w:val="24"/>
                <w:szCs w:val="24"/>
              </w:rPr>
              <w:t xml:space="preserve"> О чем речь в задаче? О мячах и куклах. </w:t>
            </w:r>
          </w:p>
          <w:p w:rsidR="003C1143" w:rsidRDefault="003C1143" w:rsidP="00325D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 в задаче говориться о количестве мячей,  а о количестве кукол? Что  спрашивается в задаче?   Ребята, какого вида задача перед нами?  ( Задача на разностное сравнение)</w:t>
            </w:r>
          </w:p>
          <w:p w:rsidR="000A786D" w:rsidRPr="00B22A92" w:rsidRDefault="00F96C21" w:rsidP="00DF0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правило вы вспомните для решения задачи (чтобы узнать, насколько одно число больше или меньше другого нужно из большего числа вычесть меньшее) Назовите большее число, меньшее.  Запишите решение задачи и ответ.</w:t>
            </w:r>
          </w:p>
        </w:tc>
        <w:tc>
          <w:tcPr>
            <w:tcW w:w="2410" w:type="dxa"/>
          </w:tcPr>
          <w:p w:rsidR="00325D3C" w:rsidRPr="00B22A92" w:rsidRDefault="00325D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AB3A18" w:rsidRPr="00AB3A18" w:rsidRDefault="00AB3A18" w:rsidP="00AB3A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3A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Учатся применять новое знание в решении задач, в определении массы тела </w:t>
            </w:r>
          </w:p>
          <w:p w:rsidR="00AB3A18" w:rsidRPr="00AB3A18" w:rsidRDefault="00AB3A18" w:rsidP="00AB3A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3A18">
              <w:rPr>
                <w:rFonts w:ascii="Times New Roman" w:hAnsi="Times New Roman" w:cs="Times New Roman"/>
                <w:bCs/>
                <w:sz w:val="24"/>
                <w:szCs w:val="24"/>
              </w:rPr>
              <w:t>Делают вывод: масса того предмета больше, чаша весов под которым ниже</w:t>
            </w:r>
          </w:p>
          <w:p w:rsidR="00325D3C" w:rsidRDefault="00325D3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72870" w:rsidRDefault="004728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786D" w:rsidRDefault="000A78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786D" w:rsidRDefault="000A78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786D" w:rsidRDefault="000A78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786D" w:rsidRDefault="000A78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786D" w:rsidRDefault="000A78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786D" w:rsidRDefault="000A78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786D" w:rsidRPr="000A786D" w:rsidRDefault="000A7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86D">
              <w:rPr>
                <w:rFonts w:ascii="Times New Roman" w:hAnsi="Times New Roman" w:cs="Times New Roman"/>
                <w:sz w:val="24"/>
                <w:szCs w:val="24"/>
              </w:rPr>
              <w:t>Знакомятся с единицей измерения массы – килограммом</w:t>
            </w:r>
          </w:p>
        </w:tc>
        <w:tc>
          <w:tcPr>
            <w:tcW w:w="2958" w:type="dxa"/>
          </w:tcPr>
          <w:p w:rsidR="00AB3A18" w:rsidRPr="00AB3A18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умения формулировать и удерживать учебную задачу; умения планировать свою деятельность (Р);</w:t>
            </w:r>
          </w:p>
          <w:p w:rsidR="00325D3C" w:rsidRPr="00B22A92" w:rsidRDefault="00AB3A18" w:rsidP="00AB3A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3A18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умения оценивать учебные действия в соответствии с поставленной задачей; отличать верновыполненное задание от неверного (Р).</w:t>
            </w:r>
          </w:p>
        </w:tc>
      </w:tr>
      <w:tr w:rsidR="009D6BE9" w:rsidRPr="00B22A92" w:rsidTr="009B33F1">
        <w:tc>
          <w:tcPr>
            <w:tcW w:w="2093" w:type="dxa"/>
          </w:tcPr>
          <w:p w:rsidR="00551F8E" w:rsidRPr="00B22A92" w:rsidRDefault="009B3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Итог урока. Рефлексия</w:t>
            </w:r>
          </w:p>
        </w:tc>
        <w:tc>
          <w:tcPr>
            <w:tcW w:w="4961" w:type="dxa"/>
          </w:tcPr>
          <w:p w:rsidR="00C12992" w:rsidRPr="00C12992" w:rsidRDefault="00C12992" w:rsidP="00C1299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С какой величиной мы познакомились на уроке?(масса)</w:t>
            </w:r>
          </w:p>
          <w:p w:rsidR="00C12992" w:rsidRPr="00C12992" w:rsidRDefault="00C12992" w:rsidP="00C1299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масса  это величина? (</w:t>
            </w: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ее можно измерить и сравнить)</w:t>
            </w:r>
          </w:p>
          <w:p w:rsidR="00C12992" w:rsidRPr="00C12992" w:rsidRDefault="00C12992" w:rsidP="00C1299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Какой инструмент помогает измерить массу?</w:t>
            </w:r>
          </w:p>
          <w:p w:rsidR="00C12992" w:rsidRPr="00C12992" w:rsidRDefault="00C12992" w:rsidP="00C1299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Какие единицы  измерения массы  вы знаете?</w:t>
            </w:r>
          </w:p>
          <w:p w:rsidR="00C12992" w:rsidRPr="00C12992" w:rsidRDefault="00C12992" w:rsidP="00C1299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Оцените свои достижения на уроке с помощью сигнальной линейки.</w:t>
            </w:r>
          </w:p>
          <w:p w:rsidR="00C12992" w:rsidRPr="00C12992" w:rsidRDefault="00C12992" w:rsidP="00C12992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Кто хорошо понял тему?</w:t>
            </w:r>
          </w:p>
          <w:p w:rsidR="00C12992" w:rsidRPr="00C12992" w:rsidRDefault="00C12992" w:rsidP="00325D3C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992">
              <w:rPr>
                <w:rFonts w:ascii="Times New Roman" w:hAnsi="Times New Roman" w:cs="Times New Roman"/>
                <w:sz w:val="24"/>
                <w:szCs w:val="24"/>
              </w:rPr>
              <w:t>Кто не до конца разобрался</w:t>
            </w:r>
          </w:p>
          <w:p w:rsidR="00C12992" w:rsidRDefault="00C12992" w:rsidP="00325D3C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8E2" w:rsidRPr="00B22A92" w:rsidRDefault="009E58E2" w:rsidP="00C12992">
            <w:pPr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Нынче на уроке в классе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br/>
              <w:t>Все узнали мы о массе.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br/>
              <w:t>Знаем я, ты, он, она: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br/>
              <w:t>Масса есть величина.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совсем это не сложно, 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br/>
              <w:t>И уже нельзя забыть,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br/>
              <w:t>Что измерить массу можно,</w:t>
            </w:r>
            <w:r w:rsidRPr="00B22A92">
              <w:rPr>
                <w:rFonts w:ascii="Times New Roman" w:hAnsi="Times New Roman" w:cs="Times New Roman"/>
                <w:sz w:val="24"/>
                <w:szCs w:val="24"/>
              </w:rPr>
              <w:br/>
              <w:t>И, коль захотим, сравнить</w:t>
            </w:r>
          </w:p>
        </w:tc>
        <w:tc>
          <w:tcPr>
            <w:tcW w:w="2410" w:type="dxa"/>
          </w:tcPr>
          <w:p w:rsidR="00551F8E" w:rsidRPr="00B22A92" w:rsidRDefault="004A4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Организация оценивания деятельности учащихся</w:t>
            </w:r>
          </w:p>
        </w:tc>
        <w:tc>
          <w:tcPr>
            <w:tcW w:w="2364" w:type="dxa"/>
          </w:tcPr>
          <w:p w:rsidR="00551F8E" w:rsidRPr="00B22A92" w:rsidRDefault="004A4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hAnsi="Times New Roman" w:cs="Times New Roman"/>
                <w:sz w:val="24"/>
                <w:szCs w:val="24"/>
              </w:rPr>
              <w:t>Самооценка деятельности</w:t>
            </w:r>
          </w:p>
        </w:tc>
        <w:tc>
          <w:tcPr>
            <w:tcW w:w="2958" w:type="dxa"/>
          </w:tcPr>
          <w:p w:rsidR="009B33F1" w:rsidRPr="00B22A92" w:rsidRDefault="009B33F1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умения ориентироваться в своей</w:t>
            </w:r>
          </w:p>
          <w:p w:rsidR="009B33F1" w:rsidRPr="00B22A92" w:rsidRDefault="009B33F1" w:rsidP="009B33F1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системе знаний: </w:t>
            </w:r>
            <w:r w:rsidRPr="00B22A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отличать </w:t>
            </w: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>новое от уже известного с помощью учителя (П);</w:t>
            </w:r>
          </w:p>
          <w:p w:rsidR="009B33F1" w:rsidRPr="00B22A92" w:rsidRDefault="009B33F1" w:rsidP="009B33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A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давать</w:t>
            </w: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эмоциональную </w:t>
            </w:r>
            <w:r w:rsidRPr="00B22A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оценку</w:t>
            </w:r>
            <w:r w:rsidRPr="00B22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деятельности класса  на уроке (совместно с учителем) (Р)</w:t>
            </w:r>
          </w:p>
          <w:p w:rsidR="00551F8E" w:rsidRPr="00B22A92" w:rsidRDefault="00551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1F8E" w:rsidRPr="00B22A92" w:rsidRDefault="00551F8E">
      <w:pPr>
        <w:rPr>
          <w:rFonts w:ascii="Times New Roman" w:hAnsi="Times New Roman" w:cs="Times New Roman"/>
        </w:rPr>
      </w:pPr>
    </w:p>
    <w:sectPr w:rsidR="00551F8E" w:rsidRPr="00B22A92" w:rsidSect="00A6713E">
      <w:footerReference w:type="default" r:id="rId20"/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1F2" w:rsidRDefault="00A021F2" w:rsidP="009B33F1">
      <w:pPr>
        <w:spacing w:after="0" w:line="240" w:lineRule="auto"/>
      </w:pPr>
      <w:r>
        <w:separator/>
      </w:r>
    </w:p>
  </w:endnote>
  <w:endnote w:type="continuationSeparator" w:id="0">
    <w:p w:rsidR="00A021F2" w:rsidRDefault="00A021F2" w:rsidP="009B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6538284"/>
      <w:docPartObj>
        <w:docPartGallery w:val="Page Numbers (Bottom of Page)"/>
        <w:docPartUnique/>
      </w:docPartObj>
    </w:sdtPr>
    <w:sdtEndPr/>
    <w:sdtContent>
      <w:p w:rsidR="00A021F2" w:rsidRDefault="00DF0D6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6E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021F2" w:rsidRDefault="00A021F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1F2" w:rsidRDefault="00A021F2" w:rsidP="009B33F1">
      <w:pPr>
        <w:spacing w:after="0" w:line="240" w:lineRule="auto"/>
      </w:pPr>
      <w:r>
        <w:separator/>
      </w:r>
    </w:p>
  </w:footnote>
  <w:footnote w:type="continuationSeparator" w:id="0">
    <w:p w:rsidR="00A021F2" w:rsidRDefault="00A021F2" w:rsidP="009B3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hybridMultilevel"/>
    <w:tmpl w:val="70388B98"/>
    <w:lvl w:ilvl="0" w:tplc="D5743EE2">
      <w:start w:val="1"/>
      <w:numFmt w:val="upperRoman"/>
      <w:lvlText w:val="%1."/>
      <w:lvlJc w:val="left"/>
      <w:rPr>
        <w:sz w:val="28"/>
        <w:szCs w:val="28"/>
      </w:rPr>
    </w:lvl>
    <w:lvl w:ilvl="1" w:tplc="2A94FA92">
      <w:numFmt w:val="none"/>
      <w:lvlText w:val=""/>
      <w:lvlJc w:val="left"/>
      <w:pPr>
        <w:tabs>
          <w:tab w:val="num" w:pos="644"/>
        </w:tabs>
      </w:pPr>
    </w:lvl>
    <w:lvl w:ilvl="2" w:tplc="691CCFDA">
      <w:numFmt w:val="none"/>
      <w:lvlText w:val=""/>
      <w:lvlJc w:val="left"/>
      <w:pPr>
        <w:tabs>
          <w:tab w:val="num" w:pos="644"/>
        </w:tabs>
      </w:pPr>
    </w:lvl>
    <w:lvl w:ilvl="3" w:tplc="52982976">
      <w:numFmt w:val="none"/>
      <w:lvlText w:val=""/>
      <w:lvlJc w:val="left"/>
      <w:pPr>
        <w:tabs>
          <w:tab w:val="num" w:pos="644"/>
        </w:tabs>
      </w:pPr>
    </w:lvl>
    <w:lvl w:ilvl="4" w:tplc="12582C06">
      <w:numFmt w:val="none"/>
      <w:lvlText w:val=""/>
      <w:lvlJc w:val="left"/>
      <w:pPr>
        <w:tabs>
          <w:tab w:val="num" w:pos="644"/>
        </w:tabs>
      </w:pPr>
    </w:lvl>
    <w:lvl w:ilvl="5" w:tplc="666A7878">
      <w:numFmt w:val="none"/>
      <w:lvlText w:val=""/>
      <w:lvlJc w:val="left"/>
      <w:pPr>
        <w:tabs>
          <w:tab w:val="num" w:pos="644"/>
        </w:tabs>
      </w:pPr>
    </w:lvl>
    <w:lvl w:ilvl="6" w:tplc="27124FBC">
      <w:numFmt w:val="none"/>
      <w:lvlText w:val=""/>
      <w:lvlJc w:val="left"/>
      <w:pPr>
        <w:tabs>
          <w:tab w:val="num" w:pos="644"/>
        </w:tabs>
      </w:pPr>
    </w:lvl>
    <w:lvl w:ilvl="7" w:tplc="652EEF42">
      <w:numFmt w:val="none"/>
      <w:lvlText w:val=""/>
      <w:lvlJc w:val="left"/>
      <w:pPr>
        <w:tabs>
          <w:tab w:val="num" w:pos="644"/>
        </w:tabs>
      </w:pPr>
    </w:lvl>
    <w:lvl w:ilvl="8" w:tplc="6600819E">
      <w:numFmt w:val="none"/>
      <w:lvlText w:val=""/>
      <w:lvlJc w:val="left"/>
      <w:pPr>
        <w:tabs>
          <w:tab w:val="num" w:pos="644"/>
        </w:tabs>
      </w:pPr>
    </w:lvl>
  </w:abstractNum>
  <w:abstractNum w:abstractNumId="1" w15:restartNumberingAfterBreak="0">
    <w:nsid w:val="14610B81"/>
    <w:multiLevelType w:val="multilevel"/>
    <w:tmpl w:val="0C18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312A33"/>
    <w:multiLevelType w:val="multilevel"/>
    <w:tmpl w:val="5F76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9914B8"/>
    <w:multiLevelType w:val="multilevel"/>
    <w:tmpl w:val="31E0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B66CE"/>
    <w:multiLevelType w:val="multilevel"/>
    <w:tmpl w:val="6A76C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A11EDE"/>
    <w:multiLevelType w:val="multilevel"/>
    <w:tmpl w:val="BE50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B558A7"/>
    <w:multiLevelType w:val="hybridMultilevel"/>
    <w:tmpl w:val="7CDECF1E"/>
    <w:lvl w:ilvl="0" w:tplc="C73A8A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22B"/>
    <w:rsid w:val="000526EC"/>
    <w:rsid w:val="0009010A"/>
    <w:rsid w:val="000A44CB"/>
    <w:rsid w:val="000A50DA"/>
    <w:rsid w:val="000A77BD"/>
    <w:rsid w:val="000A786D"/>
    <w:rsid w:val="000C7792"/>
    <w:rsid w:val="00137B04"/>
    <w:rsid w:val="00157C0A"/>
    <w:rsid w:val="00232B0D"/>
    <w:rsid w:val="002B5CC4"/>
    <w:rsid w:val="002C3939"/>
    <w:rsid w:val="00325D3C"/>
    <w:rsid w:val="0034122B"/>
    <w:rsid w:val="00357F29"/>
    <w:rsid w:val="003C1143"/>
    <w:rsid w:val="003E7940"/>
    <w:rsid w:val="00434516"/>
    <w:rsid w:val="00472870"/>
    <w:rsid w:val="004A416A"/>
    <w:rsid w:val="004D50A3"/>
    <w:rsid w:val="00550F9A"/>
    <w:rsid w:val="00551F8E"/>
    <w:rsid w:val="005621E5"/>
    <w:rsid w:val="00564956"/>
    <w:rsid w:val="005C2D72"/>
    <w:rsid w:val="0063417E"/>
    <w:rsid w:val="00662257"/>
    <w:rsid w:val="0071723E"/>
    <w:rsid w:val="00767D77"/>
    <w:rsid w:val="00787E58"/>
    <w:rsid w:val="007D2D27"/>
    <w:rsid w:val="0084506D"/>
    <w:rsid w:val="00864DC4"/>
    <w:rsid w:val="00971CB4"/>
    <w:rsid w:val="009B33F1"/>
    <w:rsid w:val="009D6BE9"/>
    <w:rsid w:val="009E58E2"/>
    <w:rsid w:val="009F4E53"/>
    <w:rsid w:val="009F6747"/>
    <w:rsid w:val="00A021F2"/>
    <w:rsid w:val="00A0535C"/>
    <w:rsid w:val="00A6713E"/>
    <w:rsid w:val="00A70923"/>
    <w:rsid w:val="00AB3A18"/>
    <w:rsid w:val="00AD45A2"/>
    <w:rsid w:val="00AF1C34"/>
    <w:rsid w:val="00B22A92"/>
    <w:rsid w:val="00B652CD"/>
    <w:rsid w:val="00B71AA2"/>
    <w:rsid w:val="00BC1091"/>
    <w:rsid w:val="00C12992"/>
    <w:rsid w:val="00C366EB"/>
    <w:rsid w:val="00C40B54"/>
    <w:rsid w:val="00C868C5"/>
    <w:rsid w:val="00CE6A97"/>
    <w:rsid w:val="00D05CCB"/>
    <w:rsid w:val="00D165ED"/>
    <w:rsid w:val="00D969FE"/>
    <w:rsid w:val="00DF0D6A"/>
    <w:rsid w:val="00E11F80"/>
    <w:rsid w:val="00E31B4E"/>
    <w:rsid w:val="00E464C8"/>
    <w:rsid w:val="00EA35E9"/>
    <w:rsid w:val="00EA7A5D"/>
    <w:rsid w:val="00F042AE"/>
    <w:rsid w:val="00F96C21"/>
    <w:rsid w:val="00FA4497"/>
    <w:rsid w:val="00FB134F"/>
    <w:rsid w:val="00FC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E74179"/>
  <w15:docId w15:val="{579F1BB9-EFC2-4142-ADA4-BE1F072C4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3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33F1"/>
  </w:style>
  <w:style w:type="paragraph" w:styleId="a6">
    <w:name w:val="footer"/>
    <w:basedOn w:val="a"/>
    <w:link w:val="a7"/>
    <w:uiPriority w:val="99"/>
    <w:unhideWhenUsed/>
    <w:rsid w:val="009B3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33F1"/>
  </w:style>
  <w:style w:type="paragraph" w:styleId="a8">
    <w:name w:val="Balloon Text"/>
    <w:basedOn w:val="a"/>
    <w:link w:val="a9"/>
    <w:uiPriority w:val="99"/>
    <w:semiHidden/>
    <w:unhideWhenUsed/>
    <w:rsid w:val="000A5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50D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67D77"/>
  </w:style>
  <w:style w:type="paragraph" w:styleId="aa">
    <w:name w:val="List Paragraph"/>
    <w:basedOn w:val="a"/>
    <w:uiPriority w:val="34"/>
    <w:qFormat/>
    <w:rsid w:val="007D2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package" Target="embeddings/Microsoft_PowerPoint_Slide.sldx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Slide2.sldx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image" Target="media/image3.png"/><Relationship Id="rId19" Type="http://schemas.openxmlformats.org/officeDocument/2006/relationships/package" Target="embeddings/Microsoft_PowerPoint_Slide3.sldx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package" Target="embeddings/Microsoft_PowerPoint_Slide1.sldx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389AA-4DD3-46F0-A630-D334E04E0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7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</cp:lastModifiedBy>
  <cp:revision>17</cp:revision>
  <dcterms:created xsi:type="dcterms:W3CDTF">2014-02-17T13:49:00Z</dcterms:created>
  <dcterms:modified xsi:type="dcterms:W3CDTF">2019-08-09T08:06:00Z</dcterms:modified>
</cp:coreProperties>
</file>