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23" w:rsidRDefault="004B5523" w:rsidP="00735F4A">
      <w:pPr>
        <w:pStyle w:val="a7"/>
        <w:spacing w:line="36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4B5523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4B5523" w:rsidRDefault="004B5523" w:rsidP="00735F4A">
      <w:pPr>
        <w:pStyle w:val="a7"/>
        <w:spacing w:line="36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4B5523">
        <w:rPr>
          <w:rFonts w:ascii="Times New Roman" w:hAnsi="Times New Roman" w:cs="Times New Roman"/>
          <w:sz w:val="24"/>
          <w:szCs w:val="24"/>
        </w:rPr>
        <w:t>«Детский сад № 40 - ЦРР» г. Тобольска</w:t>
      </w:r>
    </w:p>
    <w:p w:rsidR="00735F4A" w:rsidRPr="004B5523" w:rsidRDefault="00735F4A" w:rsidP="00735F4A">
      <w:pPr>
        <w:pStyle w:val="a7"/>
        <w:spacing w:line="36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t>Автор: воспитатель</w:t>
      </w:r>
      <w:r w:rsidR="00825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53A">
        <w:rPr>
          <w:rFonts w:ascii="Times New Roman" w:hAnsi="Times New Roman" w:cs="Times New Roman"/>
          <w:sz w:val="24"/>
          <w:szCs w:val="24"/>
        </w:rPr>
        <w:t>Беломоина</w:t>
      </w:r>
      <w:proofErr w:type="spellEnd"/>
      <w:r w:rsidR="000C6D60">
        <w:rPr>
          <w:rFonts w:ascii="Times New Roman" w:hAnsi="Times New Roman" w:cs="Times New Roman"/>
          <w:sz w:val="24"/>
          <w:szCs w:val="24"/>
        </w:rPr>
        <w:t xml:space="preserve"> Мария Сергеевна</w:t>
      </w:r>
    </w:p>
    <w:p w:rsidR="004B5523" w:rsidRPr="004B5523" w:rsidRDefault="004B5523" w:rsidP="00735F4A">
      <w:pPr>
        <w:pStyle w:val="a7"/>
        <w:spacing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23">
        <w:rPr>
          <w:rFonts w:ascii="Times New Roman" w:hAnsi="Times New Roman" w:cs="Times New Roman"/>
          <w:b/>
          <w:sz w:val="28"/>
          <w:szCs w:val="28"/>
        </w:rPr>
        <w:t xml:space="preserve">Предметная среда как средство развития речи детей </w:t>
      </w:r>
      <w:r w:rsidR="0082553A">
        <w:rPr>
          <w:rFonts w:ascii="Times New Roman" w:hAnsi="Times New Roman" w:cs="Times New Roman"/>
          <w:b/>
          <w:sz w:val="28"/>
          <w:szCs w:val="28"/>
        </w:rPr>
        <w:t xml:space="preserve">младшего дошкольного </w:t>
      </w:r>
      <w:r w:rsidRPr="004B5523">
        <w:rPr>
          <w:rFonts w:ascii="Times New Roman" w:hAnsi="Times New Roman" w:cs="Times New Roman"/>
          <w:b/>
          <w:sz w:val="28"/>
          <w:szCs w:val="28"/>
        </w:rPr>
        <w:t>возраста</w:t>
      </w:r>
    </w:p>
    <w:p w:rsidR="00A276C8" w:rsidRPr="004B5523" w:rsidRDefault="00A276C8" w:rsidP="00735F4A">
      <w:pPr>
        <w:pStyle w:val="a7"/>
        <w:spacing w:line="36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4B5523">
        <w:rPr>
          <w:rFonts w:ascii="Times New Roman" w:hAnsi="Times New Roman" w:cs="Times New Roman"/>
          <w:i/>
          <w:sz w:val="24"/>
          <w:szCs w:val="24"/>
        </w:rPr>
        <w:t>Родное слово является основой всякого умственного развития</w:t>
      </w:r>
    </w:p>
    <w:p w:rsidR="00A276C8" w:rsidRPr="004B5523" w:rsidRDefault="009C2A23" w:rsidP="00735F4A">
      <w:pPr>
        <w:pStyle w:val="a7"/>
        <w:spacing w:line="360" w:lineRule="auto"/>
        <w:ind w:left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B5523">
        <w:rPr>
          <w:rFonts w:ascii="Times New Roman" w:hAnsi="Times New Roman" w:cs="Times New Roman"/>
          <w:i/>
          <w:sz w:val="24"/>
          <w:szCs w:val="24"/>
        </w:rPr>
        <w:t>и</w:t>
      </w:r>
      <w:r w:rsidR="00A276C8" w:rsidRPr="004B5523">
        <w:rPr>
          <w:rFonts w:ascii="Times New Roman" w:hAnsi="Times New Roman" w:cs="Times New Roman"/>
          <w:i/>
          <w:sz w:val="24"/>
          <w:szCs w:val="24"/>
        </w:rPr>
        <w:t xml:space="preserve"> сокровищницей всех знаний.</w:t>
      </w:r>
    </w:p>
    <w:p w:rsidR="00A276C8" w:rsidRPr="004B5523" w:rsidRDefault="00A276C8" w:rsidP="00735F4A">
      <w:pPr>
        <w:pStyle w:val="a7"/>
        <w:spacing w:line="360" w:lineRule="auto"/>
        <w:ind w:left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B5523">
        <w:rPr>
          <w:rFonts w:ascii="Times New Roman" w:hAnsi="Times New Roman" w:cs="Times New Roman"/>
          <w:i/>
          <w:sz w:val="24"/>
          <w:szCs w:val="24"/>
        </w:rPr>
        <w:t>К. Д. Ушинский</w:t>
      </w:r>
    </w:p>
    <w:p w:rsidR="00AC355A" w:rsidRPr="00735F4A" w:rsidRDefault="004D36A4" w:rsidP="0091252E">
      <w:pPr>
        <w:pStyle w:val="a7"/>
        <w:spacing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t>Раннее детство – фундамент общего развития ребёнка, стартовый период всех человеческих начал, именно в ранние годы закладываются основы здоровья и интеллекта малыша. По насыщенности овладения навыками и умениями, по темпам развития ранний возраст не имеет себе подобного в последующие периоды. Одним из главных событий в развитии ребенка раннего возраста является овладение речью.</w:t>
      </w:r>
    </w:p>
    <w:p w:rsidR="00A276C8" w:rsidRPr="00735F4A" w:rsidRDefault="00A276C8" w:rsidP="0091252E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t xml:space="preserve">В раннем возрасте речь развивается быстрыми темпами. Дети сопровождают речью почти все свои действия, повторяют все, что слышат, «играют» словами, повторяя одно слово с разными интонациями, с удовольствием рифмуют слова. Речь становится особым предметом деятельности, в котором они открывают все новые и новые стороны. Ребенок может запомнить и воспроизвести стихотворение; пересказать </w:t>
      </w:r>
      <w:r w:rsidR="00384A9D">
        <w:rPr>
          <w:rFonts w:ascii="Times New Roman" w:hAnsi="Times New Roman" w:cs="Times New Roman"/>
          <w:sz w:val="24"/>
          <w:szCs w:val="24"/>
        </w:rPr>
        <w:t>у</w:t>
      </w:r>
      <w:r w:rsidRPr="00735F4A">
        <w:rPr>
          <w:rFonts w:ascii="Times New Roman" w:hAnsi="Times New Roman" w:cs="Times New Roman"/>
          <w:sz w:val="24"/>
          <w:szCs w:val="24"/>
        </w:rPr>
        <w:t>слышанную от взрослого сказку или рассказ (к трем годам).</w:t>
      </w:r>
    </w:p>
    <w:p w:rsidR="00936309" w:rsidRPr="00D145BE" w:rsidRDefault="007C631D" w:rsidP="00F54599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t>В ходе работы</w:t>
      </w:r>
      <w:r w:rsidR="000E0DFA" w:rsidRPr="00735F4A">
        <w:rPr>
          <w:rFonts w:ascii="Times New Roman" w:hAnsi="Times New Roman" w:cs="Times New Roman"/>
          <w:sz w:val="24"/>
          <w:szCs w:val="24"/>
        </w:rPr>
        <w:t xml:space="preserve"> в группе детей</w:t>
      </w:r>
      <w:r w:rsidR="00887974" w:rsidRPr="00735F4A">
        <w:rPr>
          <w:rFonts w:ascii="Times New Roman" w:hAnsi="Times New Roman" w:cs="Times New Roman"/>
          <w:sz w:val="24"/>
          <w:szCs w:val="24"/>
        </w:rPr>
        <w:t xml:space="preserve"> раннего возраста</w:t>
      </w:r>
      <w:r w:rsidRPr="00735F4A">
        <w:rPr>
          <w:rFonts w:ascii="Times New Roman" w:hAnsi="Times New Roman" w:cs="Times New Roman"/>
          <w:sz w:val="24"/>
          <w:szCs w:val="24"/>
        </w:rPr>
        <w:t>,</w:t>
      </w:r>
      <w:r w:rsidR="000E0DFA" w:rsidRPr="00735F4A">
        <w:rPr>
          <w:rFonts w:ascii="Times New Roman" w:hAnsi="Times New Roman" w:cs="Times New Roman"/>
          <w:sz w:val="24"/>
          <w:szCs w:val="24"/>
        </w:rPr>
        <w:t xml:space="preserve"> </w:t>
      </w:r>
      <w:r w:rsidRPr="00735F4A">
        <w:rPr>
          <w:rFonts w:ascii="Times New Roman" w:hAnsi="Times New Roman" w:cs="Times New Roman"/>
          <w:sz w:val="24"/>
          <w:szCs w:val="24"/>
        </w:rPr>
        <w:t>после проведения диагностики</w:t>
      </w:r>
      <w:r w:rsidR="00887974" w:rsidRPr="00735F4A">
        <w:rPr>
          <w:rFonts w:ascii="Times New Roman" w:hAnsi="Times New Roman" w:cs="Times New Roman"/>
          <w:sz w:val="24"/>
          <w:szCs w:val="24"/>
        </w:rPr>
        <w:t xml:space="preserve"> «Показатели нервно-психического развития детей третьего года жизни» </w:t>
      </w:r>
      <w:proofErr w:type="spellStart"/>
      <w:r w:rsidR="00887974" w:rsidRPr="00735F4A">
        <w:rPr>
          <w:rFonts w:ascii="Times New Roman" w:hAnsi="Times New Roman" w:cs="Times New Roman"/>
          <w:sz w:val="24"/>
          <w:szCs w:val="24"/>
        </w:rPr>
        <w:t>Н.М.Аксариной</w:t>
      </w:r>
      <w:proofErr w:type="spellEnd"/>
      <w:r w:rsidR="00887974" w:rsidRPr="00735F4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7974" w:rsidRPr="00735F4A">
        <w:rPr>
          <w:rFonts w:ascii="Times New Roman" w:hAnsi="Times New Roman" w:cs="Times New Roman"/>
          <w:sz w:val="24"/>
          <w:szCs w:val="24"/>
        </w:rPr>
        <w:t>Г.В.Пантюхиной</w:t>
      </w:r>
      <w:proofErr w:type="spellEnd"/>
      <w:r w:rsidR="006C3EFE" w:rsidRPr="00735F4A">
        <w:rPr>
          <w:rFonts w:ascii="Times New Roman" w:hAnsi="Times New Roman" w:cs="Times New Roman"/>
          <w:sz w:val="24"/>
          <w:szCs w:val="24"/>
        </w:rPr>
        <w:t>, К. Л. Печоры,</w:t>
      </w:r>
      <w:r w:rsidR="00887974" w:rsidRPr="00735F4A">
        <w:rPr>
          <w:rFonts w:ascii="Times New Roman" w:hAnsi="Times New Roman" w:cs="Times New Roman"/>
          <w:sz w:val="24"/>
          <w:szCs w:val="24"/>
        </w:rPr>
        <w:t xml:space="preserve"> </w:t>
      </w:r>
      <w:r w:rsidR="001F6E3C" w:rsidRPr="00735F4A">
        <w:rPr>
          <w:rFonts w:ascii="Times New Roman" w:hAnsi="Times New Roman" w:cs="Times New Roman"/>
          <w:sz w:val="24"/>
          <w:szCs w:val="24"/>
        </w:rPr>
        <w:t xml:space="preserve">на начало </w:t>
      </w:r>
      <w:r w:rsidR="00837B6B" w:rsidRPr="00735F4A">
        <w:rPr>
          <w:rFonts w:ascii="Times New Roman" w:hAnsi="Times New Roman" w:cs="Times New Roman"/>
          <w:sz w:val="24"/>
          <w:szCs w:val="24"/>
        </w:rPr>
        <w:t>2014</w:t>
      </w:r>
      <w:r w:rsidR="00812BF0" w:rsidRPr="00735F4A">
        <w:rPr>
          <w:rFonts w:ascii="Times New Roman" w:hAnsi="Times New Roman" w:cs="Times New Roman"/>
          <w:sz w:val="24"/>
          <w:szCs w:val="24"/>
        </w:rPr>
        <w:t>-2015</w:t>
      </w:r>
      <w:r w:rsidR="00837B6B" w:rsidRPr="00735F4A">
        <w:rPr>
          <w:rFonts w:ascii="Times New Roman" w:hAnsi="Times New Roman" w:cs="Times New Roman"/>
          <w:sz w:val="24"/>
          <w:szCs w:val="24"/>
        </w:rPr>
        <w:t xml:space="preserve"> </w:t>
      </w:r>
      <w:r w:rsidR="001F6E3C" w:rsidRPr="00735F4A">
        <w:rPr>
          <w:rFonts w:ascii="Times New Roman" w:hAnsi="Times New Roman" w:cs="Times New Roman"/>
          <w:sz w:val="24"/>
          <w:szCs w:val="24"/>
        </w:rPr>
        <w:t>учебного года</w:t>
      </w:r>
      <w:r w:rsidRPr="00735F4A">
        <w:rPr>
          <w:rFonts w:ascii="Times New Roman" w:hAnsi="Times New Roman" w:cs="Times New Roman"/>
          <w:sz w:val="24"/>
          <w:szCs w:val="24"/>
        </w:rPr>
        <w:t>,</w:t>
      </w:r>
      <w:r w:rsidR="001F6E3C" w:rsidRPr="00735F4A">
        <w:rPr>
          <w:rFonts w:ascii="Times New Roman" w:hAnsi="Times New Roman" w:cs="Times New Roman"/>
          <w:sz w:val="24"/>
          <w:szCs w:val="24"/>
        </w:rPr>
        <w:t xml:space="preserve"> </w:t>
      </w:r>
      <w:r w:rsidRPr="00735F4A">
        <w:rPr>
          <w:rFonts w:ascii="Times New Roman" w:hAnsi="Times New Roman" w:cs="Times New Roman"/>
          <w:sz w:val="24"/>
          <w:szCs w:val="24"/>
        </w:rPr>
        <w:t>было выявлено,</w:t>
      </w:r>
      <w:r w:rsidR="00887974" w:rsidRPr="00735F4A">
        <w:rPr>
          <w:rFonts w:ascii="Times New Roman" w:hAnsi="Times New Roman" w:cs="Times New Roman"/>
          <w:sz w:val="24"/>
          <w:szCs w:val="24"/>
        </w:rPr>
        <w:t xml:space="preserve"> что</w:t>
      </w:r>
      <w:r w:rsidR="000E0DFA" w:rsidRPr="00735F4A">
        <w:rPr>
          <w:rFonts w:ascii="Times New Roman" w:hAnsi="Times New Roman" w:cs="Times New Roman"/>
          <w:sz w:val="24"/>
          <w:szCs w:val="24"/>
        </w:rPr>
        <w:t xml:space="preserve"> из 29 детей</w:t>
      </w:r>
      <w:r w:rsidR="00887974" w:rsidRPr="00735F4A">
        <w:rPr>
          <w:rFonts w:ascii="Times New Roman" w:hAnsi="Times New Roman" w:cs="Times New Roman"/>
          <w:sz w:val="24"/>
          <w:szCs w:val="24"/>
        </w:rPr>
        <w:t xml:space="preserve"> </w:t>
      </w:r>
      <w:r w:rsidR="00424849" w:rsidRPr="00735F4A">
        <w:rPr>
          <w:rFonts w:ascii="Times New Roman" w:hAnsi="Times New Roman" w:cs="Times New Roman"/>
          <w:sz w:val="24"/>
          <w:szCs w:val="24"/>
        </w:rPr>
        <w:t>27 (</w:t>
      </w:r>
      <w:r w:rsidR="00887974" w:rsidRPr="00735F4A">
        <w:rPr>
          <w:rFonts w:ascii="Times New Roman" w:hAnsi="Times New Roman" w:cs="Times New Roman"/>
          <w:sz w:val="24"/>
          <w:szCs w:val="24"/>
        </w:rPr>
        <w:t>93%</w:t>
      </w:r>
      <w:r w:rsidR="00424849" w:rsidRPr="00735F4A">
        <w:rPr>
          <w:rFonts w:ascii="Times New Roman" w:hAnsi="Times New Roman" w:cs="Times New Roman"/>
          <w:sz w:val="24"/>
          <w:szCs w:val="24"/>
        </w:rPr>
        <w:t>)</w:t>
      </w:r>
      <w:r w:rsidR="00887974" w:rsidRPr="00735F4A">
        <w:rPr>
          <w:rFonts w:ascii="Times New Roman" w:hAnsi="Times New Roman" w:cs="Times New Roman"/>
          <w:sz w:val="24"/>
          <w:szCs w:val="24"/>
        </w:rPr>
        <w:t xml:space="preserve"> воспитанников группы имеют отклонения в речевом развитии от возрастной нормы</w:t>
      </w:r>
      <w:r w:rsidR="00887974" w:rsidRPr="00D145BE">
        <w:rPr>
          <w:rFonts w:ascii="Times New Roman" w:hAnsi="Times New Roman" w:cs="Times New Roman"/>
          <w:sz w:val="24"/>
          <w:szCs w:val="24"/>
        </w:rPr>
        <w:t xml:space="preserve">. Что повлияло на выбор </w:t>
      </w:r>
      <w:r w:rsidR="00384A9D" w:rsidRPr="00D145BE">
        <w:rPr>
          <w:rFonts w:ascii="Times New Roman" w:hAnsi="Times New Roman" w:cs="Times New Roman"/>
          <w:sz w:val="24"/>
          <w:szCs w:val="24"/>
        </w:rPr>
        <w:t xml:space="preserve">основного направления </w:t>
      </w:r>
      <w:r w:rsidR="00242F49" w:rsidRPr="00D145BE">
        <w:rPr>
          <w:rFonts w:ascii="Times New Roman" w:hAnsi="Times New Roman" w:cs="Times New Roman"/>
          <w:sz w:val="24"/>
          <w:szCs w:val="24"/>
        </w:rPr>
        <w:t>углубленной деятельности</w:t>
      </w:r>
      <w:r w:rsidR="00887974" w:rsidRPr="00D145BE">
        <w:rPr>
          <w:rFonts w:ascii="Times New Roman" w:hAnsi="Times New Roman" w:cs="Times New Roman"/>
          <w:sz w:val="24"/>
          <w:szCs w:val="24"/>
        </w:rPr>
        <w:t xml:space="preserve"> </w:t>
      </w:r>
      <w:r w:rsidR="0091252E" w:rsidRPr="00D145BE">
        <w:rPr>
          <w:rFonts w:ascii="Times New Roman" w:hAnsi="Times New Roman" w:cs="Times New Roman"/>
          <w:sz w:val="24"/>
          <w:szCs w:val="24"/>
        </w:rPr>
        <w:t>«Р</w:t>
      </w:r>
      <w:r w:rsidR="00887974" w:rsidRPr="00D145BE">
        <w:rPr>
          <w:rFonts w:ascii="Times New Roman" w:hAnsi="Times New Roman" w:cs="Times New Roman"/>
          <w:sz w:val="24"/>
          <w:szCs w:val="24"/>
        </w:rPr>
        <w:t>азвитие речи детей раннего возраста</w:t>
      </w:r>
      <w:r w:rsidR="0091252E" w:rsidRPr="00D145BE">
        <w:rPr>
          <w:rFonts w:ascii="Times New Roman" w:hAnsi="Times New Roman" w:cs="Times New Roman"/>
          <w:sz w:val="24"/>
          <w:szCs w:val="24"/>
        </w:rPr>
        <w:t>»</w:t>
      </w:r>
      <w:r w:rsidR="00887974" w:rsidRPr="00D145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118B3" w:rsidRPr="00D145BE" w:rsidRDefault="00EB1946" w:rsidP="0091252E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5BE">
        <w:rPr>
          <w:rFonts w:ascii="Times New Roman" w:hAnsi="Times New Roman" w:cs="Times New Roman"/>
          <w:sz w:val="24"/>
          <w:szCs w:val="24"/>
        </w:rPr>
        <w:t>Предположение заключалось в том</w:t>
      </w:r>
      <w:r w:rsidR="00C06F13" w:rsidRPr="00D145BE">
        <w:rPr>
          <w:rFonts w:ascii="Times New Roman" w:hAnsi="Times New Roman" w:cs="Times New Roman"/>
          <w:sz w:val="24"/>
          <w:szCs w:val="24"/>
        </w:rPr>
        <w:t>,</w:t>
      </w:r>
      <w:r w:rsidR="00667A1F" w:rsidRPr="00D145BE">
        <w:rPr>
          <w:rFonts w:ascii="Times New Roman" w:hAnsi="Times New Roman" w:cs="Times New Roman"/>
          <w:sz w:val="24"/>
          <w:szCs w:val="24"/>
        </w:rPr>
        <w:t xml:space="preserve"> что </w:t>
      </w:r>
      <w:r w:rsidR="000124D8" w:rsidRPr="00D145BE">
        <w:rPr>
          <w:rFonts w:ascii="Times New Roman" w:hAnsi="Times New Roman" w:cs="Times New Roman"/>
          <w:sz w:val="24"/>
          <w:szCs w:val="24"/>
        </w:rPr>
        <w:t xml:space="preserve">систематическая, целенаправленная и комплексная </w:t>
      </w:r>
      <w:r w:rsidR="00667A1F" w:rsidRPr="00D145BE">
        <w:rPr>
          <w:rFonts w:ascii="Times New Roman" w:hAnsi="Times New Roman" w:cs="Times New Roman"/>
          <w:sz w:val="24"/>
          <w:szCs w:val="24"/>
        </w:rPr>
        <w:t>работа по развитию речи детей раннего возраста будет более продуктивной, если предметная среда игровой</w:t>
      </w:r>
      <w:r w:rsidR="00667A1F" w:rsidRPr="00735F4A">
        <w:rPr>
          <w:rFonts w:ascii="Times New Roman" w:hAnsi="Times New Roman" w:cs="Times New Roman"/>
          <w:sz w:val="24"/>
          <w:szCs w:val="24"/>
        </w:rPr>
        <w:t xml:space="preserve"> комнаты группы</w:t>
      </w:r>
      <w:r w:rsidR="000E0DFA" w:rsidRPr="00735F4A">
        <w:rPr>
          <w:rFonts w:ascii="Times New Roman" w:hAnsi="Times New Roman" w:cs="Times New Roman"/>
          <w:sz w:val="24"/>
          <w:szCs w:val="24"/>
        </w:rPr>
        <w:t>, где ребенок проводит большее время дня,</w:t>
      </w:r>
      <w:r w:rsidR="00667A1F" w:rsidRPr="00735F4A">
        <w:rPr>
          <w:rFonts w:ascii="Times New Roman" w:hAnsi="Times New Roman" w:cs="Times New Roman"/>
          <w:sz w:val="24"/>
          <w:szCs w:val="24"/>
        </w:rPr>
        <w:t xml:space="preserve"> будет </w:t>
      </w:r>
      <w:r w:rsidR="000E0DFA" w:rsidRPr="00735F4A">
        <w:rPr>
          <w:rFonts w:ascii="Times New Roman" w:hAnsi="Times New Roman" w:cs="Times New Roman"/>
          <w:sz w:val="24"/>
          <w:szCs w:val="24"/>
        </w:rPr>
        <w:t xml:space="preserve">достаточно </w:t>
      </w:r>
      <w:r w:rsidR="00667A1F" w:rsidRPr="00735F4A">
        <w:rPr>
          <w:rFonts w:ascii="Times New Roman" w:hAnsi="Times New Roman" w:cs="Times New Roman"/>
          <w:sz w:val="24"/>
          <w:szCs w:val="24"/>
        </w:rPr>
        <w:t>оснащена пособиями</w:t>
      </w:r>
      <w:r w:rsidR="00C06F13" w:rsidRPr="00735F4A">
        <w:rPr>
          <w:rFonts w:ascii="Times New Roman" w:hAnsi="Times New Roman" w:cs="Times New Roman"/>
          <w:sz w:val="24"/>
          <w:szCs w:val="24"/>
        </w:rPr>
        <w:t>, играми</w:t>
      </w:r>
      <w:r w:rsidR="00667A1F" w:rsidRPr="00735F4A">
        <w:rPr>
          <w:rFonts w:ascii="Times New Roman" w:hAnsi="Times New Roman" w:cs="Times New Roman"/>
          <w:sz w:val="24"/>
          <w:szCs w:val="24"/>
        </w:rPr>
        <w:t xml:space="preserve"> и </w:t>
      </w:r>
      <w:r w:rsidR="00C06F13" w:rsidRPr="00735F4A">
        <w:rPr>
          <w:rFonts w:ascii="Times New Roman" w:hAnsi="Times New Roman" w:cs="Times New Roman"/>
          <w:sz w:val="24"/>
          <w:szCs w:val="24"/>
        </w:rPr>
        <w:t>материалами,</w:t>
      </w:r>
      <w:r w:rsidR="00667A1F" w:rsidRPr="00735F4A">
        <w:rPr>
          <w:rFonts w:ascii="Times New Roman" w:hAnsi="Times New Roman" w:cs="Times New Roman"/>
          <w:sz w:val="24"/>
          <w:szCs w:val="24"/>
        </w:rPr>
        <w:t xml:space="preserve"> </w:t>
      </w:r>
      <w:r w:rsidR="00667A1F" w:rsidRPr="00D145BE">
        <w:rPr>
          <w:rFonts w:ascii="Times New Roman" w:hAnsi="Times New Roman" w:cs="Times New Roman"/>
          <w:sz w:val="24"/>
          <w:szCs w:val="24"/>
        </w:rPr>
        <w:t>направленными на развитие речи детей раннего дошкольного возраста</w:t>
      </w:r>
      <w:r w:rsidR="00F54599" w:rsidRPr="00D145BE">
        <w:rPr>
          <w:rFonts w:ascii="Times New Roman" w:hAnsi="Times New Roman" w:cs="Times New Roman"/>
          <w:sz w:val="24"/>
          <w:szCs w:val="24"/>
        </w:rPr>
        <w:t>.</w:t>
      </w:r>
    </w:p>
    <w:p w:rsidR="00F54599" w:rsidRPr="00D145BE" w:rsidRDefault="00F54599" w:rsidP="00F54599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D145BE">
        <w:rPr>
          <w:rFonts w:ascii="Times New Roman" w:hAnsi="Times New Roman" w:cs="Times New Roman"/>
          <w:sz w:val="24"/>
          <w:szCs w:val="24"/>
        </w:rPr>
        <w:t xml:space="preserve">Для достижения положительного результата по данному направлению было необходимо решить следующие задачи: </w:t>
      </w:r>
    </w:p>
    <w:p w:rsidR="00F54599" w:rsidRPr="00D145BE" w:rsidRDefault="00F54599" w:rsidP="00F54599">
      <w:pPr>
        <w:pStyle w:val="a5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5BE">
        <w:rPr>
          <w:rFonts w:ascii="Times New Roman" w:hAnsi="Times New Roman" w:cs="Times New Roman"/>
          <w:sz w:val="24"/>
          <w:szCs w:val="24"/>
        </w:rPr>
        <w:t>создание условий необходимых для развития речи детей раннего возраста;</w:t>
      </w:r>
    </w:p>
    <w:p w:rsidR="00F54599" w:rsidRPr="00F54599" w:rsidRDefault="00F54599" w:rsidP="00F54599">
      <w:pPr>
        <w:pStyle w:val="a5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5BE">
        <w:rPr>
          <w:rFonts w:ascii="Times New Roman" w:hAnsi="Times New Roman" w:cs="Times New Roman"/>
          <w:sz w:val="24"/>
          <w:szCs w:val="24"/>
        </w:rPr>
        <w:t>привлечение</w:t>
      </w:r>
      <w:r w:rsidRPr="00790E61">
        <w:rPr>
          <w:rFonts w:ascii="Times New Roman" w:hAnsi="Times New Roman" w:cs="Times New Roman"/>
          <w:sz w:val="24"/>
          <w:szCs w:val="24"/>
        </w:rPr>
        <w:t xml:space="preserve"> родителей к сотрудничеству по развитию речи детей раннего возраста.</w:t>
      </w:r>
    </w:p>
    <w:p w:rsidR="00790E61" w:rsidRDefault="009C2A23" w:rsidP="0091252E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lastRenderedPageBreak/>
        <w:t xml:space="preserve">Для решения поставленных задач был </w:t>
      </w:r>
      <w:r w:rsidR="0091252E">
        <w:rPr>
          <w:rFonts w:ascii="Times New Roman" w:hAnsi="Times New Roman" w:cs="Times New Roman"/>
          <w:sz w:val="24"/>
          <w:szCs w:val="24"/>
        </w:rPr>
        <w:t xml:space="preserve">разработан </w:t>
      </w:r>
      <w:r w:rsidRPr="00735F4A">
        <w:rPr>
          <w:rFonts w:ascii="Times New Roman" w:hAnsi="Times New Roman" w:cs="Times New Roman"/>
          <w:sz w:val="24"/>
          <w:szCs w:val="24"/>
        </w:rPr>
        <w:t>план будущего проекта:</w:t>
      </w:r>
    </w:p>
    <w:p w:rsidR="00790E61" w:rsidRPr="0091252E" w:rsidRDefault="0091252E" w:rsidP="0091252E">
      <w:pPr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252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91252E">
        <w:rPr>
          <w:rFonts w:ascii="Times New Roman" w:hAnsi="Times New Roman" w:cs="Times New Roman"/>
          <w:b/>
          <w:sz w:val="24"/>
          <w:szCs w:val="24"/>
        </w:rPr>
        <w:t xml:space="preserve"> этап.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</w:t>
      </w:r>
      <w:r w:rsidR="00B50925" w:rsidRPr="0091252E">
        <w:rPr>
          <w:rFonts w:ascii="Times New Roman" w:hAnsi="Times New Roman" w:cs="Times New Roman"/>
          <w:sz w:val="24"/>
          <w:szCs w:val="24"/>
        </w:rPr>
        <w:t>нализ и сбор информации по теме проекта</w:t>
      </w:r>
    </w:p>
    <w:p w:rsidR="00790E61" w:rsidRPr="0091252E" w:rsidRDefault="0091252E" w:rsidP="0091252E">
      <w:pPr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252E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91252E">
        <w:rPr>
          <w:rFonts w:ascii="Times New Roman" w:hAnsi="Times New Roman" w:cs="Times New Roman"/>
          <w:b/>
          <w:sz w:val="24"/>
          <w:szCs w:val="24"/>
        </w:rPr>
        <w:t xml:space="preserve"> этап.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Системное в</w:t>
      </w:r>
      <w:r w:rsidR="009E5C5B" w:rsidRPr="0091252E">
        <w:rPr>
          <w:rFonts w:ascii="Times New Roman" w:hAnsi="Times New Roman" w:cs="Times New Roman"/>
          <w:sz w:val="24"/>
          <w:szCs w:val="24"/>
        </w:rPr>
        <w:t xml:space="preserve">заимодействие с родителями по речевому развитию детей раннего возраста </w:t>
      </w:r>
    </w:p>
    <w:p w:rsidR="00790E61" w:rsidRPr="0091252E" w:rsidRDefault="0091252E" w:rsidP="0091252E">
      <w:pPr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252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91252E">
        <w:rPr>
          <w:rFonts w:ascii="Times New Roman" w:hAnsi="Times New Roman" w:cs="Times New Roman"/>
          <w:b/>
          <w:sz w:val="24"/>
          <w:szCs w:val="24"/>
        </w:rPr>
        <w:t xml:space="preserve"> этап.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246F04" w:rsidRPr="0091252E">
        <w:rPr>
          <w:rFonts w:ascii="Times New Roman" w:hAnsi="Times New Roman" w:cs="Times New Roman"/>
          <w:sz w:val="24"/>
          <w:szCs w:val="24"/>
        </w:rPr>
        <w:t>оздание предметно-развивающей</w:t>
      </w:r>
      <w:r w:rsidR="00F81B61" w:rsidRPr="0091252E">
        <w:rPr>
          <w:rFonts w:ascii="Times New Roman" w:hAnsi="Times New Roman" w:cs="Times New Roman"/>
          <w:sz w:val="24"/>
          <w:szCs w:val="24"/>
        </w:rPr>
        <w:t xml:space="preserve"> среды направленной на речевое развитие детей раннего возраста </w:t>
      </w:r>
    </w:p>
    <w:p w:rsidR="00790E61" w:rsidRPr="0091252E" w:rsidRDefault="0091252E" w:rsidP="0091252E">
      <w:pPr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252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91252E">
        <w:rPr>
          <w:rFonts w:ascii="Times New Roman" w:hAnsi="Times New Roman" w:cs="Times New Roman"/>
          <w:b/>
          <w:sz w:val="24"/>
          <w:szCs w:val="24"/>
        </w:rPr>
        <w:t xml:space="preserve"> этап.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242F49" w:rsidRPr="0091252E">
        <w:rPr>
          <w:rFonts w:ascii="Times New Roman" w:hAnsi="Times New Roman" w:cs="Times New Roman"/>
          <w:sz w:val="24"/>
          <w:szCs w:val="24"/>
        </w:rPr>
        <w:t xml:space="preserve">ндивидуальная </w:t>
      </w:r>
      <w:r w:rsidR="00F81B61" w:rsidRPr="0091252E">
        <w:rPr>
          <w:rFonts w:ascii="Times New Roman" w:hAnsi="Times New Roman" w:cs="Times New Roman"/>
          <w:sz w:val="24"/>
          <w:szCs w:val="24"/>
        </w:rPr>
        <w:t>работа с детьми раннего возраста по речевому развитию</w:t>
      </w:r>
    </w:p>
    <w:p w:rsidR="00F70C40" w:rsidRPr="0091252E" w:rsidRDefault="0091252E" w:rsidP="0091252E">
      <w:pPr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252E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91252E">
        <w:rPr>
          <w:rFonts w:ascii="Times New Roman" w:hAnsi="Times New Roman" w:cs="Times New Roman"/>
          <w:b/>
          <w:sz w:val="24"/>
          <w:szCs w:val="24"/>
        </w:rPr>
        <w:t xml:space="preserve"> этап.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246F04" w:rsidRPr="0091252E">
        <w:rPr>
          <w:rFonts w:ascii="Times New Roman" w:hAnsi="Times New Roman" w:cs="Times New Roman"/>
          <w:sz w:val="24"/>
          <w:szCs w:val="24"/>
        </w:rPr>
        <w:t>ониторинг итоговых результатов речевого развития детей раннего возраста</w:t>
      </w:r>
    </w:p>
    <w:p w:rsidR="00F70C40" w:rsidRPr="00735F4A" w:rsidRDefault="0091252E" w:rsidP="0091252E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изучения</w:t>
      </w:r>
      <w:r w:rsidR="006A1291" w:rsidRPr="00735F4A">
        <w:rPr>
          <w:rFonts w:ascii="Times New Roman" w:hAnsi="Times New Roman" w:cs="Times New Roman"/>
          <w:sz w:val="24"/>
          <w:szCs w:val="24"/>
        </w:rPr>
        <w:t xml:space="preserve"> литерат</w:t>
      </w:r>
      <w:r>
        <w:rPr>
          <w:rFonts w:ascii="Times New Roman" w:hAnsi="Times New Roman" w:cs="Times New Roman"/>
          <w:sz w:val="24"/>
          <w:szCs w:val="24"/>
        </w:rPr>
        <w:t>уры</w:t>
      </w:r>
      <w:r w:rsidR="007C631D" w:rsidRPr="00735F4A">
        <w:rPr>
          <w:rFonts w:ascii="Times New Roman" w:hAnsi="Times New Roman" w:cs="Times New Roman"/>
          <w:sz w:val="24"/>
          <w:szCs w:val="24"/>
        </w:rPr>
        <w:t xml:space="preserve"> по данной теме, было выяснено</w:t>
      </w:r>
      <w:r w:rsidR="006A1291" w:rsidRPr="00735F4A">
        <w:rPr>
          <w:rFonts w:ascii="Times New Roman" w:hAnsi="Times New Roman" w:cs="Times New Roman"/>
          <w:sz w:val="24"/>
          <w:szCs w:val="24"/>
        </w:rPr>
        <w:t>, что</w:t>
      </w:r>
      <w:r w:rsidR="002E76FE" w:rsidRPr="00735F4A">
        <w:rPr>
          <w:rFonts w:ascii="Times New Roman" w:hAnsi="Times New Roman" w:cs="Times New Roman"/>
          <w:sz w:val="24"/>
          <w:szCs w:val="24"/>
        </w:rPr>
        <w:t xml:space="preserve"> нужно </w:t>
      </w:r>
      <w:r w:rsidR="002E76FE" w:rsidRPr="00F54599">
        <w:rPr>
          <w:rFonts w:ascii="Times New Roman" w:hAnsi="Times New Roman" w:cs="Times New Roman"/>
          <w:sz w:val="24"/>
          <w:szCs w:val="24"/>
        </w:rPr>
        <w:t>создать условия необходимые для развития речи детей раннего возраста</w:t>
      </w:r>
      <w:r w:rsidR="00275314" w:rsidRPr="00F54599">
        <w:rPr>
          <w:rFonts w:ascii="Times New Roman" w:hAnsi="Times New Roman" w:cs="Times New Roman"/>
          <w:sz w:val="24"/>
          <w:szCs w:val="24"/>
        </w:rPr>
        <w:t>.</w:t>
      </w:r>
      <w:r w:rsidR="00275314" w:rsidRPr="00735F4A">
        <w:rPr>
          <w:rFonts w:ascii="Times New Roman" w:hAnsi="Times New Roman" w:cs="Times New Roman"/>
          <w:sz w:val="24"/>
          <w:szCs w:val="24"/>
        </w:rPr>
        <w:t xml:space="preserve"> Т</w:t>
      </w:r>
      <w:r w:rsidR="002E76FE" w:rsidRPr="00735F4A">
        <w:rPr>
          <w:rFonts w:ascii="Times New Roman" w:hAnsi="Times New Roman" w:cs="Times New Roman"/>
          <w:sz w:val="24"/>
          <w:szCs w:val="24"/>
        </w:rPr>
        <w:t>ак как</w:t>
      </w:r>
      <w:r w:rsidR="006A1291" w:rsidRPr="00735F4A">
        <w:rPr>
          <w:rFonts w:ascii="Times New Roman" w:hAnsi="Times New Roman" w:cs="Times New Roman"/>
          <w:sz w:val="24"/>
          <w:szCs w:val="24"/>
        </w:rPr>
        <w:t xml:space="preserve"> большое влияние на развитие речи ребенка оказывает среда, в которой он находится большую часть времени, а предметно-манипуляторная деятельность является ведущей в этом возрасте</w:t>
      </w:r>
      <w:r w:rsidR="00275314" w:rsidRPr="00735F4A">
        <w:rPr>
          <w:rFonts w:ascii="Times New Roman" w:hAnsi="Times New Roman" w:cs="Times New Roman"/>
          <w:sz w:val="24"/>
          <w:szCs w:val="24"/>
        </w:rPr>
        <w:t>, стало необходимым оснащение предметно-развивающей среды играми и пособиями, направленными на развитие речи детей раннего возраста</w:t>
      </w:r>
      <w:r w:rsidR="006A1291" w:rsidRPr="00735F4A">
        <w:rPr>
          <w:rFonts w:ascii="Times New Roman" w:hAnsi="Times New Roman" w:cs="Times New Roman"/>
          <w:sz w:val="24"/>
          <w:szCs w:val="24"/>
        </w:rPr>
        <w:t xml:space="preserve">. </w:t>
      </w:r>
      <w:r w:rsidR="00275314" w:rsidRPr="00735F4A">
        <w:rPr>
          <w:rFonts w:ascii="Times New Roman" w:hAnsi="Times New Roman" w:cs="Times New Roman"/>
          <w:sz w:val="24"/>
          <w:szCs w:val="24"/>
        </w:rPr>
        <w:t>Важным требованием к играм и пособиям было чтобы, м</w:t>
      </w:r>
      <w:r w:rsidR="006A1291" w:rsidRPr="00735F4A">
        <w:rPr>
          <w:rFonts w:ascii="Times New Roman" w:hAnsi="Times New Roman" w:cs="Times New Roman"/>
          <w:sz w:val="24"/>
          <w:szCs w:val="24"/>
        </w:rPr>
        <w:t>анипулируя</w:t>
      </w:r>
      <w:r w:rsidR="009E5C5B" w:rsidRPr="00735F4A">
        <w:rPr>
          <w:rFonts w:ascii="Times New Roman" w:hAnsi="Times New Roman" w:cs="Times New Roman"/>
          <w:sz w:val="24"/>
          <w:szCs w:val="24"/>
        </w:rPr>
        <w:t xml:space="preserve"> с предметами, дети</w:t>
      </w:r>
      <w:r w:rsidR="00275314" w:rsidRPr="00735F4A">
        <w:rPr>
          <w:rFonts w:ascii="Times New Roman" w:hAnsi="Times New Roman" w:cs="Times New Roman"/>
          <w:sz w:val="24"/>
          <w:szCs w:val="24"/>
        </w:rPr>
        <w:t xml:space="preserve"> развивал</w:t>
      </w:r>
      <w:r w:rsidR="009E5C5B" w:rsidRPr="00735F4A">
        <w:rPr>
          <w:rFonts w:ascii="Times New Roman" w:hAnsi="Times New Roman" w:cs="Times New Roman"/>
          <w:sz w:val="24"/>
          <w:szCs w:val="24"/>
        </w:rPr>
        <w:t>и</w:t>
      </w:r>
      <w:r w:rsidR="006A1291" w:rsidRPr="00735F4A">
        <w:rPr>
          <w:rFonts w:ascii="Times New Roman" w:hAnsi="Times New Roman" w:cs="Times New Roman"/>
          <w:sz w:val="24"/>
          <w:szCs w:val="24"/>
        </w:rPr>
        <w:t xml:space="preserve"> моторику рук и все психические процессы: память и внимание, воображение и мышление, что благотворно </w:t>
      </w:r>
      <w:r w:rsidR="00275314" w:rsidRPr="00735F4A">
        <w:rPr>
          <w:rFonts w:ascii="Times New Roman" w:hAnsi="Times New Roman" w:cs="Times New Roman"/>
          <w:sz w:val="24"/>
          <w:szCs w:val="24"/>
        </w:rPr>
        <w:t xml:space="preserve">повлияло бы </w:t>
      </w:r>
      <w:r w:rsidR="006A1291" w:rsidRPr="00735F4A">
        <w:rPr>
          <w:rFonts w:ascii="Times New Roman" w:hAnsi="Times New Roman" w:cs="Times New Roman"/>
          <w:sz w:val="24"/>
          <w:szCs w:val="24"/>
        </w:rPr>
        <w:t>на развитие речи</w:t>
      </w:r>
      <w:r w:rsidR="009E5C5B" w:rsidRPr="00735F4A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6A1291" w:rsidRPr="00735F4A">
        <w:rPr>
          <w:rFonts w:ascii="Times New Roman" w:hAnsi="Times New Roman" w:cs="Times New Roman"/>
          <w:sz w:val="24"/>
          <w:szCs w:val="24"/>
        </w:rPr>
        <w:t xml:space="preserve">. </w:t>
      </w:r>
      <w:r w:rsidR="007C631D" w:rsidRPr="00735F4A">
        <w:rPr>
          <w:rFonts w:ascii="Times New Roman" w:hAnsi="Times New Roman" w:cs="Times New Roman"/>
          <w:sz w:val="24"/>
          <w:szCs w:val="24"/>
        </w:rPr>
        <w:t>Также выяснилось</w:t>
      </w:r>
      <w:r w:rsidR="009E5C5B" w:rsidRPr="00735F4A">
        <w:rPr>
          <w:rFonts w:ascii="Times New Roman" w:hAnsi="Times New Roman" w:cs="Times New Roman"/>
          <w:sz w:val="24"/>
          <w:szCs w:val="24"/>
        </w:rPr>
        <w:t xml:space="preserve">, что </w:t>
      </w:r>
      <w:r w:rsidR="00DB0A42" w:rsidRPr="00735F4A">
        <w:rPr>
          <w:rFonts w:ascii="Times New Roman" w:hAnsi="Times New Roman" w:cs="Times New Roman"/>
          <w:sz w:val="24"/>
          <w:szCs w:val="24"/>
        </w:rPr>
        <w:t xml:space="preserve">все мероприятия направленные на развитие речи детей раннего возраста должны проводиться в игровой форме, и быть эмоционально окрашенными и интересными для детей. Так как ведущим видом деятельности дошкольников является игра, а внимание детей раннего возраста еще непроизвольное, т.е. дети этого возраста обращают свое внимание только на то, что представляет для них непосредственный интерес. </w:t>
      </w:r>
    </w:p>
    <w:p w:rsidR="00DF7C84" w:rsidRPr="00735F4A" w:rsidRDefault="00A30E22" w:rsidP="0091252E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t>Исходя из требований ФГОС,</w:t>
      </w:r>
      <w:r w:rsidR="009E5C5B" w:rsidRPr="00735F4A">
        <w:rPr>
          <w:rFonts w:ascii="Times New Roman" w:hAnsi="Times New Roman" w:cs="Times New Roman"/>
          <w:sz w:val="24"/>
          <w:szCs w:val="24"/>
        </w:rPr>
        <w:t xml:space="preserve"> </w:t>
      </w:r>
      <w:r w:rsidR="00837B6B" w:rsidRPr="00735F4A">
        <w:rPr>
          <w:rFonts w:ascii="Times New Roman" w:hAnsi="Times New Roman" w:cs="Times New Roman"/>
          <w:sz w:val="24"/>
          <w:szCs w:val="24"/>
        </w:rPr>
        <w:t xml:space="preserve">предметная </w:t>
      </w:r>
      <w:r w:rsidR="009E5C5B" w:rsidRPr="00735F4A">
        <w:rPr>
          <w:rFonts w:ascii="Times New Roman" w:hAnsi="Times New Roman" w:cs="Times New Roman"/>
          <w:sz w:val="24"/>
          <w:szCs w:val="24"/>
        </w:rPr>
        <w:t>среда в группе должна быть доступной и безопасной для детей.</w:t>
      </w:r>
    </w:p>
    <w:p w:rsidR="00790E61" w:rsidRDefault="00A30E22" w:rsidP="0091252E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t xml:space="preserve">Учитывая то, что семье принадлежит ведущая роль в развитии и воспитании ребенка, </w:t>
      </w:r>
      <w:r w:rsidR="00807AA1" w:rsidRPr="00735F4A">
        <w:rPr>
          <w:rFonts w:ascii="Times New Roman" w:hAnsi="Times New Roman" w:cs="Times New Roman"/>
          <w:sz w:val="24"/>
          <w:szCs w:val="24"/>
        </w:rPr>
        <w:t xml:space="preserve">было важно </w:t>
      </w:r>
      <w:r w:rsidR="00807AA1" w:rsidRPr="00735F4A">
        <w:rPr>
          <w:rFonts w:ascii="Times New Roman" w:hAnsi="Times New Roman" w:cs="Times New Roman"/>
          <w:b/>
          <w:sz w:val="24"/>
          <w:szCs w:val="24"/>
        </w:rPr>
        <w:t>привлечь родителей группы к работе по развитию речи детей раннего возраста</w:t>
      </w:r>
      <w:r w:rsidRPr="00735F4A">
        <w:rPr>
          <w:rFonts w:ascii="Times New Roman" w:hAnsi="Times New Roman" w:cs="Times New Roman"/>
          <w:sz w:val="24"/>
          <w:szCs w:val="24"/>
        </w:rPr>
        <w:t xml:space="preserve">. Для этого было нужно, чтобы родители осознали важность </w:t>
      </w:r>
      <w:r w:rsidR="00EB1946" w:rsidRPr="00D145BE">
        <w:rPr>
          <w:rFonts w:ascii="Times New Roman" w:hAnsi="Times New Roman" w:cs="Times New Roman"/>
          <w:sz w:val="24"/>
          <w:szCs w:val="24"/>
        </w:rPr>
        <w:t>целенаправленной</w:t>
      </w:r>
      <w:r w:rsidR="00EB1946" w:rsidRPr="00EB194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55F16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Pr="00735F4A">
        <w:rPr>
          <w:rFonts w:ascii="Times New Roman" w:hAnsi="Times New Roman" w:cs="Times New Roman"/>
          <w:sz w:val="24"/>
          <w:szCs w:val="24"/>
        </w:rPr>
        <w:t xml:space="preserve"> по развитию речи детей раннего возраста</w:t>
      </w:r>
      <w:r w:rsidR="00807AA1" w:rsidRPr="00735F4A">
        <w:rPr>
          <w:rFonts w:ascii="Times New Roman" w:hAnsi="Times New Roman" w:cs="Times New Roman"/>
          <w:sz w:val="24"/>
          <w:szCs w:val="24"/>
        </w:rPr>
        <w:t>,</w:t>
      </w:r>
      <w:r w:rsidRPr="00735F4A">
        <w:rPr>
          <w:rFonts w:ascii="Times New Roman" w:hAnsi="Times New Roman" w:cs="Times New Roman"/>
          <w:sz w:val="24"/>
          <w:szCs w:val="24"/>
        </w:rPr>
        <w:t xml:space="preserve"> и вследствие этого проявили бы живой интерес к сотрудничеству по созданию развивающей среды в группе. Для решения поставленной цели нужно было повысить  компетентность родителей в области развития речи детей р</w:t>
      </w:r>
      <w:r w:rsidR="00937295">
        <w:rPr>
          <w:rFonts w:ascii="Times New Roman" w:hAnsi="Times New Roman" w:cs="Times New Roman"/>
          <w:sz w:val="24"/>
          <w:szCs w:val="24"/>
        </w:rPr>
        <w:t>аннего возраста. С</w:t>
      </w:r>
      <w:r w:rsidR="00A64C84" w:rsidRPr="00735F4A">
        <w:rPr>
          <w:rFonts w:ascii="Times New Roman" w:hAnsi="Times New Roman" w:cs="Times New Roman"/>
          <w:sz w:val="24"/>
          <w:szCs w:val="24"/>
        </w:rPr>
        <w:t xml:space="preserve"> этой целью был проведен</w:t>
      </w:r>
      <w:r w:rsidRPr="00735F4A">
        <w:rPr>
          <w:rFonts w:ascii="Times New Roman" w:hAnsi="Times New Roman" w:cs="Times New Roman"/>
          <w:sz w:val="24"/>
          <w:szCs w:val="24"/>
        </w:rPr>
        <w:t xml:space="preserve"> ряд мероприятий</w:t>
      </w:r>
      <w:r w:rsidR="00937295">
        <w:rPr>
          <w:rFonts w:ascii="Times New Roman" w:hAnsi="Times New Roman" w:cs="Times New Roman"/>
          <w:sz w:val="24"/>
          <w:szCs w:val="24"/>
        </w:rPr>
        <w:t xml:space="preserve"> совместно с родителями</w:t>
      </w:r>
      <w:r w:rsidRPr="00735F4A">
        <w:rPr>
          <w:rFonts w:ascii="Times New Roman" w:hAnsi="Times New Roman" w:cs="Times New Roman"/>
          <w:sz w:val="24"/>
          <w:szCs w:val="24"/>
        </w:rPr>
        <w:t>:</w:t>
      </w:r>
    </w:p>
    <w:p w:rsidR="00790E61" w:rsidRPr="00790E61" w:rsidRDefault="00A30E22" w:rsidP="00790E61">
      <w:pPr>
        <w:pStyle w:val="a5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E61">
        <w:rPr>
          <w:rFonts w:ascii="Times New Roman" w:hAnsi="Times New Roman" w:cs="Times New Roman"/>
          <w:sz w:val="24"/>
          <w:szCs w:val="24"/>
        </w:rPr>
        <w:t xml:space="preserve">родительское собрание на тему «Развитие речи детей третьего года жизни»; </w:t>
      </w:r>
    </w:p>
    <w:p w:rsidR="00790E61" w:rsidRPr="00790E61" w:rsidRDefault="00A30E22" w:rsidP="00790E61">
      <w:pPr>
        <w:pStyle w:val="a5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E61">
        <w:rPr>
          <w:rFonts w:ascii="Times New Roman" w:hAnsi="Times New Roman" w:cs="Times New Roman"/>
          <w:sz w:val="24"/>
          <w:szCs w:val="24"/>
        </w:rPr>
        <w:lastRenderedPageBreak/>
        <w:t xml:space="preserve">круглый стол «Важность развития мелкой моторики рук для развития речи детей»; </w:t>
      </w:r>
    </w:p>
    <w:p w:rsidR="00790E61" w:rsidRPr="00790E61" w:rsidRDefault="00A30E22" w:rsidP="00790E61">
      <w:pPr>
        <w:pStyle w:val="a5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E61">
        <w:rPr>
          <w:rFonts w:ascii="Times New Roman" w:hAnsi="Times New Roman" w:cs="Times New Roman"/>
          <w:sz w:val="24"/>
          <w:szCs w:val="24"/>
        </w:rPr>
        <w:t>консультация для родителей «Роль игрушек в развитии речи детей»;</w:t>
      </w:r>
    </w:p>
    <w:p w:rsidR="00790E61" w:rsidRPr="00790E61" w:rsidRDefault="00A30E22" w:rsidP="00790E61">
      <w:pPr>
        <w:pStyle w:val="a5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E61">
        <w:rPr>
          <w:rFonts w:ascii="Times New Roman" w:hAnsi="Times New Roman" w:cs="Times New Roman"/>
          <w:sz w:val="24"/>
          <w:szCs w:val="24"/>
        </w:rPr>
        <w:t>школа для родителей «Пальчиковые игры, их значение для  развития речи детей»</w:t>
      </w:r>
    </w:p>
    <w:p w:rsidR="00790E61" w:rsidRPr="00D145BE" w:rsidRDefault="00A30E22" w:rsidP="00790E61">
      <w:pPr>
        <w:pStyle w:val="a5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E61">
        <w:rPr>
          <w:rFonts w:ascii="Times New Roman" w:hAnsi="Times New Roman" w:cs="Times New Roman"/>
          <w:sz w:val="24"/>
          <w:szCs w:val="24"/>
        </w:rPr>
        <w:t xml:space="preserve">круглый стол «Важность чтения художественной литературы для развития речи детей </w:t>
      </w:r>
      <w:r w:rsidRPr="00D145BE">
        <w:rPr>
          <w:rFonts w:ascii="Times New Roman" w:hAnsi="Times New Roman" w:cs="Times New Roman"/>
          <w:sz w:val="24"/>
          <w:szCs w:val="24"/>
        </w:rPr>
        <w:t>раннего возраста»;</w:t>
      </w:r>
    </w:p>
    <w:p w:rsidR="00790E61" w:rsidRPr="00D145BE" w:rsidRDefault="00A30E22" w:rsidP="00790E61">
      <w:pPr>
        <w:pStyle w:val="a5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5BE">
        <w:rPr>
          <w:rFonts w:ascii="Times New Roman" w:hAnsi="Times New Roman" w:cs="Times New Roman"/>
          <w:sz w:val="24"/>
          <w:szCs w:val="24"/>
        </w:rPr>
        <w:t>индивидуальные беседы с родителями по уровню речевого развития их ребенка;</w:t>
      </w:r>
    </w:p>
    <w:p w:rsidR="00807AA1" w:rsidRPr="00D145BE" w:rsidRDefault="00807AA1" w:rsidP="007056D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D145BE">
        <w:rPr>
          <w:rFonts w:ascii="Times New Roman" w:hAnsi="Times New Roman" w:cs="Times New Roman"/>
          <w:sz w:val="24"/>
          <w:szCs w:val="24"/>
        </w:rPr>
        <w:t xml:space="preserve">Так как для развития речи детей раннего возраста очень важно </w:t>
      </w:r>
      <w:r w:rsidR="00B40A72" w:rsidRPr="00D145BE">
        <w:rPr>
          <w:rFonts w:ascii="Times New Roman" w:hAnsi="Times New Roman" w:cs="Times New Roman"/>
          <w:sz w:val="24"/>
          <w:szCs w:val="24"/>
        </w:rPr>
        <w:t>чтобы они могли экспериментировать и манипулировать различными предметами и материалом, в группе были организованны:</w:t>
      </w:r>
      <w:r w:rsidR="007056D0" w:rsidRPr="00D145BE">
        <w:rPr>
          <w:rFonts w:ascii="Times New Roman" w:hAnsi="Times New Roman" w:cs="Times New Roman"/>
          <w:sz w:val="24"/>
          <w:szCs w:val="24"/>
        </w:rPr>
        <w:t xml:space="preserve"> </w:t>
      </w:r>
      <w:r w:rsidR="00C06F13" w:rsidRPr="00D145BE">
        <w:rPr>
          <w:rFonts w:ascii="Times New Roman" w:hAnsi="Times New Roman" w:cs="Times New Roman"/>
          <w:sz w:val="24"/>
          <w:szCs w:val="24"/>
        </w:rPr>
        <w:t xml:space="preserve">центры воды и песка; </w:t>
      </w:r>
      <w:r w:rsidRPr="00D145BE">
        <w:rPr>
          <w:rFonts w:ascii="Times New Roman" w:hAnsi="Times New Roman" w:cs="Times New Roman"/>
          <w:sz w:val="24"/>
          <w:szCs w:val="24"/>
        </w:rPr>
        <w:t>уголки с природным и б</w:t>
      </w:r>
      <w:r w:rsidR="00812BF0" w:rsidRPr="00D145BE">
        <w:rPr>
          <w:rFonts w:ascii="Times New Roman" w:hAnsi="Times New Roman" w:cs="Times New Roman"/>
          <w:sz w:val="24"/>
          <w:szCs w:val="24"/>
        </w:rPr>
        <w:t>росовым материалом;</w:t>
      </w:r>
      <w:r w:rsidR="007056D0" w:rsidRPr="00D145BE">
        <w:rPr>
          <w:rFonts w:ascii="Times New Roman" w:hAnsi="Times New Roman" w:cs="Times New Roman"/>
          <w:sz w:val="24"/>
          <w:szCs w:val="24"/>
        </w:rPr>
        <w:t xml:space="preserve"> </w:t>
      </w:r>
      <w:r w:rsidRPr="00D145BE">
        <w:rPr>
          <w:rFonts w:ascii="Times New Roman" w:hAnsi="Times New Roman" w:cs="Times New Roman"/>
          <w:sz w:val="24"/>
          <w:szCs w:val="24"/>
        </w:rPr>
        <w:t>сенсорный уголок с дидактическими играми и мелким конструктором.</w:t>
      </w:r>
    </w:p>
    <w:p w:rsidR="007056D0" w:rsidRPr="007056D0" w:rsidRDefault="007056D0" w:rsidP="007056D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D145BE">
        <w:rPr>
          <w:rFonts w:ascii="Times New Roman" w:hAnsi="Times New Roman" w:cs="Times New Roman"/>
          <w:sz w:val="24"/>
          <w:szCs w:val="24"/>
        </w:rPr>
        <w:t>Совместно с родителями были созданы мини-музеи: «Игрушки-животные», «Книжки-малышки». Дополнительно</w:t>
      </w:r>
      <w:r w:rsidRPr="00735F4A">
        <w:rPr>
          <w:rFonts w:ascii="Times New Roman" w:hAnsi="Times New Roman" w:cs="Times New Roman"/>
          <w:sz w:val="24"/>
          <w:szCs w:val="24"/>
        </w:rPr>
        <w:t xml:space="preserve"> каждую неделю в нашей группе стали появляться временные мини-музеи соот</w:t>
      </w:r>
      <w:r>
        <w:rPr>
          <w:rFonts w:ascii="Times New Roman" w:hAnsi="Times New Roman" w:cs="Times New Roman"/>
          <w:sz w:val="24"/>
          <w:szCs w:val="24"/>
        </w:rPr>
        <w:t xml:space="preserve">ветствующие теме текущей недели: </w:t>
      </w:r>
      <w:proofErr w:type="gramStart"/>
      <w:r>
        <w:rPr>
          <w:rFonts w:ascii="Times New Roman" w:hAnsi="Times New Roman" w:cs="Times New Roman"/>
          <w:sz w:val="24"/>
          <w:szCs w:val="24"/>
        </w:rPr>
        <w:t>«Транспорт», «Рыбы», «Ракушки», «Пуговицы»</w:t>
      </w:r>
      <w:r w:rsidR="00BE0F18">
        <w:rPr>
          <w:rFonts w:ascii="Times New Roman" w:hAnsi="Times New Roman" w:cs="Times New Roman"/>
          <w:sz w:val="24"/>
          <w:szCs w:val="24"/>
        </w:rPr>
        <w:t>, «Насекомые», «Птицы», «Орехи», «Крупы», «Овощи», «Фрукты», «Ягоды», «Герб семьи», «Семейный фотоальбом», «Елочные игрушки», «Листья», «Цветы», «Тобольск», «Ветерок», «Камни», «Перышки», «Бусинки».</w:t>
      </w:r>
      <w:proofErr w:type="gramEnd"/>
    </w:p>
    <w:p w:rsidR="00DF7C84" w:rsidRDefault="00807AA1" w:rsidP="0091252E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t xml:space="preserve">Совместно с родителями </w:t>
      </w:r>
      <w:r w:rsidR="00937295">
        <w:rPr>
          <w:rFonts w:ascii="Times New Roman" w:hAnsi="Times New Roman" w:cs="Times New Roman"/>
          <w:sz w:val="24"/>
          <w:szCs w:val="24"/>
        </w:rPr>
        <w:t>была создана целая серия</w:t>
      </w:r>
      <w:r w:rsidRPr="00735F4A">
        <w:rPr>
          <w:rFonts w:ascii="Times New Roman" w:hAnsi="Times New Roman" w:cs="Times New Roman"/>
          <w:sz w:val="24"/>
          <w:szCs w:val="24"/>
        </w:rPr>
        <w:t xml:space="preserve"> игр и пособий, направленных главным образом на развит</w:t>
      </w:r>
      <w:r w:rsidR="00792550">
        <w:rPr>
          <w:rFonts w:ascii="Times New Roman" w:hAnsi="Times New Roman" w:cs="Times New Roman"/>
          <w:sz w:val="24"/>
          <w:szCs w:val="24"/>
        </w:rPr>
        <w:t>ие речи детей раннего возраста:</w:t>
      </w:r>
    </w:p>
    <w:p w:rsidR="00C02430" w:rsidRDefault="00C02430" w:rsidP="00C0243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«Интерактивное панно»</w:t>
      </w:r>
    </w:p>
    <w:p w:rsidR="00C02430" w:rsidRDefault="00C02430" w:rsidP="00C0243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53243" cy="2152650"/>
            <wp:effectExtent l="0" t="0" r="0" b="0"/>
            <wp:docPr id="30" name="Рисунок 30" descr="C:\Users\mvideo\Desktop\МА\фото ма\2015-02-25 14.44.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video\Desktop\МА\фото ма\2015-02-25 14.44.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6893" t="37829" r="2114" b="16777"/>
                    <a:stretch/>
                  </pic:blipFill>
                  <pic:spPr bwMode="auto">
                    <a:xfrm>
                      <a:off x="0" y="0"/>
                      <a:ext cx="5783050" cy="216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430" w:rsidRPr="00C02430" w:rsidRDefault="00C02430" w:rsidP="00C0243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>Изготовлено из мягкой части ленты-липучки. Испол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ьзуется для создания аппликаций 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из геометрических фигур, «Умного конструктора», шариков из бочонков </w:t>
      </w:r>
      <w:proofErr w:type="gram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t>Киндер</w:t>
      </w:r>
      <w:proofErr w:type="gramEnd"/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сюрпризов». Дети наклеивают и отрывают предметы, получая различные изображения. Игра развивает </w:t>
      </w:r>
      <w:r>
        <w:rPr>
          <w:rFonts w:ascii="Times New Roman" w:hAnsi="Times New Roman" w:cs="Times New Roman"/>
          <w:sz w:val="24"/>
          <w:szCs w:val="24"/>
          <w:lang w:eastAsia="ru-RU"/>
        </w:rPr>
        <w:t>мелкую моторику, тактильные ощущения,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воображение, мышление, конструктивные навыки; также дети учатся узнавать и называть геометрические 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фигуры и основные цвета (красный, синий, желтый, зеленый); учатся сравнивать предметы по размеру; собирать целое изображение из частей. </w:t>
      </w:r>
    </w:p>
    <w:p w:rsidR="00C02430" w:rsidRDefault="00C02430" w:rsidP="00C0243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«Нано конструктор»</w:t>
      </w:r>
    </w:p>
    <w:p w:rsidR="00C02430" w:rsidRDefault="00C02430" w:rsidP="00C0243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81566" cy="1952625"/>
            <wp:effectExtent l="0" t="0" r="0" b="0"/>
            <wp:docPr id="31" name="Рисунок 31" descr="C:\Users\mvideo\Desktop\фото\DSC09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video\Desktop\фото\DSC095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223" cy="196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430" w:rsidRDefault="00C02430" w:rsidP="00C0243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В бочонках </w:t>
      </w:r>
      <w:proofErr w:type="gram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t>Киндер</w:t>
      </w:r>
      <w:proofErr w:type="gramEnd"/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сюрприза», проделаны отверстия, с помощью трубочек от сока они соединяются между собой в различные конструкции. Игра развивает мелкую моторику рук, конструктивные навыки, воображение, мышление.</w:t>
      </w:r>
      <w:r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02430" w:rsidRDefault="00C02430" w:rsidP="00C0243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«Горох»</w:t>
      </w:r>
    </w:p>
    <w:p w:rsidR="00C02430" w:rsidRDefault="00C02430" w:rsidP="00C0243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88794" cy="1638300"/>
            <wp:effectExtent l="0" t="0" r="0" b="0"/>
            <wp:docPr id="27" name="Рисунок 27" descr="C:\Users\mvideo\Desktop\МА\фото ма\2015-02-27 13.22.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video\Desktop\МА\фото ма\2015-02-27 13.22.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97" t="18926" r="12910" b="28169"/>
                    <a:stretch/>
                  </pic:blipFill>
                  <pic:spPr bwMode="auto">
                    <a:xfrm>
                      <a:off x="0" y="0"/>
                      <a:ext cx="3507599" cy="164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430" w:rsidRDefault="00C02430" w:rsidP="00C0243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Сам стручок изготовлен из ткани и застегивается на молнию. Горошины сделаны из, обвязанных крючком, деревянных шариков. Ребенок сам расстегивает и застегивает стручок, вынимает горошины и собирает их обратно. </w:t>
      </w:r>
      <w:r>
        <w:rPr>
          <w:rFonts w:ascii="Times New Roman" w:hAnsi="Times New Roman" w:cs="Times New Roman"/>
          <w:sz w:val="24"/>
          <w:szCs w:val="24"/>
          <w:lang w:eastAsia="ru-RU"/>
        </w:rPr>
        <w:t>Э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>та игра развивает мелкую моторику рук, дети учатся называть и узнавать основные цвета.</w:t>
      </w:r>
      <w:r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02430" w:rsidRDefault="00C02430" w:rsidP="00C0243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«Настольный театр»</w:t>
      </w:r>
    </w:p>
    <w:p w:rsidR="00C02430" w:rsidRDefault="00C02430" w:rsidP="00C0243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95675" cy="1853769"/>
            <wp:effectExtent l="0" t="0" r="0" b="0"/>
            <wp:docPr id="28" name="Рисунок 28" descr="C:\Users\mvideo\Desktop\МА\фото ма\2015-02-25 14.47.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video\Desktop\МА\фото ма\2015-02-25 14.47.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9293"/>
                    <a:stretch/>
                  </pic:blipFill>
                  <pic:spPr bwMode="auto">
                    <a:xfrm>
                      <a:off x="0" y="0"/>
                      <a:ext cx="3509958" cy="186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02AC" w:rsidRPr="00D602DC" w:rsidRDefault="00C02430" w:rsidP="008402AC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Настольный театр изготовлен из бумаги. Бумажный театр используется  для постановки различных сказок, развивает диалогическую речь, учит узнавать и называть животных.</w:t>
      </w:r>
      <w:r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858C0" w:rsidRDefault="00C0243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E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C84" w:rsidRPr="00790E61">
        <w:rPr>
          <w:rFonts w:ascii="Times New Roman" w:hAnsi="Times New Roman" w:cs="Times New Roman"/>
          <w:b/>
          <w:sz w:val="24"/>
          <w:szCs w:val="24"/>
        </w:rPr>
        <w:t xml:space="preserve">«Забавные </w:t>
      </w:r>
      <w:proofErr w:type="gramStart"/>
      <w:r w:rsidR="00DF7C84" w:rsidRPr="00790E61">
        <w:rPr>
          <w:rFonts w:ascii="Times New Roman" w:hAnsi="Times New Roman" w:cs="Times New Roman"/>
          <w:b/>
          <w:sz w:val="24"/>
          <w:szCs w:val="24"/>
        </w:rPr>
        <w:t>зверюшки</w:t>
      </w:r>
      <w:proofErr w:type="gramEnd"/>
      <w:r w:rsidR="00DF7C84" w:rsidRPr="00790E61">
        <w:rPr>
          <w:rFonts w:ascii="Times New Roman" w:hAnsi="Times New Roman" w:cs="Times New Roman"/>
          <w:b/>
          <w:sz w:val="24"/>
          <w:szCs w:val="24"/>
        </w:rPr>
        <w:t>»</w:t>
      </w:r>
    </w:p>
    <w:p w:rsidR="004858C0" w:rsidRDefault="004858C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19425" cy="1755041"/>
            <wp:effectExtent l="0" t="0" r="0" b="0"/>
            <wp:docPr id="6" name="Рисунок 6" descr="C:\Users\mvideo\Desktop\МА\фото ма\2015-02-25 14.49.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ideo\Desktop\МА\фото ма\2015-02-25 14.49.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2500"/>
                    <a:stretch/>
                  </pic:blipFill>
                  <pic:spPr bwMode="auto">
                    <a:xfrm>
                      <a:off x="0" y="0"/>
                      <a:ext cx="3019425" cy="175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58C0" w:rsidRPr="00792550" w:rsidRDefault="00937295" w:rsidP="004858C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Данное пособие изготовлено</w:t>
      </w:r>
      <w:r w:rsidR="00DF7C84"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из пластиковых бутылочек обвязанных крючком.</w:t>
      </w:r>
      <w:r w:rsidR="00DF7C84" w:rsidRPr="00735F4A">
        <w:rPr>
          <w:rFonts w:ascii="Times New Roman" w:hAnsi="Times New Roman" w:cs="Times New Roman"/>
          <w:sz w:val="24"/>
          <w:szCs w:val="24"/>
        </w:rPr>
        <w:t xml:space="preserve"> </w:t>
      </w:r>
      <w:r w:rsidR="00A53B54">
        <w:rPr>
          <w:rFonts w:ascii="Times New Roman" w:hAnsi="Times New Roman" w:cs="Times New Roman"/>
          <w:sz w:val="24"/>
          <w:szCs w:val="24"/>
        </w:rPr>
        <w:t>Д</w:t>
      </w:r>
      <w:r w:rsidR="00DF7C84" w:rsidRPr="00735F4A">
        <w:rPr>
          <w:rFonts w:ascii="Times New Roman" w:hAnsi="Times New Roman" w:cs="Times New Roman"/>
          <w:sz w:val="24"/>
          <w:szCs w:val="24"/>
        </w:rPr>
        <w:t xml:space="preserve">ети </w:t>
      </w:r>
      <w:r w:rsidR="00A53B54">
        <w:rPr>
          <w:rFonts w:ascii="Times New Roman" w:hAnsi="Times New Roman" w:cs="Times New Roman"/>
          <w:sz w:val="24"/>
          <w:szCs w:val="24"/>
          <w:lang w:eastAsia="ru-RU"/>
        </w:rPr>
        <w:t>кормят</w:t>
      </w:r>
      <w:r w:rsidR="00DF7C84"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53B54">
        <w:rPr>
          <w:rFonts w:ascii="Times New Roman" w:hAnsi="Times New Roman" w:cs="Times New Roman"/>
          <w:sz w:val="24"/>
          <w:szCs w:val="24"/>
          <w:lang w:eastAsia="ru-RU"/>
        </w:rPr>
        <w:t xml:space="preserve">их </w:t>
      </w:r>
      <w:r w:rsidR="00DF7C84"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бобами, развивая тем самым мелкую моторику рук, и </w:t>
      </w:r>
      <w:r w:rsidR="00A53B54">
        <w:rPr>
          <w:rFonts w:ascii="Times New Roman" w:hAnsi="Times New Roman" w:cs="Times New Roman"/>
          <w:sz w:val="24"/>
          <w:szCs w:val="24"/>
          <w:lang w:eastAsia="ru-RU"/>
        </w:rPr>
        <w:t>разыгрывают</w:t>
      </w:r>
      <w:r w:rsidR="00DF7C84"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с ними разные </w:t>
      </w:r>
      <w:r w:rsidR="00BE0F18" w:rsidRPr="00735F4A">
        <w:rPr>
          <w:rFonts w:ascii="Times New Roman" w:hAnsi="Times New Roman" w:cs="Times New Roman"/>
          <w:sz w:val="24"/>
          <w:szCs w:val="24"/>
          <w:lang w:eastAsia="ru-RU"/>
        </w:rPr>
        <w:t>сценки,</w:t>
      </w:r>
      <w:r w:rsidR="00DF7C84"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развивая диалогическую речь.</w:t>
      </w:r>
      <w:r w:rsidR="0079255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858C0" w:rsidRDefault="00DF7C84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«Туфельки – шнуровки»</w:t>
      </w:r>
    </w:p>
    <w:p w:rsidR="004858C0" w:rsidRDefault="004858C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68625" cy="2226475"/>
            <wp:effectExtent l="0" t="0" r="0" b="0"/>
            <wp:docPr id="7" name="Рисунок 7" descr="C:\Users\mvideo\Desktop\МА\фото ма\2015-02-25 15.01.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video\Desktop\МА\фото ма\2015-02-25 15.01.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619" cy="2280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8C0" w:rsidRPr="00792550" w:rsidRDefault="00DF7C84" w:rsidP="004858C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Туфельки с отверстиями изготовлены из покрашенной фанеры. </w:t>
      </w:r>
      <w:r w:rsidR="00BE0F18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ети </w:t>
      </w:r>
      <w:r w:rsidR="00BE0F18">
        <w:rPr>
          <w:rFonts w:ascii="Times New Roman" w:hAnsi="Times New Roman" w:cs="Times New Roman"/>
          <w:sz w:val="24"/>
          <w:szCs w:val="24"/>
          <w:lang w:eastAsia="ru-RU"/>
        </w:rPr>
        <w:t xml:space="preserve">зашнуровывают их 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и играют в дидактические игры «Найди пару», «Подбе</w:t>
      </w:r>
      <w:r w:rsidR="00BE0F18">
        <w:rPr>
          <w:rFonts w:ascii="Times New Roman" w:hAnsi="Times New Roman" w:cs="Times New Roman"/>
          <w:sz w:val="24"/>
          <w:szCs w:val="24"/>
          <w:lang w:eastAsia="ru-RU"/>
        </w:rPr>
        <w:t>ри подходящий шнурок по цвету».</w:t>
      </w:r>
      <w:r w:rsidR="00792550"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858C0" w:rsidRDefault="00DF7C84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«Умный конструктор»</w:t>
      </w:r>
    </w:p>
    <w:p w:rsidR="004858C0" w:rsidRDefault="004858C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81325" cy="1667110"/>
            <wp:effectExtent l="0" t="0" r="0" b="0"/>
            <wp:docPr id="8" name="Рисунок 8" descr="C:\Users\mvideo\Desktop\фото\DSC09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video\Desktop\фото\DSC095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718" r="19746" b="23691"/>
                    <a:stretch/>
                  </pic:blipFill>
                  <pic:spPr bwMode="auto">
                    <a:xfrm>
                      <a:off x="0" y="0"/>
                      <a:ext cx="3028213" cy="1693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58C0" w:rsidRPr="00792550" w:rsidRDefault="00DF7C84" w:rsidP="00C0243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Изготовлен</w:t>
      </w:r>
      <w:proofErr w:type="gramEnd"/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из старого деревянного конструктора, все стороны деталей обклеены одной из половин ленты-липучки. Соединяя детали между собой определенным образом, ребенок получает какую-либо интересную постройку. Наряду с моторикой рук и тактильными ощущениями развивается воображение и конструкторские навыки.</w:t>
      </w:r>
      <w:r w:rsidR="00792550"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858C0" w:rsidRDefault="00DF7C84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«Волшебные прищепки»</w:t>
      </w:r>
    </w:p>
    <w:p w:rsidR="004858C0" w:rsidRDefault="004858C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52700" cy="1941360"/>
            <wp:effectExtent l="0" t="0" r="0" b="0"/>
            <wp:docPr id="10" name="Рисунок 10" descr="C:\Users\mvideo\Desktop\МА\фото ма\2015-02-27 13.10.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video\Desktop\МА\фото ма\2015-02-27 13.10.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024" r="11346" b="7079"/>
                    <a:stretch/>
                  </pic:blipFill>
                  <pic:spPr bwMode="auto">
                    <a:xfrm>
                      <a:off x="0" y="0"/>
                      <a:ext cx="2577596" cy="196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58C0" w:rsidRDefault="00DF7C84" w:rsidP="004858C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>В этой игре использо</w:t>
      </w:r>
      <w:r w:rsidR="00A53B54">
        <w:rPr>
          <w:rFonts w:ascii="Times New Roman" w:hAnsi="Times New Roman" w:cs="Times New Roman"/>
          <w:sz w:val="24"/>
          <w:szCs w:val="24"/>
          <w:lang w:eastAsia="ru-RU"/>
        </w:rPr>
        <w:t xml:space="preserve">ваны обычные бельевые прищепки и 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>кусочки поролона</w:t>
      </w:r>
      <w:r w:rsidR="00A53B54">
        <w:rPr>
          <w:rFonts w:ascii="Times New Roman" w:hAnsi="Times New Roman" w:cs="Times New Roman"/>
          <w:sz w:val="24"/>
          <w:szCs w:val="24"/>
          <w:lang w:eastAsia="ru-RU"/>
        </w:rPr>
        <w:t>. Дети выдумывают с их помощью всяких забавных существ, развивая воображение, творческое мышление и мелкую моторику рук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. Также </w:t>
      </w:r>
      <w:r w:rsidR="00A53B54" w:rsidRPr="00735F4A">
        <w:rPr>
          <w:rFonts w:ascii="Times New Roman" w:hAnsi="Times New Roman" w:cs="Times New Roman"/>
          <w:sz w:val="24"/>
          <w:szCs w:val="24"/>
          <w:lang w:eastAsia="ru-RU"/>
        </w:rPr>
        <w:t>уч</w:t>
      </w:r>
      <w:r w:rsidR="00A53B54">
        <w:rPr>
          <w:rFonts w:ascii="Times New Roman" w:hAnsi="Times New Roman" w:cs="Times New Roman"/>
          <w:sz w:val="24"/>
          <w:szCs w:val="24"/>
          <w:lang w:eastAsia="ru-RU"/>
        </w:rPr>
        <w:t>атся группировать предметы по цвету во время игры «Сделай цветочек».</w:t>
      </w:r>
      <w:r w:rsidR="00792550"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858C0" w:rsidRDefault="00C0243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64D79"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«Разноцветные домики»</w:t>
      </w:r>
    </w:p>
    <w:p w:rsidR="004858C0" w:rsidRDefault="004858C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52700" cy="1914527"/>
            <wp:effectExtent l="0" t="0" r="0" b="0"/>
            <wp:docPr id="12" name="Рисунок 12" descr="C:\Users\mvideo\Desktop\МА\фото ма\2015-02-25 14.52.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video\Desktop\МА\фото ма\2015-02-25 14.52.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257" cy="19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8C0" w:rsidRPr="00792550" w:rsidRDefault="00064D79" w:rsidP="004858C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>На обычные пластиковые баночки наклеены «окошки» определенных цветов, дети должны заселить «жильцов» в подходящий домик. Игра развивает мелкую моторику рук и учит детей</w:t>
      </w:r>
      <w:r w:rsidR="00D145BE">
        <w:rPr>
          <w:rFonts w:ascii="Times New Roman" w:hAnsi="Times New Roman" w:cs="Times New Roman"/>
          <w:sz w:val="24"/>
          <w:szCs w:val="24"/>
          <w:lang w:eastAsia="ru-RU"/>
        </w:rPr>
        <w:t xml:space="preserve"> группировать предметы по цвету.</w:t>
      </w:r>
      <w:r w:rsidR="00792550"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858C0" w:rsidRDefault="00064D79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«Золотая рыбка»</w:t>
      </w:r>
    </w:p>
    <w:p w:rsidR="004858C0" w:rsidRDefault="004858C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71750" cy="1707274"/>
            <wp:effectExtent l="0" t="0" r="0" b="0"/>
            <wp:docPr id="13" name="Рисунок 13" descr="C:\Users\mvideo\Desktop\МА\фото ма\2015-02-25 15.00.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video\Desktop\МА\фото ма\2015-02-25 15.00.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3667" t="945" b="22634"/>
                    <a:stretch/>
                  </pic:blipFill>
                  <pic:spPr bwMode="auto">
                    <a:xfrm>
                      <a:off x="0" y="0"/>
                      <a:ext cx="2579333" cy="171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58C0" w:rsidRPr="00792550" w:rsidRDefault="00064D79" w:rsidP="004858C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>На мягкую игрушку дети прикрепляют украшения круглой и квадратной формы при помощи заклепок и ленты-липучки. Игра развивает мелкую моторику рук; дети учатся группировать предметы по цвету, форме, размеру.</w:t>
      </w:r>
      <w:r w:rsidR="00792550"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858C0" w:rsidRDefault="00064D79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Панно «Календарь природы»</w:t>
      </w:r>
    </w:p>
    <w:p w:rsidR="004858C0" w:rsidRDefault="004858C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10025" cy="2943225"/>
            <wp:effectExtent l="0" t="0" r="0" b="0"/>
            <wp:docPr id="18" name="Рисунок 5" descr="C:\Documents and Settings\User\Рабочий стол\мое\конкурс\IMG37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Documents and Settings\User\Рабочий стол\мое\конкурс\IMG372.jpg"/>
                    <pic:cNvPicPr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8C0" w:rsidRDefault="00E02A26" w:rsidP="004858C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Используется</w:t>
      </w:r>
      <w:r w:rsidR="00064D79"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для наблюдений за изменениями в природе и бесед.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Это пособие развивает внимание, любознательность, помогает составлять описательные рассказы. </w:t>
      </w:r>
      <w:r w:rsidR="00064D79" w:rsidRPr="00735F4A">
        <w:rPr>
          <w:rFonts w:ascii="Times New Roman" w:hAnsi="Times New Roman" w:cs="Times New Roman"/>
          <w:sz w:val="24"/>
          <w:szCs w:val="24"/>
          <w:lang w:eastAsia="ru-RU"/>
        </w:rPr>
        <w:t>Все картинки крепятся к стене с помощью двухстороннего скотча и меняются воспитателем совместно с детьми по сезону и в соответствии с погодой.</w:t>
      </w:r>
      <w:r w:rsidR="00792550"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04BE1" w:rsidRDefault="00004BE1" w:rsidP="00004BE1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«Валенки»</w:t>
      </w:r>
    </w:p>
    <w:p w:rsidR="00004BE1" w:rsidRDefault="00004BE1" w:rsidP="00004BE1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38600" cy="3724275"/>
            <wp:effectExtent l="0" t="0" r="0" b="0"/>
            <wp:docPr id="38" name="Объект 3" descr="C:\Documents and Settings\User\Рабочий стол\мое\конкурс\DSCF3024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 descr="C:\Documents and Settings\User\Рабочий стол\мое\конкурс\DSCF3024.JPG"/>
                    <pic:cNvPicPr>
                      <a:picLocks noGrp="1"/>
                    </pic:cNvPicPr>
                  </pic:nvPicPr>
                  <pic:blipFill rotWithShape="1">
                    <a:blip r:embed="rId19" cstate="print"/>
                    <a:srcRect l="13504" r="8759"/>
                    <a:stretch/>
                  </pic:blipFill>
                  <pic:spPr bwMode="auto">
                    <a:xfrm>
                      <a:off x="0" y="0"/>
                      <a:ext cx="4045129" cy="3730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BE1" w:rsidRDefault="00004BE1" w:rsidP="00004BE1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>Изготовлены из фанеры, обшитой тканью, на которую дети с помощью липучки прикрепляют различные украшения. Игра развивает мелкую моторику рук, воображение, творчество.</w:t>
      </w:r>
      <w:r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04BE1" w:rsidRDefault="00004BE1" w:rsidP="00004BE1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«Развивающее панно»</w:t>
      </w:r>
    </w:p>
    <w:p w:rsidR="00004BE1" w:rsidRDefault="00004BE1" w:rsidP="00004BE1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90900" cy="3086100"/>
            <wp:effectExtent l="0" t="0" r="0" b="0"/>
            <wp:docPr id="37" name="Объект 3" descr="C:\Documents and Settings\User\Рабочий стол\мое\конкурс\DSCF3026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 descr="C:\Documents and Settings\User\Рабочий стол\мое\конкурс\DSCF3026.JPG"/>
                    <pic:cNvPicPr>
                      <a:picLocks noGrp="1"/>
                    </pic:cNvPicPr>
                  </pic:nvPicPr>
                  <pic:blipFill rotWithShape="1">
                    <a:blip r:embed="rId20" cstate="print"/>
                    <a:srcRect l="12889" t="6806" r="16889" b="11519"/>
                    <a:stretch/>
                  </pic:blipFill>
                  <pic:spPr bwMode="auto">
                    <a:xfrm>
                      <a:off x="0" y="0"/>
                      <a:ext cx="33909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BE1" w:rsidRDefault="00004BE1" w:rsidP="00004BE1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>Игра изготовлена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 подручного материала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. На тканевой основе </w:t>
      </w:r>
      <w:proofErr w:type="gram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t>ра</w:t>
      </w:r>
      <w:r>
        <w:rPr>
          <w:rFonts w:ascii="Times New Roman" w:hAnsi="Times New Roman" w:cs="Times New Roman"/>
          <w:sz w:val="24"/>
          <w:szCs w:val="24"/>
          <w:lang w:eastAsia="ru-RU"/>
        </w:rPr>
        <w:t>сположены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крупная молния, пуговиц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а и петля, липучка, шнурок. Рядом </w:t>
      </w:r>
      <w:proofErr w:type="gram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t>прикреплены</w:t>
      </w:r>
      <w:proofErr w:type="gramEnd"/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диск от старого телефона, шпингалет, дверной замок на цепочке, дверной звонок, выключатель,  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розетка с вилкой, спичечный коробок для небольших «</w:t>
      </w:r>
      <w:proofErr w:type="spell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t>секретиков</w:t>
      </w:r>
      <w:proofErr w:type="spellEnd"/>
      <w:r w:rsidRPr="00735F4A">
        <w:rPr>
          <w:rFonts w:ascii="Times New Roman" w:hAnsi="Times New Roman" w:cs="Times New Roman"/>
          <w:sz w:val="24"/>
          <w:szCs w:val="24"/>
          <w:lang w:eastAsia="ru-RU"/>
        </w:rPr>
        <w:t>». Развивает мелкую моторику рук и мышление.</w:t>
      </w:r>
    </w:p>
    <w:p w:rsidR="00004BE1" w:rsidRDefault="00004BE1" w:rsidP="00004BE1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«Разноцветный город»</w:t>
      </w:r>
    </w:p>
    <w:p w:rsidR="00004BE1" w:rsidRDefault="00004BE1" w:rsidP="00004BE1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57341" cy="3424045"/>
            <wp:effectExtent l="133350" t="0" r="119380" b="0"/>
            <wp:docPr id="39" name="Объект 3" descr="C:\Documents and Settings\User\Рабочий стол\мое\конкурс\DSCF3020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 descr="C:\Documents and Settings\User\Рабочий стол\мое\конкурс\DSCF3020.JPG"/>
                    <pic:cNvPicPr>
                      <a:picLocks noGrp="1"/>
                    </pic:cNvPicPr>
                  </pic:nvPicPr>
                  <pic:blipFill rotWithShape="1">
                    <a:blip r:embed="rId21" cstate="print"/>
                    <a:srcRect l="19068" r="14160" b="5436"/>
                    <a:stretch/>
                  </pic:blipFill>
                  <pic:spPr bwMode="auto">
                    <a:xfrm rot="16200000">
                      <a:off x="0" y="0"/>
                      <a:ext cx="3220087" cy="3492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BE1" w:rsidRDefault="00004BE1" w:rsidP="00004BE1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>Игра изготовлена из пяти групп деревянных кубиков разных по цвету и размеру  и пяти крупных картонных плоскостных геометрических фигур. Дети  развивают моторику рук; учатся группировать ку</w:t>
      </w:r>
      <w:r>
        <w:rPr>
          <w:rFonts w:ascii="Times New Roman" w:hAnsi="Times New Roman" w:cs="Times New Roman"/>
          <w:sz w:val="24"/>
          <w:szCs w:val="24"/>
          <w:lang w:eastAsia="ru-RU"/>
        </w:rPr>
        <w:t>бики по цвету и сооружать постройки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83BB4" w:rsidRDefault="00A83BB4" w:rsidP="00A83BB4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«Нагрудные маски овощи»</w:t>
      </w:r>
    </w:p>
    <w:p w:rsidR="00A83BB4" w:rsidRDefault="00A83BB4" w:rsidP="00A83BB4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24175" cy="2162175"/>
            <wp:effectExtent l="0" t="0" r="0" b="0"/>
            <wp:docPr id="36" name="Объект 3" descr="C:\Documents and Settings\User\Рабочий стол\мое\конкурс\DSCF3017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 descr="C:\Documents and Settings\User\Рабочий стол\мое\конкурс\DSCF3017.JPG"/>
                    <pic:cNvPicPr>
                      <a:picLocks noGrp="1"/>
                    </pic:cNvPicPr>
                  </pic:nvPicPr>
                  <pic:blipFill rotWithShape="1">
                    <a:blip r:embed="rId22" cstate="print"/>
                    <a:srcRect l="12143" t="22026" r="4523" b="8810"/>
                    <a:stretch/>
                  </pic:blipFill>
                  <pic:spPr bwMode="auto">
                    <a:xfrm>
                      <a:off x="0" y="0"/>
                      <a:ext cx="2928028" cy="216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3BB4" w:rsidRPr="00792550" w:rsidRDefault="00A83BB4" w:rsidP="00004BE1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 помощью масок дети учатся узнавать и называть овощи, играть в хороводную игру «Огород»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4858C0" w:rsidRDefault="00064D79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«</w:t>
      </w:r>
      <w:proofErr w:type="spellStart"/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Дартс</w:t>
      </w:r>
      <w:proofErr w:type="spellEnd"/>
      <w:r w:rsidRPr="00790E61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4858C0" w:rsidRDefault="004858C0" w:rsidP="004858C0">
      <w:pPr>
        <w:spacing w:after="0" w:line="360" w:lineRule="auto"/>
        <w:ind w:left="567" w:firstLine="14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0B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62275" cy="2905123"/>
            <wp:effectExtent l="0" t="0" r="0" b="0"/>
            <wp:docPr id="21" name="Объект 3" descr="C:\Documents and Settings\User\Рабочий стол\мое\конкурс\IMG370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 descr="C:\Documents and Settings\User\Рабочий стол\мое\конкурс\IMG370.jpg"/>
                    <pic:cNvPicPr>
                      <a:picLocks noGrp="1"/>
                    </pic:cNvPicPr>
                  </pic:nvPicPr>
                  <pic:blipFill rotWithShape="1">
                    <a:blip r:embed="rId23" cstate="print"/>
                    <a:srcRect l="21053" t="11476" r="17894" b="15300"/>
                    <a:stretch/>
                  </pic:blipFill>
                  <pic:spPr bwMode="auto">
                    <a:xfrm>
                      <a:off x="0" y="0"/>
                      <a:ext cx="2962701" cy="290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58C0" w:rsidRPr="005D1810" w:rsidRDefault="00064D79" w:rsidP="004858C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Игра изготовлена из липучек для обуви. Мягкой частью липучек обклеена фанера и прикреплена на стену, а жесткая часть нарезана на кружочки и наклеена на бочонки </w:t>
      </w:r>
      <w:proofErr w:type="gram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735F4A">
        <w:rPr>
          <w:rFonts w:ascii="Times New Roman" w:hAnsi="Times New Roman" w:cs="Times New Roman"/>
          <w:sz w:val="24"/>
          <w:szCs w:val="24"/>
          <w:lang w:eastAsia="ru-RU"/>
        </w:rPr>
        <w:t>киндер</w:t>
      </w:r>
      <w:proofErr w:type="gramEnd"/>
      <w:r w:rsidRPr="00735F4A">
        <w:rPr>
          <w:rFonts w:ascii="Times New Roman" w:hAnsi="Times New Roman" w:cs="Times New Roman"/>
          <w:sz w:val="24"/>
          <w:szCs w:val="24"/>
          <w:lang w:eastAsia="ru-RU"/>
        </w:rPr>
        <w:t xml:space="preserve"> сюрпризов».</w:t>
      </w:r>
      <w:r w:rsidR="00792550" w:rsidRPr="007925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35F4A">
        <w:rPr>
          <w:rFonts w:ascii="Times New Roman" w:hAnsi="Times New Roman" w:cs="Times New Roman"/>
          <w:sz w:val="24"/>
          <w:szCs w:val="24"/>
          <w:lang w:eastAsia="ru-RU"/>
        </w:rPr>
        <w:t>Дети отрывают шарики и прикрепляют их обратно. Игра развивает мелкую моторику и тактильные ощущения, также с помощью этой игры дети учатся метать и развивают меткость.</w:t>
      </w:r>
      <w:r w:rsidR="005D1810" w:rsidRPr="005D181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4522F" w:rsidRPr="00735F4A" w:rsidRDefault="00E4522F" w:rsidP="0079255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t xml:space="preserve">По результатам итогового мониторинга выяснилось, что из 29 детей у 6 (21%) воспитанников группы имеются отклонения в речевом развитии от возрастной нормы, у 23 (79%) воспитанников речевое развитие соответствует возрастным нормам. </w:t>
      </w:r>
    </w:p>
    <w:p w:rsidR="00384A9D" w:rsidRPr="00735F4A" w:rsidRDefault="00A64C84" w:rsidP="00792550">
      <w:pPr>
        <w:spacing w:after="0" w:line="360" w:lineRule="auto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735F4A">
        <w:rPr>
          <w:rFonts w:ascii="Times New Roman" w:hAnsi="Times New Roman" w:cs="Times New Roman"/>
          <w:sz w:val="24"/>
          <w:szCs w:val="24"/>
        </w:rPr>
        <w:t xml:space="preserve">Таким </w:t>
      </w:r>
      <w:r w:rsidR="00590B97" w:rsidRPr="00735F4A">
        <w:rPr>
          <w:rFonts w:ascii="Times New Roman" w:hAnsi="Times New Roman" w:cs="Times New Roman"/>
          <w:sz w:val="24"/>
          <w:szCs w:val="24"/>
        </w:rPr>
        <w:t>образом,</w:t>
      </w:r>
      <w:r w:rsidRPr="00735F4A">
        <w:rPr>
          <w:rFonts w:ascii="Times New Roman" w:hAnsi="Times New Roman" w:cs="Times New Roman"/>
          <w:sz w:val="24"/>
          <w:szCs w:val="24"/>
        </w:rPr>
        <w:t xml:space="preserve"> </w:t>
      </w:r>
      <w:r w:rsidR="00E613FD" w:rsidRPr="00735F4A">
        <w:rPr>
          <w:rFonts w:ascii="Times New Roman" w:hAnsi="Times New Roman" w:cs="Times New Roman"/>
          <w:sz w:val="24"/>
          <w:szCs w:val="24"/>
        </w:rPr>
        <w:t>систематическая, целенаправленная и комплексная работа по развитию речи детей раннего возраста в достаточно оснащенной пособиями, играми и материалами, направленными на развитие речи детей раннего дошкольного возраста предметно-развивающей среде оказалась проду</w:t>
      </w:r>
      <w:r w:rsidRPr="00735F4A">
        <w:rPr>
          <w:rFonts w:ascii="Times New Roman" w:hAnsi="Times New Roman" w:cs="Times New Roman"/>
          <w:sz w:val="24"/>
          <w:szCs w:val="24"/>
        </w:rPr>
        <w:t>ктивной и дала свои результаты.</w:t>
      </w:r>
      <w:r w:rsidR="00064D79" w:rsidRPr="00735F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E61" w:rsidRDefault="00735F4A" w:rsidP="00790E61">
      <w:pPr>
        <w:spacing w:after="0" w:line="36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735F4A">
        <w:rPr>
          <w:rFonts w:ascii="Times New Roman" w:hAnsi="Times New Roman" w:cs="Times New Roman"/>
          <w:b/>
          <w:sz w:val="24"/>
          <w:szCs w:val="24"/>
        </w:rPr>
        <w:t>писок использованной литературы</w:t>
      </w:r>
    </w:p>
    <w:p w:rsidR="00790E61" w:rsidRPr="00790E61" w:rsidRDefault="00AD5713" w:rsidP="00B22997">
      <w:pPr>
        <w:pStyle w:val="a5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0E61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дошкольного образования (Приказ Министерства образования и науки Российской Федерации «Об утверждении» от 17 октября 2013 года № 1155).</w:t>
      </w:r>
    </w:p>
    <w:p w:rsidR="00790E61" w:rsidRPr="00790E61" w:rsidRDefault="00E53E91" w:rsidP="00B22997">
      <w:pPr>
        <w:pStyle w:val="a5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0E61">
        <w:rPr>
          <w:rFonts w:ascii="Times New Roman" w:hAnsi="Times New Roman" w:cs="Times New Roman"/>
          <w:sz w:val="24"/>
          <w:szCs w:val="24"/>
        </w:rPr>
        <w:t>Алексеева М.М., Яшина В.И. Методика развития речи и обучения родному языку дошкольников. – 3-е изд. – М., 2000.</w:t>
      </w:r>
    </w:p>
    <w:p w:rsidR="00790E61" w:rsidRPr="00790E61" w:rsidRDefault="00E53E91" w:rsidP="00B22997">
      <w:pPr>
        <w:pStyle w:val="a5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90E61">
        <w:rPr>
          <w:rFonts w:ascii="Times New Roman" w:hAnsi="Times New Roman" w:cs="Times New Roman"/>
          <w:sz w:val="24"/>
          <w:szCs w:val="24"/>
        </w:rPr>
        <w:t>Белобрыкина</w:t>
      </w:r>
      <w:proofErr w:type="spellEnd"/>
      <w:r w:rsidRPr="00790E61">
        <w:rPr>
          <w:rFonts w:ascii="Times New Roman" w:hAnsi="Times New Roman" w:cs="Times New Roman"/>
          <w:sz w:val="24"/>
          <w:szCs w:val="24"/>
        </w:rPr>
        <w:t xml:space="preserve"> О.А. Речь и общение: популярное пособие для родителей и педагогов. – Ярославль, 1998.</w:t>
      </w:r>
    </w:p>
    <w:p w:rsidR="00790E61" w:rsidRPr="00790E61" w:rsidRDefault="00E53E91" w:rsidP="00B22997">
      <w:pPr>
        <w:pStyle w:val="a5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90E61">
        <w:rPr>
          <w:rFonts w:ascii="Times New Roman" w:hAnsi="Times New Roman" w:cs="Times New Roman"/>
          <w:sz w:val="24"/>
          <w:szCs w:val="24"/>
        </w:rPr>
        <w:t>Бизикова</w:t>
      </w:r>
      <w:proofErr w:type="spellEnd"/>
      <w:r w:rsidRPr="00790E61">
        <w:rPr>
          <w:rFonts w:ascii="Times New Roman" w:hAnsi="Times New Roman" w:cs="Times New Roman"/>
          <w:sz w:val="24"/>
          <w:szCs w:val="24"/>
        </w:rPr>
        <w:t xml:space="preserve"> О.А. Развитие диалогической речи дошкольников в игре. – М., 2008.</w:t>
      </w:r>
    </w:p>
    <w:p w:rsidR="00790E61" w:rsidRPr="00790E61" w:rsidRDefault="008A2348" w:rsidP="00B22997">
      <w:pPr>
        <w:pStyle w:val="a5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0E61">
        <w:rPr>
          <w:rFonts w:ascii="Times New Roman" w:hAnsi="Times New Roman" w:cs="Times New Roman"/>
          <w:sz w:val="24"/>
          <w:szCs w:val="24"/>
        </w:rPr>
        <w:t>Выготский Л.С. Психология развития ребенка. – М., 2004</w:t>
      </w:r>
    </w:p>
    <w:p w:rsidR="0090087F" w:rsidRPr="004858C0" w:rsidRDefault="008A2348" w:rsidP="004858C0">
      <w:pPr>
        <w:pStyle w:val="a5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0E61">
        <w:rPr>
          <w:rFonts w:ascii="Times New Roman" w:hAnsi="Times New Roman" w:cs="Times New Roman"/>
          <w:sz w:val="24"/>
          <w:szCs w:val="24"/>
        </w:rPr>
        <w:t xml:space="preserve">Примерная основная образовательная программа дошкольного образования «Мозаика» / авт.-сост. В.Ю. </w:t>
      </w:r>
      <w:proofErr w:type="spellStart"/>
      <w:r w:rsidRPr="00790E61">
        <w:rPr>
          <w:rFonts w:ascii="Times New Roman" w:hAnsi="Times New Roman" w:cs="Times New Roman"/>
          <w:sz w:val="24"/>
          <w:szCs w:val="24"/>
        </w:rPr>
        <w:t>Белькович</w:t>
      </w:r>
      <w:proofErr w:type="spellEnd"/>
      <w:r w:rsidRPr="00790E61">
        <w:rPr>
          <w:rFonts w:ascii="Times New Roman" w:hAnsi="Times New Roman" w:cs="Times New Roman"/>
          <w:sz w:val="24"/>
          <w:szCs w:val="24"/>
        </w:rPr>
        <w:t xml:space="preserve">, Н.В. </w:t>
      </w:r>
      <w:proofErr w:type="spellStart"/>
      <w:r w:rsidRPr="00790E61">
        <w:rPr>
          <w:rFonts w:ascii="Times New Roman" w:hAnsi="Times New Roman" w:cs="Times New Roman"/>
          <w:sz w:val="24"/>
          <w:szCs w:val="24"/>
        </w:rPr>
        <w:t>Гребенкина</w:t>
      </w:r>
      <w:proofErr w:type="spellEnd"/>
      <w:r w:rsidRPr="00790E61">
        <w:rPr>
          <w:rFonts w:ascii="Times New Roman" w:hAnsi="Times New Roman" w:cs="Times New Roman"/>
          <w:sz w:val="24"/>
          <w:szCs w:val="24"/>
        </w:rPr>
        <w:t xml:space="preserve">, И.А. </w:t>
      </w:r>
      <w:proofErr w:type="spellStart"/>
      <w:r w:rsidRPr="00790E61">
        <w:rPr>
          <w:rFonts w:ascii="Times New Roman" w:hAnsi="Times New Roman" w:cs="Times New Roman"/>
          <w:sz w:val="24"/>
          <w:szCs w:val="24"/>
        </w:rPr>
        <w:t>Кильдышева</w:t>
      </w:r>
      <w:proofErr w:type="spellEnd"/>
      <w:r w:rsidRPr="00790E61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Pr="00790E61">
        <w:rPr>
          <w:rFonts w:ascii="Times New Roman" w:hAnsi="Times New Roman" w:cs="Times New Roman"/>
          <w:sz w:val="24"/>
          <w:szCs w:val="24"/>
        </w:rPr>
        <w:lastRenderedPageBreak/>
        <w:t>М.: ООО «Русское слово – учебник», 2014. – 464 с. – (ФГОС ДО.</w:t>
      </w:r>
      <w:proofErr w:type="gramEnd"/>
      <w:r w:rsidRPr="00790E61">
        <w:rPr>
          <w:rFonts w:ascii="Times New Roman" w:hAnsi="Times New Roman" w:cs="Times New Roman"/>
          <w:sz w:val="24"/>
          <w:szCs w:val="24"/>
        </w:rPr>
        <w:t xml:space="preserve"> Программно-методический комплекс «Мозаичный ПАРК»).</w:t>
      </w:r>
    </w:p>
    <w:sectPr w:rsidR="0090087F" w:rsidRPr="004858C0" w:rsidSect="00B570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A62" w:rsidRDefault="002C7A62" w:rsidP="007B4965">
      <w:pPr>
        <w:spacing w:after="0" w:line="240" w:lineRule="auto"/>
      </w:pPr>
      <w:r>
        <w:separator/>
      </w:r>
    </w:p>
  </w:endnote>
  <w:endnote w:type="continuationSeparator" w:id="1">
    <w:p w:rsidR="002C7A62" w:rsidRDefault="002C7A62" w:rsidP="007B4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A62" w:rsidRDefault="002C7A62" w:rsidP="007B4965">
      <w:pPr>
        <w:spacing w:after="0" w:line="240" w:lineRule="auto"/>
      </w:pPr>
      <w:r>
        <w:separator/>
      </w:r>
    </w:p>
  </w:footnote>
  <w:footnote w:type="continuationSeparator" w:id="1">
    <w:p w:rsidR="002C7A62" w:rsidRDefault="002C7A62" w:rsidP="007B4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D3DCF"/>
    <w:multiLevelType w:val="hybridMultilevel"/>
    <w:tmpl w:val="D11A5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240C2"/>
    <w:multiLevelType w:val="hybridMultilevel"/>
    <w:tmpl w:val="33A00BF8"/>
    <w:lvl w:ilvl="0" w:tplc="AE6CF254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4F7AB3"/>
    <w:multiLevelType w:val="hybridMultilevel"/>
    <w:tmpl w:val="CE623F48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37697A"/>
    <w:multiLevelType w:val="hybridMultilevel"/>
    <w:tmpl w:val="72E8C9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4D2C57"/>
    <w:multiLevelType w:val="hybridMultilevel"/>
    <w:tmpl w:val="740C932A"/>
    <w:lvl w:ilvl="0" w:tplc="AE6CF254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5D2622"/>
    <w:multiLevelType w:val="hybridMultilevel"/>
    <w:tmpl w:val="44F00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7F50DE"/>
    <w:multiLevelType w:val="hybridMultilevel"/>
    <w:tmpl w:val="2528F87E"/>
    <w:lvl w:ilvl="0" w:tplc="AC0E358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E6D6F"/>
    <w:multiLevelType w:val="hybridMultilevel"/>
    <w:tmpl w:val="14F6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17612"/>
    <w:multiLevelType w:val="hybridMultilevel"/>
    <w:tmpl w:val="E2EE4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9A5371"/>
    <w:multiLevelType w:val="hybridMultilevel"/>
    <w:tmpl w:val="9A820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435235"/>
    <w:multiLevelType w:val="hybridMultilevel"/>
    <w:tmpl w:val="2A684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9647CF"/>
    <w:multiLevelType w:val="hybridMultilevel"/>
    <w:tmpl w:val="47DC4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06584C"/>
    <w:multiLevelType w:val="hybridMultilevel"/>
    <w:tmpl w:val="3C18B9AE"/>
    <w:lvl w:ilvl="0" w:tplc="AE6CF254">
      <w:start w:val="6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9F41C8"/>
    <w:multiLevelType w:val="hybridMultilevel"/>
    <w:tmpl w:val="1286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E13E7C"/>
    <w:multiLevelType w:val="hybridMultilevel"/>
    <w:tmpl w:val="B9D83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616725"/>
    <w:multiLevelType w:val="hybridMultilevel"/>
    <w:tmpl w:val="8256BA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6061172"/>
    <w:multiLevelType w:val="hybridMultilevel"/>
    <w:tmpl w:val="C902C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85234C"/>
    <w:multiLevelType w:val="hybridMultilevel"/>
    <w:tmpl w:val="CA1AF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6C3600"/>
    <w:multiLevelType w:val="hybridMultilevel"/>
    <w:tmpl w:val="A4D6595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78F0C94"/>
    <w:multiLevelType w:val="hybridMultilevel"/>
    <w:tmpl w:val="5EF8A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B46D4E"/>
    <w:multiLevelType w:val="hybridMultilevel"/>
    <w:tmpl w:val="9C1C731E"/>
    <w:lvl w:ilvl="0" w:tplc="AE6CF254">
      <w:start w:val="6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102877"/>
    <w:multiLevelType w:val="hybridMultilevel"/>
    <w:tmpl w:val="35B60E66"/>
    <w:lvl w:ilvl="0" w:tplc="AE6CF254">
      <w:start w:val="6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C259AE"/>
    <w:multiLevelType w:val="hybridMultilevel"/>
    <w:tmpl w:val="4D24E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F06CD8"/>
    <w:multiLevelType w:val="hybridMultilevel"/>
    <w:tmpl w:val="F86031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9DB7FB1"/>
    <w:multiLevelType w:val="hybridMultilevel"/>
    <w:tmpl w:val="0D503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6C058A"/>
    <w:multiLevelType w:val="hybridMultilevel"/>
    <w:tmpl w:val="768C61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C493950"/>
    <w:multiLevelType w:val="hybridMultilevel"/>
    <w:tmpl w:val="F2FC4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F246F6"/>
    <w:multiLevelType w:val="hybridMultilevel"/>
    <w:tmpl w:val="FA3A4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27D11"/>
    <w:multiLevelType w:val="hybridMultilevel"/>
    <w:tmpl w:val="AE941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CB3B19"/>
    <w:multiLevelType w:val="hybridMultilevel"/>
    <w:tmpl w:val="B76E7B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BF97680"/>
    <w:multiLevelType w:val="hybridMultilevel"/>
    <w:tmpl w:val="B024ECAC"/>
    <w:lvl w:ilvl="0" w:tplc="AE6CF254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AF4FC6"/>
    <w:multiLevelType w:val="hybridMultilevel"/>
    <w:tmpl w:val="8F260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55636F"/>
    <w:multiLevelType w:val="hybridMultilevel"/>
    <w:tmpl w:val="B64035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785B149E"/>
    <w:multiLevelType w:val="hybridMultilevel"/>
    <w:tmpl w:val="4A2E5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E2668C"/>
    <w:multiLevelType w:val="hybridMultilevel"/>
    <w:tmpl w:val="0138421C"/>
    <w:lvl w:ilvl="0" w:tplc="A3E62B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1"/>
  </w:num>
  <w:num w:numId="3">
    <w:abstractNumId w:val="6"/>
  </w:num>
  <w:num w:numId="4">
    <w:abstractNumId w:val="0"/>
  </w:num>
  <w:num w:numId="5">
    <w:abstractNumId w:val="14"/>
  </w:num>
  <w:num w:numId="6">
    <w:abstractNumId w:val="12"/>
  </w:num>
  <w:num w:numId="7">
    <w:abstractNumId w:val="20"/>
  </w:num>
  <w:num w:numId="8">
    <w:abstractNumId w:val="2"/>
  </w:num>
  <w:num w:numId="9">
    <w:abstractNumId w:val="21"/>
  </w:num>
  <w:num w:numId="10">
    <w:abstractNumId w:val="4"/>
  </w:num>
  <w:num w:numId="11">
    <w:abstractNumId w:val="30"/>
  </w:num>
  <w:num w:numId="12">
    <w:abstractNumId w:val="1"/>
  </w:num>
  <w:num w:numId="13">
    <w:abstractNumId w:val="7"/>
  </w:num>
  <w:num w:numId="14">
    <w:abstractNumId w:val="33"/>
  </w:num>
  <w:num w:numId="15">
    <w:abstractNumId w:val="10"/>
  </w:num>
  <w:num w:numId="16">
    <w:abstractNumId w:val="24"/>
  </w:num>
  <w:num w:numId="17">
    <w:abstractNumId w:val="8"/>
  </w:num>
  <w:num w:numId="18">
    <w:abstractNumId w:val="27"/>
  </w:num>
  <w:num w:numId="19">
    <w:abstractNumId w:val="11"/>
  </w:num>
  <w:num w:numId="20">
    <w:abstractNumId w:val="17"/>
  </w:num>
  <w:num w:numId="21">
    <w:abstractNumId w:val="5"/>
  </w:num>
  <w:num w:numId="22">
    <w:abstractNumId w:val="13"/>
  </w:num>
  <w:num w:numId="23">
    <w:abstractNumId w:val="9"/>
  </w:num>
  <w:num w:numId="24">
    <w:abstractNumId w:val="22"/>
  </w:num>
  <w:num w:numId="25">
    <w:abstractNumId w:val="28"/>
  </w:num>
  <w:num w:numId="26">
    <w:abstractNumId w:val="19"/>
  </w:num>
  <w:num w:numId="27">
    <w:abstractNumId w:val="16"/>
  </w:num>
  <w:num w:numId="28">
    <w:abstractNumId w:val="25"/>
  </w:num>
  <w:num w:numId="29">
    <w:abstractNumId w:val="18"/>
  </w:num>
  <w:num w:numId="30">
    <w:abstractNumId w:val="32"/>
  </w:num>
  <w:num w:numId="31">
    <w:abstractNumId w:val="26"/>
  </w:num>
  <w:num w:numId="32">
    <w:abstractNumId w:val="29"/>
  </w:num>
  <w:num w:numId="33">
    <w:abstractNumId w:val="23"/>
  </w:num>
  <w:num w:numId="34">
    <w:abstractNumId w:val="3"/>
  </w:num>
  <w:num w:numId="3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6CB1"/>
    <w:rsid w:val="00004BE1"/>
    <w:rsid w:val="000124D8"/>
    <w:rsid w:val="000507C0"/>
    <w:rsid w:val="00060193"/>
    <w:rsid w:val="00064D79"/>
    <w:rsid w:val="00096424"/>
    <w:rsid w:val="000C6D60"/>
    <w:rsid w:val="000C73BB"/>
    <w:rsid w:val="000E0DFA"/>
    <w:rsid w:val="001A3282"/>
    <w:rsid w:val="001D7EA1"/>
    <w:rsid w:val="001F6E3C"/>
    <w:rsid w:val="002118B3"/>
    <w:rsid w:val="00242F49"/>
    <w:rsid w:val="00246F04"/>
    <w:rsid w:val="00275314"/>
    <w:rsid w:val="002940EC"/>
    <w:rsid w:val="002C7A62"/>
    <w:rsid w:val="002E76FE"/>
    <w:rsid w:val="002F7C85"/>
    <w:rsid w:val="00375458"/>
    <w:rsid w:val="00384A9D"/>
    <w:rsid w:val="003C20BC"/>
    <w:rsid w:val="004062D4"/>
    <w:rsid w:val="00424849"/>
    <w:rsid w:val="0045564C"/>
    <w:rsid w:val="004858C0"/>
    <w:rsid w:val="0048655B"/>
    <w:rsid w:val="004B5523"/>
    <w:rsid w:val="004D36A4"/>
    <w:rsid w:val="004E32AC"/>
    <w:rsid w:val="004E53A7"/>
    <w:rsid w:val="004F793C"/>
    <w:rsid w:val="00590B97"/>
    <w:rsid w:val="005D1810"/>
    <w:rsid w:val="006555D9"/>
    <w:rsid w:val="00667A1F"/>
    <w:rsid w:val="006A1291"/>
    <w:rsid w:val="006C3EFE"/>
    <w:rsid w:val="007056D0"/>
    <w:rsid w:val="00735F4A"/>
    <w:rsid w:val="00790E61"/>
    <w:rsid w:val="00792550"/>
    <w:rsid w:val="007B2AE3"/>
    <w:rsid w:val="007B4965"/>
    <w:rsid w:val="007C631D"/>
    <w:rsid w:val="00807AA1"/>
    <w:rsid w:val="00812BF0"/>
    <w:rsid w:val="0082553A"/>
    <w:rsid w:val="00837B6B"/>
    <w:rsid w:val="008402AC"/>
    <w:rsid w:val="00887974"/>
    <w:rsid w:val="008A2348"/>
    <w:rsid w:val="008B0DD6"/>
    <w:rsid w:val="008B3940"/>
    <w:rsid w:val="0090087F"/>
    <w:rsid w:val="0091252E"/>
    <w:rsid w:val="00936309"/>
    <w:rsid w:val="00937295"/>
    <w:rsid w:val="009C2A23"/>
    <w:rsid w:val="009E5C5B"/>
    <w:rsid w:val="009F3052"/>
    <w:rsid w:val="009F353C"/>
    <w:rsid w:val="00A276C8"/>
    <w:rsid w:val="00A30E22"/>
    <w:rsid w:val="00A53B54"/>
    <w:rsid w:val="00A64C84"/>
    <w:rsid w:val="00A72DC4"/>
    <w:rsid w:val="00A83BB4"/>
    <w:rsid w:val="00AB6765"/>
    <w:rsid w:val="00AC355A"/>
    <w:rsid w:val="00AD5713"/>
    <w:rsid w:val="00AF2DE3"/>
    <w:rsid w:val="00B22997"/>
    <w:rsid w:val="00B35B2E"/>
    <w:rsid w:val="00B40A72"/>
    <w:rsid w:val="00B50925"/>
    <w:rsid w:val="00B57097"/>
    <w:rsid w:val="00B65D7F"/>
    <w:rsid w:val="00B66907"/>
    <w:rsid w:val="00B74EE8"/>
    <w:rsid w:val="00BE0F18"/>
    <w:rsid w:val="00BE51B4"/>
    <w:rsid w:val="00C02430"/>
    <w:rsid w:val="00C06F13"/>
    <w:rsid w:val="00D145BE"/>
    <w:rsid w:val="00D52F82"/>
    <w:rsid w:val="00D602DC"/>
    <w:rsid w:val="00D6471D"/>
    <w:rsid w:val="00DB0214"/>
    <w:rsid w:val="00DB0A42"/>
    <w:rsid w:val="00DB4634"/>
    <w:rsid w:val="00DC4C68"/>
    <w:rsid w:val="00DC6D22"/>
    <w:rsid w:val="00DF6CB1"/>
    <w:rsid w:val="00DF7C84"/>
    <w:rsid w:val="00E02A26"/>
    <w:rsid w:val="00E4522F"/>
    <w:rsid w:val="00E53E91"/>
    <w:rsid w:val="00E613FD"/>
    <w:rsid w:val="00EB1946"/>
    <w:rsid w:val="00EB704E"/>
    <w:rsid w:val="00ED5FB9"/>
    <w:rsid w:val="00F031B6"/>
    <w:rsid w:val="00F05A12"/>
    <w:rsid w:val="00F54599"/>
    <w:rsid w:val="00F55F16"/>
    <w:rsid w:val="00F70C40"/>
    <w:rsid w:val="00F81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5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940EC"/>
    <w:pPr>
      <w:ind w:left="720"/>
      <w:contextualSpacing/>
    </w:pPr>
  </w:style>
  <w:style w:type="table" w:styleId="a6">
    <w:name w:val="Table Grid"/>
    <w:basedOn w:val="a1"/>
    <w:uiPriority w:val="59"/>
    <w:rsid w:val="00EB7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A64C84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7B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B4965"/>
  </w:style>
  <w:style w:type="paragraph" w:styleId="aa">
    <w:name w:val="footer"/>
    <w:basedOn w:val="a"/>
    <w:link w:val="ab"/>
    <w:uiPriority w:val="99"/>
    <w:unhideWhenUsed/>
    <w:rsid w:val="007B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B49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5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940EC"/>
    <w:pPr>
      <w:ind w:left="720"/>
      <w:contextualSpacing/>
    </w:pPr>
  </w:style>
  <w:style w:type="table" w:styleId="a6">
    <w:name w:val="Table Grid"/>
    <w:basedOn w:val="a1"/>
    <w:uiPriority w:val="59"/>
    <w:rsid w:val="00EB7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A64C84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7B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B4965"/>
  </w:style>
  <w:style w:type="paragraph" w:styleId="aa">
    <w:name w:val="footer"/>
    <w:basedOn w:val="a"/>
    <w:link w:val="ab"/>
    <w:uiPriority w:val="99"/>
    <w:unhideWhenUsed/>
    <w:rsid w:val="007B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B49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237A3-973B-4569-AB0A-2E4E7A76E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11</Pages>
  <Words>1727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Александр</cp:lastModifiedBy>
  <cp:revision>18</cp:revision>
  <cp:lastPrinted>2015-10-06T16:05:00Z</cp:lastPrinted>
  <dcterms:created xsi:type="dcterms:W3CDTF">2015-09-06T03:31:00Z</dcterms:created>
  <dcterms:modified xsi:type="dcterms:W3CDTF">2019-10-23T16:15:00Z</dcterms:modified>
</cp:coreProperties>
</file>