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07E" w:rsidRPr="00EA707E" w:rsidRDefault="00EA707E" w:rsidP="00EA707E">
      <w:pPr>
        <w:shd w:val="clear" w:color="auto" w:fill="FFFFFF"/>
        <w:spacing w:before="100" w:beforeAutospacing="1" w:after="100" w:afterAutospacing="1" w:line="240" w:lineRule="auto"/>
        <w:ind w:left="-993"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EA707E">
        <w:rPr>
          <w:rFonts w:ascii="Times New Roman" w:eastAsia="Times New Roman" w:hAnsi="Times New Roman" w:cs="Times New Roman"/>
          <w:bCs/>
          <w:sz w:val="28"/>
          <w:szCs w:val="24"/>
        </w:rPr>
        <w:t xml:space="preserve">Муниципальное бюджетное образовательное учреждение </w:t>
      </w:r>
      <w:proofErr w:type="spellStart"/>
      <w:r w:rsidRPr="00EA707E">
        <w:rPr>
          <w:rFonts w:ascii="Times New Roman" w:eastAsia="Times New Roman" w:hAnsi="Times New Roman" w:cs="Times New Roman"/>
          <w:bCs/>
          <w:sz w:val="28"/>
          <w:szCs w:val="24"/>
        </w:rPr>
        <w:t>Безрукавский</w:t>
      </w:r>
      <w:proofErr w:type="spellEnd"/>
      <w:r w:rsidRPr="00EA707E">
        <w:rPr>
          <w:rFonts w:ascii="Times New Roman" w:eastAsia="Times New Roman" w:hAnsi="Times New Roman" w:cs="Times New Roman"/>
          <w:bCs/>
          <w:sz w:val="28"/>
          <w:szCs w:val="24"/>
        </w:rPr>
        <w:t xml:space="preserve"> детский сад «Солнышко»</w:t>
      </w:r>
    </w:p>
    <w:p w:rsidR="00EA707E" w:rsidRDefault="00EA707E" w:rsidP="00EA707E">
      <w:pPr>
        <w:shd w:val="clear" w:color="auto" w:fill="FFFFFF"/>
        <w:spacing w:before="100" w:beforeAutospacing="1" w:after="100" w:afterAutospacing="1" w:line="240" w:lineRule="auto"/>
        <w:ind w:left="-993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A707E" w:rsidRDefault="00EA707E" w:rsidP="00EA707E">
      <w:pPr>
        <w:shd w:val="clear" w:color="auto" w:fill="FFFFFF"/>
        <w:spacing w:before="100" w:beforeAutospacing="1" w:after="100" w:afterAutospacing="1" w:line="240" w:lineRule="auto"/>
        <w:ind w:left="-993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A707E" w:rsidRDefault="00EA707E" w:rsidP="00EA707E">
      <w:pPr>
        <w:shd w:val="clear" w:color="auto" w:fill="FFFFFF"/>
        <w:spacing w:before="100" w:beforeAutospacing="1" w:after="100" w:afterAutospacing="1" w:line="240" w:lineRule="auto"/>
        <w:ind w:left="-993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A707E" w:rsidRDefault="00EA707E" w:rsidP="00EA707E">
      <w:pPr>
        <w:shd w:val="clear" w:color="auto" w:fill="FFFFFF"/>
        <w:spacing w:before="100" w:beforeAutospacing="1" w:after="100" w:afterAutospacing="1" w:line="240" w:lineRule="auto"/>
        <w:ind w:left="-993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A707E" w:rsidRDefault="00EA707E" w:rsidP="00EA707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6"/>
        </w:rPr>
      </w:pPr>
    </w:p>
    <w:p w:rsidR="00EA707E" w:rsidRDefault="00EA707E" w:rsidP="00EA707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6"/>
        </w:rPr>
      </w:pPr>
    </w:p>
    <w:p w:rsidR="00EA707E" w:rsidRDefault="00EA707E" w:rsidP="00EA707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6"/>
        </w:rPr>
      </w:pPr>
    </w:p>
    <w:p w:rsidR="00EA707E" w:rsidRPr="00EA707E" w:rsidRDefault="00EA707E" w:rsidP="00EA707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EA707E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Сценарий родительского собрания с родителями и детьми подготовительной группы с элементами деловой игры.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                </w:t>
      </w:r>
      <w:r w:rsidRPr="00EA707E">
        <w:rPr>
          <w:rFonts w:ascii="Times New Roman" w:hAnsi="Times New Roman" w:cs="Times New Roman"/>
          <w:b/>
          <w:sz w:val="32"/>
          <w:szCs w:val="32"/>
        </w:rPr>
        <w:t>«Смело в школу мы пойдём!»</w:t>
      </w:r>
    </w:p>
    <w:p w:rsidR="00EA707E" w:rsidRDefault="00EA707E" w:rsidP="00EA707E">
      <w:pPr>
        <w:shd w:val="clear" w:color="auto" w:fill="FFFFFF"/>
        <w:spacing w:before="100" w:beforeAutospacing="1" w:after="100" w:afterAutospacing="1" w:line="240" w:lineRule="auto"/>
        <w:ind w:left="-993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A707E" w:rsidRDefault="00EA707E" w:rsidP="00EA707E">
      <w:pPr>
        <w:shd w:val="clear" w:color="auto" w:fill="FFFFFF"/>
        <w:spacing w:before="100" w:beforeAutospacing="1" w:after="100" w:afterAutospacing="1" w:line="240" w:lineRule="auto"/>
        <w:ind w:left="-993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A707E" w:rsidRDefault="00EA707E" w:rsidP="00EA707E">
      <w:pPr>
        <w:shd w:val="clear" w:color="auto" w:fill="FFFFFF"/>
        <w:spacing w:before="100" w:beforeAutospacing="1" w:after="100" w:afterAutospacing="1" w:line="240" w:lineRule="auto"/>
        <w:ind w:left="-993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A707E" w:rsidRDefault="00EA707E" w:rsidP="00EA707E">
      <w:pPr>
        <w:shd w:val="clear" w:color="auto" w:fill="FFFFFF"/>
        <w:spacing w:before="100" w:beforeAutospacing="1" w:after="100" w:afterAutospacing="1" w:line="240" w:lineRule="auto"/>
        <w:ind w:left="-993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A707E" w:rsidRDefault="00EA707E" w:rsidP="00EA707E">
      <w:pPr>
        <w:shd w:val="clear" w:color="auto" w:fill="FFFFFF"/>
        <w:spacing w:before="100" w:beforeAutospacing="1" w:after="100" w:afterAutospacing="1" w:line="240" w:lineRule="auto"/>
        <w:ind w:left="-993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A707E" w:rsidRDefault="00EA707E" w:rsidP="00EA707E">
      <w:pPr>
        <w:shd w:val="clear" w:color="auto" w:fill="FFFFFF"/>
        <w:spacing w:before="100" w:beforeAutospacing="1" w:after="100" w:afterAutospacing="1" w:line="240" w:lineRule="auto"/>
        <w:ind w:left="-993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A707E" w:rsidRDefault="00EA707E" w:rsidP="00EA707E">
      <w:pPr>
        <w:shd w:val="clear" w:color="auto" w:fill="FFFFFF"/>
        <w:spacing w:before="100" w:beforeAutospacing="1" w:after="100" w:afterAutospacing="1" w:line="240" w:lineRule="auto"/>
        <w:ind w:left="-993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A707E" w:rsidRDefault="00EA707E" w:rsidP="00EA707E">
      <w:pPr>
        <w:shd w:val="clear" w:color="auto" w:fill="FFFFFF"/>
        <w:spacing w:before="100" w:beforeAutospacing="1" w:after="100" w:afterAutospacing="1" w:line="240" w:lineRule="auto"/>
        <w:ind w:left="-993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A707E" w:rsidRDefault="00EA707E" w:rsidP="00EA707E">
      <w:pPr>
        <w:shd w:val="clear" w:color="auto" w:fill="FFFFFF"/>
        <w:spacing w:before="100" w:beforeAutospacing="1" w:after="100" w:afterAutospacing="1" w:line="240" w:lineRule="auto"/>
        <w:ind w:left="-993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A707E" w:rsidRDefault="00EA707E" w:rsidP="00EA707E">
      <w:pPr>
        <w:shd w:val="clear" w:color="auto" w:fill="FFFFFF"/>
        <w:spacing w:before="100" w:beforeAutospacing="1" w:after="100" w:afterAutospacing="1" w:line="240" w:lineRule="auto"/>
        <w:ind w:left="-993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A707E" w:rsidRDefault="00EA707E" w:rsidP="00EA707E">
      <w:pPr>
        <w:shd w:val="clear" w:color="auto" w:fill="FFFFFF"/>
        <w:spacing w:before="100" w:beforeAutospacing="1" w:after="100" w:afterAutospacing="1" w:line="240" w:lineRule="auto"/>
        <w:ind w:left="-993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A707E" w:rsidRDefault="00EA707E" w:rsidP="00EA707E">
      <w:pPr>
        <w:shd w:val="clear" w:color="auto" w:fill="FFFFFF"/>
        <w:spacing w:before="100" w:beforeAutospacing="1" w:after="100" w:afterAutospacing="1" w:line="240" w:lineRule="auto"/>
        <w:ind w:left="-993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A707E" w:rsidRDefault="00EA707E" w:rsidP="00EA707E">
      <w:pPr>
        <w:shd w:val="clear" w:color="auto" w:fill="FFFFFF"/>
        <w:spacing w:before="100" w:beforeAutospacing="1" w:after="100" w:afterAutospacing="1" w:line="240" w:lineRule="auto"/>
        <w:ind w:left="-993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A707E" w:rsidRDefault="00EA707E" w:rsidP="00EA707E">
      <w:pPr>
        <w:shd w:val="clear" w:color="auto" w:fill="FFFFFF"/>
        <w:spacing w:before="100" w:beforeAutospacing="1" w:after="100" w:afterAutospacing="1" w:line="240" w:lineRule="auto"/>
        <w:ind w:left="-993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A707E" w:rsidRPr="00EA707E" w:rsidRDefault="00EA707E" w:rsidP="00EA707E">
      <w:pPr>
        <w:shd w:val="clear" w:color="auto" w:fill="FFFFFF"/>
        <w:spacing w:before="100" w:beforeAutospacing="1" w:after="100" w:afterAutospacing="1" w:line="240" w:lineRule="auto"/>
        <w:ind w:left="-993"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                                                                                          </w:t>
      </w:r>
      <w:r w:rsidRPr="00EA707E">
        <w:rPr>
          <w:rFonts w:ascii="Times New Roman" w:eastAsia="Times New Roman" w:hAnsi="Times New Roman" w:cs="Times New Roman"/>
          <w:bCs/>
          <w:sz w:val="28"/>
          <w:szCs w:val="24"/>
        </w:rPr>
        <w:t xml:space="preserve">Воспитатель: </w:t>
      </w:r>
      <w:proofErr w:type="spellStart"/>
      <w:r w:rsidRPr="00EA707E">
        <w:rPr>
          <w:rFonts w:ascii="Times New Roman" w:eastAsia="Times New Roman" w:hAnsi="Times New Roman" w:cs="Times New Roman"/>
          <w:bCs/>
          <w:sz w:val="28"/>
          <w:szCs w:val="24"/>
        </w:rPr>
        <w:t>Евтехова</w:t>
      </w:r>
      <w:proofErr w:type="spellEnd"/>
      <w:r w:rsidRPr="00EA707E">
        <w:rPr>
          <w:rFonts w:ascii="Times New Roman" w:eastAsia="Times New Roman" w:hAnsi="Times New Roman" w:cs="Times New Roman"/>
          <w:bCs/>
          <w:sz w:val="28"/>
          <w:szCs w:val="24"/>
        </w:rPr>
        <w:t xml:space="preserve"> Л.А. </w:t>
      </w:r>
    </w:p>
    <w:p w:rsidR="00EA707E" w:rsidRPr="00EA707E" w:rsidRDefault="00EA707E" w:rsidP="00EA707E">
      <w:pPr>
        <w:shd w:val="clear" w:color="auto" w:fill="FFFFFF"/>
        <w:spacing w:before="100" w:beforeAutospacing="1" w:after="100" w:afterAutospacing="1" w:line="240" w:lineRule="auto"/>
        <w:ind w:left="-993"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EA707E">
        <w:rPr>
          <w:rFonts w:ascii="Times New Roman" w:eastAsia="Times New Roman" w:hAnsi="Times New Roman" w:cs="Times New Roman"/>
          <w:bCs/>
          <w:sz w:val="28"/>
          <w:szCs w:val="24"/>
        </w:rPr>
        <w:t xml:space="preserve">С.Безрукавка </w:t>
      </w:r>
    </w:p>
    <w:p w:rsidR="007C7892" w:rsidRPr="0091696F" w:rsidRDefault="00DB751F" w:rsidP="00F6604F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Сценарий родительского собрания </w:t>
      </w:r>
      <w:r w:rsidR="00BE1AD6"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 </w:t>
      </w:r>
      <w:r w:rsidR="00EA707E"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родителями и </w:t>
      </w:r>
      <w:r w:rsidR="00BE1AD6"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детьми </w:t>
      </w: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подготовительн</w:t>
      </w:r>
      <w:r w:rsidR="00BE1AD6"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ой</w:t>
      </w: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групп</w:t>
      </w:r>
      <w:r w:rsidR="00BE1AD6"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ы с элементами деловой игры.</w:t>
      </w: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EA707E"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</w:t>
      </w:r>
      <w:r w:rsidR="007C7892" w:rsidRPr="0091696F">
        <w:rPr>
          <w:rFonts w:ascii="Times New Roman" w:hAnsi="Times New Roman" w:cs="Times New Roman"/>
          <w:b/>
          <w:sz w:val="28"/>
          <w:szCs w:val="28"/>
        </w:rPr>
        <w:t>«Смело в школу мы пойдём!»</w:t>
      </w:r>
    </w:p>
    <w:p w:rsidR="00DB751F" w:rsidRPr="0091696F" w:rsidRDefault="00DB751F" w:rsidP="00F6604F">
      <w:pPr>
        <w:shd w:val="clear" w:color="auto" w:fill="FFFFFF"/>
        <w:spacing w:before="100" w:beforeAutospacing="1" w:after="100" w:afterAutospacing="1" w:line="360" w:lineRule="auto"/>
        <w:ind w:left="-99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Цель: 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повышение  родительской компетентности по вопросам подготовки детей к школе.</w:t>
      </w:r>
    </w:p>
    <w:p w:rsidR="00DB751F" w:rsidRPr="0091696F" w:rsidRDefault="00DB751F" w:rsidP="00F6604F">
      <w:pPr>
        <w:shd w:val="clear" w:color="auto" w:fill="FFFFFF"/>
        <w:spacing w:before="100" w:beforeAutospacing="1" w:after="100" w:afterAutospacing="1" w:line="360" w:lineRule="auto"/>
        <w:ind w:left="-993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Задачи: 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- научить родителей играм, развивающим у детей познавательные процессы (внимание,</w:t>
      </w:r>
      <w:r w:rsidR="0056109D"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мышление,</w:t>
      </w:r>
      <w:r w:rsidR="0056109D"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память, волю, речь).</w:t>
      </w:r>
      <w:proofErr w:type="gramEnd"/>
    </w:p>
    <w:p w:rsidR="00DB751F" w:rsidRPr="0091696F" w:rsidRDefault="00DB751F" w:rsidP="00F6604F">
      <w:pPr>
        <w:shd w:val="clear" w:color="auto" w:fill="FFFFFF"/>
        <w:spacing w:before="100" w:beforeAutospacing="1" w:after="100" w:afterAutospacing="1" w:line="360" w:lineRule="auto"/>
        <w:ind w:left="-99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- показать важность психологической готовности к обучению в школе.</w:t>
      </w:r>
    </w:p>
    <w:p w:rsidR="00E06621" w:rsidRPr="0091696F" w:rsidRDefault="00E06621" w:rsidP="00F6604F">
      <w:pPr>
        <w:spacing w:line="36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91696F">
        <w:rPr>
          <w:rFonts w:ascii="Times New Roman" w:hAnsi="Times New Roman" w:cs="Times New Roman"/>
          <w:sz w:val="28"/>
          <w:szCs w:val="28"/>
        </w:rPr>
        <w:t>-формирование внутренней позиции школьника, адекватной самооценки и  положительного эмоционального отношения к школе.</w:t>
      </w:r>
    </w:p>
    <w:p w:rsidR="00DB751F" w:rsidRPr="0091696F" w:rsidRDefault="00DB751F" w:rsidP="00F6604F">
      <w:pPr>
        <w:shd w:val="clear" w:color="auto" w:fill="FFFFFF"/>
        <w:spacing w:before="100" w:beforeAutospacing="1" w:after="100" w:afterAutospacing="1" w:line="360" w:lineRule="auto"/>
        <w:ind w:left="-99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- способствовать сближению взрослых и детей в ходе игровых заданий.</w:t>
      </w:r>
    </w:p>
    <w:p w:rsidR="00DB751F" w:rsidRPr="0091696F" w:rsidRDefault="00DB751F" w:rsidP="00F6604F">
      <w:pPr>
        <w:shd w:val="clear" w:color="auto" w:fill="FFFFFF"/>
        <w:spacing w:before="100" w:beforeAutospacing="1" w:after="100" w:afterAutospacing="1" w:line="360" w:lineRule="auto"/>
        <w:ind w:left="-99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Оборудование: 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картинки к игре «Ассоциации», фишки для подсчета очков</w:t>
      </w:r>
      <w:r w:rsidR="001D0966"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(мозаика красного и синего цвета)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, две магнитные доски, </w:t>
      </w:r>
      <w:r w:rsidR="001D0966"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бумажные 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салфетки </w:t>
      </w:r>
      <w:r w:rsidR="001D0966"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и ножницы 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по количеству игроков</w:t>
      </w:r>
      <w:r w:rsidR="001D0966"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(родителей и детей)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, два кон</w:t>
      </w:r>
      <w:bookmarkStart w:id="0" w:name="_GoBack"/>
      <w:bookmarkEnd w:id="0"/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тейнера с фасолью  и магнитными буквами (</w:t>
      </w: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скоро в школу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="001D0966" w:rsidRPr="0091696F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1D0966" w:rsidRPr="0091696F" w:rsidRDefault="001D0966" w:rsidP="00F6604F">
      <w:pPr>
        <w:shd w:val="clear" w:color="auto" w:fill="FFFFFF"/>
        <w:spacing w:before="100" w:beforeAutospacing="1" w:after="100" w:afterAutospacing="1" w:line="360" w:lineRule="auto"/>
        <w:ind w:left="-99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Приглашен</w:t>
      </w:r>
      <w:r w:rsidR="002B7301"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н</w:t>
      </w: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ы</w:t>
      </w:r>
      <w:r w:rsidR="005E3BB1"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 собрание: </w:t>
      </w:r>
      <w:proofErr w:type="gramStart"/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заведующий Симонова</w:t>
      </w:r>
      <w:proofErr w:type="gramEnd"/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Т.И., учитель начальных классов </w:t>
      </w:r>
      <w:proofErr w:type="spellStart"/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Канавченко</w:t>
      </w:r>
      <w:proofErr w:type="spellEnd"/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Т.В.</w:t>
      </w:r>
      <w:r w:rsidR="004915E6" w:rsidRPr="0091696F">
        <w:rPr>
          <w:rFonts w:ascii="Times New Roman" w:eastAsia="Times New Roman" w:hAnsi="Times New Roman" w:cs="Times New Roman"/>
          <w:bCs/>
          <w:sz w:val="28"/>
          <w:szCs w:val="28"/>
        </w:rPr>
        <w:t>, родители и дети подготовительной группы «Почемучка».</w:t>
      </w:r>
    </w:p>
    <w:p w:rsidR="00DB751F" w:rsidRPr="0091696F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Ход собрания:</w:t>
      </w:r>
    </w:p>
    <w:p w:rsidR="00DB751F" w:rsidRPr="0091696F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Добрый вечер! Я рада видеть вас</w:t>
      </w:r>
    </w:p>
    <w:p w:rsidR="00DB751F" w:rsidRPr="0091696F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На нашей сегодняшней встрече.</w:t>
      </w:r>
    </w:p>
    <w:p w:rsidR="00DB751F" w:rsidRPr="0091696F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Спасибо, что дела свои отложили,</w:t>
      </w:r>
    </w:p>
    <w:p w:rsidR="00DB751F" w:rsidRPr="0091696F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В зал наш светлый поспешили.</w:t>
      </w:r>
    </w:p>
    <w:p w:rsidR="00DB751F" w:rsidRPr="0091696F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Поучиться, поиграть,</w:t>
      </w:r>
    </w:p>
    <w:p w:rsidR="00DB751F" w:rsidRPr="0091696F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Много нового узнать.</w:t>
      </w:r>
    </w:p>
    <w:p w:rsidR="005E3BB1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Ведь оттого, насколько успешным будет начало школьного обучения, зависит </w:t>
      </w:r>
    </w:p>
    <w:p w:rsidR="005E3BB1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успеваемость ученика в последующие годы, его отношение к школе, учению и </w:t>
      </w:r>
    </w:p>
    <w:p w:rsidR="00DB751F" w:rsidRPr="0091696F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 благополучие в его взрослой жизни.</w:t>
      </w:r>
    </w:p>
    <w:p w:rsidR="00DB751F" w:rsidRPr="0091696F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“Снежинка”</w:t>
      </w:r>
    </w:p>
    <w:p w:rsidR="005E3BB1" w:rsidRDefault="004915E6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-</w:t>
      </w:r>
      <w:r w:rsidR="00DB751F" w:rsidRPr="0091696F">
        <w:rPr>
          <w:rFonts w:ascii="Times New Roman" w:eastAsia="Times New Roman" w:hAnsi="Times New Roman" w:cs="Times New Roman"/>
          <w:sz w:val="28"/>
          <w:szCs w:val="28"/>
        </w:rPr>
        <w:t>Сейчас мы с вами выполним интересное упражнение.</w:t>
      </w:r>
      <w:r w:rsidR="007E63CD" w:rsidRPr="009169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B751F" w:rsidRPr="0091696F">
        <w:rPr>
          <w:rFonts w:ascii="Times New Roman" w:eastAsia="Times New Roman" w:hAnsi="Times New Roman" w:cs="Times New Roman"/>
          <w:sz w:val="28"/>
          <w:szCs w:val="28"/>
        </w:rPr>
        <w:t>Главное</w:t>
      </w:r>
      <w:r w:rsidR="00B424DE" w:rsidRPr="009169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B751F" w:rsidRPr="0091696F">
        <w:rPr>
          <w:rFonts w:ascii="Times New Roman" w:eastAsia="Times New Roman" w:hAnsi="Times New Roman" w:cs="Times New Roman"/>
          <w:sz w:val="28"/>
          <w:szCs w:val="28"/>
        </w:rPr>
        <w:t xml:space="preserve">условие: не смотреть </w:t>
      </w:r>
    </w:p>
    <w:p w:rsidR="005E3BB1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ни на кого и слушать инструкцию. У каждого на столе лежит лист. Все листы </w:t>
      </w:r>
    </w:p>
    <w:p w:rsidR="007E63CD" w:rsidRPr="0091696F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одинаковой формы, размера, качества, цвета. </w:t>
      </w:r>
    </w:p>
    <w:p w:rsidR="00DB751F" w:rsidRPr="0091696F" w:rsidRDefault="007E63CD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B751F" w:rsidRPr="0091696F">
        <w:rPr>
          <w:rFonts w:ascii="Times New Roman" w:eastAsia="Times New Roman" w:hAnsi="Times New Roman" w:cs="Times New Roman"/>
          <w:sz w:val="28"/>
          <w:szCs w:val="28"/>
        </w:rPr>
        <w:t>Сложите лист пополам. Оторвите правый  верхний уголок.</w:t>
      </w:r>
    </w:p>
    <w:p w:rsidR="00DB751F" w:rsidRPr="0091696F" w:rsidRDefault="007E63CD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B751F" w:rsidRPr="0091696F">
        <w:rPr>
          <w:rFonts w:ascii="Times New Roman" w:eastAsia="Times New Roman" w:hAnsi="Times New Roman" w:cs="Times New Roman"/>
          <w:sz w:val="28"/>
          <w:szCs w:val="28"/>
        </w:rPr>
        <w:t>Опять сложите пополам. Снова оторвите правый верхний уголок.</w:t>
      </w:r>
    </w:p>
    <w:p w:rsidR="00DB751F" w:rsidRPr="0091696F" w:rsidRDefault="007E63CD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B751F" w:rsidRPr="0091696F">
        <w:rPr>
          <w:rFonts w:ascii="Times New Roman" w:eastAsia="Times New Roman" w:hAnsi="Times New Roman" w:cs="Times New Roman"/>
          <w:sz w:val="28"/>
          <w:szCs w:val="28"/>
        </w:rPr>
        <w:t>Еще раз сложили  лист пополам.  Оторвали правый верхний уголок.</w:t>
      </w:r>
    </w:p>
    <w:p w:rsidR="005E3BB1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Продолжите это упражнение, пока оно будет возможно. Теперь раскройте свою </w:t>
      </w:r>
    </w:p>
    <w:p w:rsidR="005E3BB1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красивую снежинку. Сейчас я прошу вас найти среди остальных снежинок точно </w:t>
      </w:r>
    </w:p>
    <w:p w:rsidR="00DB751F" w:rsidRPr="0091696F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1696F">
        <w:rPr>
          <w:rFonts w:ascii="Times New Roman" w:eastAsia="Times New Roman" w:hAnsi="Times New Roman" w:cs="Times New Roman"/>
          <w:sz w:val="28"/>
          <w:szCs w:val="28"/>
        </w:rPr>
        <w:t>такую же, как у вас.</w:t>
      </w:r>
      <w:proofErr w:type="gramEnd"/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 Нашли? Как вы думаете, почему?</w:t>
      </w:r>
    </w:p>
    <w:p w:rsidR="005E3BB1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sz w:val="28"/>
          <w:szCs w:val="28"/>
        </w:rPr>
        <w:t>Вывод:</w:t>
      </w: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 одинаковых людей нет, поэтому и снежинки получились разные, хотя </w:t>
      </w:r>
    </w:p>
    <w:p w:rsidR="005E3BB1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инструкция для всех была одинаковая. Так же и ваши дети: все они разные, различны </w:t>
      </w:r>
    </w:p>
    <w:p w:rsidR="005E3BB1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их способности, возможности и личностные качества. Но каждый из них уникален </w:t>
      </w:r>
    </w:p>
    <w:p w:rsidR="005E3BB1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по-своему. Один ребенок  уже вполне самостоятелен. Другому– </w:t>
      </w:r>
      <w:proofErr w:type="gramStart"/>
      <w:r w:rsidRPr="0091696F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статочно напомнить и он сам все выполнит. Третьему ребенку следует показать, и он будет действовать, </w:t>
      </w:r>
    </w:p>
    <w:p w:rsidR="005E3BB1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подражая взрослому. А вот с четвертым может быть намного сложнее: взрослому</w:t>
      </w:r>
    </w:p>
    <w:p w:rsidR="00DB751F" w:rsidRPr="0091696F" w:rsidRDefault="00DB751F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 придется вместе с ним выполнять действия, чтобы он понял.</w:t>
      </w:r>
    </w:p>
    <w:p w:rsidR="007E63CD" w:rsidRPr="0091696F" w:rsidRDefault="00DB751F" w:rsidP="00F6604F">
      <w:pPr>
        <w:spacing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sz w:val="28"/>
          <w:szCs w:val="28"/>
        </w:rPr>
        <w:t>Представляем вам наше объективное и справедливое жюри:</w:t>
      </w:r>
      <w:r w:rsidR="007E63CD" w:rsidRPr="009169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12606" w:rsidRPr="0091696F" w:rsidRDefault="007E63CD" w:rsidP="00F6604F">
      <w:pPr>
        <w:spacing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Учитель начальных классов </w:t>
      </w:r>
      <w:proofErr w:type="spellStart"/>
      <w:r w:rsidRPr="0091696F">
        <w:rPr>
          <w:rFonts w:ascii="Times New Roman" w:eastAsia="Times New Roman" w:hAnsi="Times New Roman" w:cs="Times New Roman"/>
          <w:sz w:val="28"/>
          <w:szCs w:val="28"/>
        </w:rPr>
        <w:t>Канавченко</w:t>
      </w:r>
      <w:proofErr w:type="spellEnd"/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 Т.В. и заведующ</w:t>
      </w:r>
      <w:r w:rsidR="00AD3F68" w:rsidRPr="0091696F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696F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 w:rsidRPr="0091696F">
        <w:rPr>
          <w:rFonts w:ascii="Times New Roman" w:eastAsia="Times New Roman" w:hAnsi="Times New Roman" w:cs="Times New Roman"/>
          <w:sz w:val="28"/>
          <w:szCs w:val="28"/>
        </w:rPr>
        <w:t>/садом Симонова Т.И.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. "Разминка".</w:t>
      </w:r>
      <w:proofErr w:type="gramEnd"/>
    </w:p>
    <w:p w:rsidR="005E3BB1" w:rsidRDefault="00BE1AD6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B424DE" w:rsidRPr="0091696F">
        <w:rPr>
          <w:rFonts w:ascii="Times New Roman" w:eastAsia="Times New Roman" w:hAnsi="Times New Roman" w:cs="Times New Roman"/>
          <w:sz w:val="28"/>
          <w:szCs w:val="28"/>
        </w:rPr>
        <w:t xml:space="preserve">Вам необходимо выбрать правильный вариант ответа на вопросы и </w:t>
      </w:r>
    </w:p>
    <w:p w:rsidR="005E3BB1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отметить их карандашом, затем зачитать выполненное задание и обосновать ответ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 вашей команды.</w:t>
      </w:r>
    </w:p>
    <w:p w:rsidR="005E3BB1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Представитель каждой команды получает свой набор вопросов.</w:t>
      </w:r>
      <w:r w:rsidR="00AD3F68" w:rsidRPr="009169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На обсуждение </w:t>
      </w:r>
      <w:proofErr w:type="gramStart"/>
      <w:r w:rsidRPr="0091696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группе отводится </w:t>
      </w:r>
      <w:r w:rsidRPr="0091696F">
        <w:rPr>
          <w:rFonts w:ascii="Times New Roman" w:eastAsia="Times New Roman" w:hAnsi="Times New Roman" w:cs="Times New Roman"/>
          <w:b/>
          <w:sz w:val="28"/>
          <w:szCs w:val="28"/>
        </w:rPr>
        <w:t>5 минут.</w:t>
      </w:r>
    </w:p>
    <w:p w:rsidR="00B424DE" w:rsidRPr="007A49D4" w:rsidRDefault="00B424DE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7A49D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Задание для команды родителей:</w:t>
      </w:r>
    </w:p>
    <w:p w:rsidR="00B424DE" w:rsidRPr="007A49D4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-Какие буквы не обозначают звуков?  </w:t>
      </w:r>
      <w:r w:rsidR="0056109D" w:rsidRPr="0091696F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7A49D4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proofErr w:type="spellStart"/>
      <w:r w:rsidRPr="007A49D4">
        <w:rPr>
          <w:rFonts w:ascii="Times New Roman" w:eastAsia="Times New Roman" w:hAnsi="Times New Roman" w:cs="Times New Roman"/>
          <w:b/>
          <w:sz w:val="28"/>
          <w:szCs w:val="28"/>
        </w:rPr>
        <w:t>ь</w:t>
      </w:r>
      <w:proofErr w:type="gramStart"/>
      <w:r w:rsidRPr="007A49D4">
        <w:rPr>
          <w:rFonts w:ascii="Times New Roman" w:eastAsia="Times New Roman" w:hAnsi="Times New Roman" w:cs="Times New Roman"/>
          <w:b/>
          <w:sz w:val="28"/>
          <w:szCs w:val="28"/>
        </w:rPr>
        <w:t>,ъ</w:t>
      </w:r>
      <w:proofErr w:type="spellEnd"/>
      <w:proofErr w:type="gramEnd"/>
      <w:r w:rsidRPr="007A49D4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B424DE" w:rsidRPr="007A49D4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-«Какой месяц </w:t>
      </w:r>
      <w:r w:rsidR="007A49D4">
        <w:rPr>
          <w:rFonts w:ascii="Times New Roman" w:eastAsia="Times New Roman" w:hAnsi="Times New Roman" w:cs="Times New Roman"/>
          <w:sz w:val="28"/>
          <w:szCs w:val="28"/>
        </w:rPr>
        <w:t>по дням самый короткий</w:t>
      </w: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?».       </w:t>
      </w:r>
      <w:r w:rsidR="0056109D" w:rsidRPr="0091696F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49D4">
        <w:rPr>
          <w:rFonts w:ascii="Times New Roman" w:eastAsia="Times New Roman" w:hAnsi="Times New Roman" w:cs="Times New Roman"/>
          <w:b/>
          <w:sz w:val="28"/>
          <w:szCs w:val="28"/>
        </w:rPr>
        <w:t>(Февраль)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-«В каком слове сорок </w:t>
      </w:r>
      <w:r w:rsidR="007A49D4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91696F">
        <w:rPr>
          <w:rFonts w:ascii="Times New Roman" w:eastAsia="Times New Roman" w:hAnsi="Times New Roman" w:cs="Times New Roman"/>
          <w:sz w:val="28"/>
          <w:szCs w:val="28"/>
        </w:rPr>
        <w:t>А»</w:t>
      </w:r>
      <w:r w:rsidR="007A49D4">
        <w:rPr>
          <w:rFonts w:ascii="Times New Roman" w:eastAsia="Times New Roman" w:hAnsi="Times New Roman" w:cs="Times New Roman"/>
          <w:sz w:val="28"/>
          <w:szCs w:val="28"/>
        </w:rPr>
        <w:t>?</w:t>
      </w: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56109D" w:rsidRPr="0091696F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49D4">
        <w:rPr>
          <w:rFonts w:ascii="Times New Roman" w:eastAsia="Times New Roman" w:hAnsi="Times New Roman" w:cs="Times New Roman"/>
          <w:b/>
          <w:sz w:val="28"/>
          <w:szCs w:val="28"/>
        </w:rPr>
        <w:t>(Сорока.)</w:t>
      </w:r>
    </w:p>
    <w:p w:rsidR="0056109D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-Почему осенью листья желтеют? </w:t>
      </w:r>
      <w:r w:rsidR="0056109D" w:rsidRPr="009169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E3BB1" w:rsidRPr="007A49D4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7A49D4">
        <w:rPr>
          <w:rFonts w:ascii="Times New Roman" w:eastAsia="Times New Roman" w:hAnsi="Times New Roman" w:cs="Times New Roman"/>
          <w:b/>
          <w:sz w:val="28"/>
          <w:szCs w:val="28"/>
        </w:rPr>
        <w:t>(желтая краска есть в листьях всегда.</w:t>
      </w:r>
      <w:proofErr w:type="gramEnd"/>
      <w:r w:rsidR="0056109D" w:rsidRPr="007A49D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A49D4">
        <w:rPr>
          <w:rFonts w:ascii="Times New Roman" w:eastAsia="Times New Roman" w:hAnsi="Times New Roman" w:cs="Times New Roman"/>
          <w:b/>
          <w:sz w:val="28"/>
          <w:szCs w:val="28"/>
        </w:rPr>
        <w:t xml:space="preserve">Но летом она забивается более сильным </w:t>
      </w:r>
    </w:p>
    <w:p w:rsidR="005E3BB1" w:rsidRPr="007A49D4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49D4">
        <w:rPr>
          <w:rFonts w:ascii="Times New Roman" w:eastAsia="Times New Roman" w:hAnsi="Times New Roman" w:cs="Times New Roman"/>
          <w:b/>
          <w:sz w:val="28"/>
          <w:szCs w:val="28"/>
        </w:rPr>
        <w:t xml:space="preserve">веществом зеленого </w:t>
      </w:r>
      <w:proofErr w:type="spellStart"/>
      <w:proofErr w:type="gramStart"/>
      <w:r w:rsidRPr="007A49D4">
        <w:rPr>
          <w:rFonts w:ascii="Times New Roman" w:eastAsia="Times New Roman" w:hAnsi="Times New Roman" w:cs="Times New Roman"/>
          <w:b/>
          <w:sz w:val="28"/>
          <w:szCs w:val="28"/>
        </w:rPr>
        <w:t>цвета-хлорофиллом</w:t>
      </w:r>
      <w:proofErr w:type="spellEnd"/>
      <w:proofErr w:type="gramEnd"/>
      <w:r w:rsidRPr="007A49D4">
        <w:rPr>
          <w:rFonts w:ascii="Times New Roman" w:eastAsia="Times New Roman" w:hAnsi="Times New Roman" w:cs="Times New Roman"/>
          <w:b/>
          <w:sz w:val="28"/>
          <w:szCs w:val="28"/>
        </w:rPr>
        <w:t xml:space="preserve">. Резкие перепады дневной и ночной </w:t>
      </w:r>
    </w:p>
    <w:p w:rsidR="00B424DE" w:rsidRPr="007A49D4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49D4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температуры способствуют </w:t>
      </w:r>
      <w:r w:rsidR="0056109D" w:rsidRPr="007A49D4">
        <w:rPr>
          <w:rFonts w:ascii="Times New Roman" w:eastAsia="Times New Roman" w:hAnsi="Times New Roman" w:cs="Times New Roman"/>
          <w:b/>
          <w:sz w:val="28"/>
          <w:szCs w:val="28"/>
        </w:rPr>
        <w:t xml:space="preserve">разрушению и </w:t>
      </w:r>
      <w:r w:rsidRPr="007A49D4">
        <w:rPr>
          <w:rFonts w:ascii="Times New Roman" w:eastAsia="Times New Roman" w:hAnsi="Times New Roman" w:cs="Times New Roman"/>
          <w:b/>
          <w:sz w:val="28"/>
          <w:szCs w:val="28"/>
        </w:rPr>
        <w:t>исчезновению хлорофилла)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-«Что можно видеть с закрытыми глазами?» </w:t>
      </w:r>
      <w:r w:rsidR="007A49D4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7A49D4">
        <w:rPr>
          <w:rFonts w:ascii="Times New Roman" w:eastAsia="Times New Roman" w:hAnsi="Times New Roman" w:cs="Times New Roman"/>
          <w:b/>
          <w:sz w:val="28"/>
          <w:szCs w:val="28"/>
        </w:rPr>
        <w:t>(Сны.)</w:t>
      </w:r>
    </w:p>
    <w:p w:rsidR="00B424DE" w:rsidRPr="007A49D4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49D4">
        <w:rPr>
          <w:rFonts w:ascii="Times New Roman" w:eastAsia="Times New Roman" w:hAnsi="Times New Roman" w:cs="Times New Roman"/>
          <w:b/>
          <w:iCs/>
          <w:sz w:val="28"/>
          <w:szCs w:val="28"/>
        </w:rPr>
        <w:t>1. Ребёнок готов к школе, когда: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а) ему исполнилось 7 лет;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б) умеет читать и считать;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в) его уровень соответствует возрастной норме, и он хочет идти в школу.</w:t>
      </w:r>
    </w:p>
    <w:p w:rsidR="00B424DE" w:rsidRPr="007A49D4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49D4">
        <w:rPr>
          <w:rFonts w:ascii="Times New Roman" w:eastAsia="Times New Roman" w:hAnsi="Times New Roman" w:cs="Times New Roman"/>
          <w:b/>
          <w:iCs/>
          <w:sz w:val="28"/>
          <w:szCs w:val="28"/>
        </w:rPr>
        <w:t>2. Мотивационная готовность-это, когда ребёнок хочет идти в школу: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lastRenderedPageBreak/>
        <w:t>а) так как будет учеником, и получать  "пятёрки";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б) получать новые знания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в) купят новый портфель, форму, школьные принадлежности.</w:t>
      </w:r>
    </w:p>
    <w:p w:rsidR="00B424DE" w:rsidRPr="007A49D4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49D4">
        <w:rPr>
          <w:rFonts w:ascii="Times New Roman" w:eastAsia="Times New Roman" w:hAnsi="Times New Roman" w:cs="Times New Roman"/>
          <w:b/>
          <w:iCs/>
          <w:sz w:val="28"/>
          <w:szCs w:val="28"/>
        </w:rPr>
        <w:t>3. Самый важный компонент умственной готовности к школе: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а) запас знаний ребёнка из разных разделов Программы;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б) умение читать и считать;</w:t>
      </w:r>
    </w:p>
    <w:p w:rsidR="005E3BB1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в) достаточный уровень развития познавательных способностей: внимания, памяти, 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мышления, речи, воображения.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Задания для команды детей:</w:t>
      </w:r>
    </w:p>
    <w:p w:rsidR="00B424DE" w:rsidRPr="007A49D4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49D4">
        <w:rPr>
          <w:rFonts w:ascii="Times New Roman" w:eastAsia="Times New Roman" w:hAnsi="Times New Roman" w:cs="Times New Roman"/>
          <w:b/>
          <w:iCs/>
          <w:sz w:val="28"/>
          <w:szCs w:val="28"/>
        </w:rPr>
        <w:t>1. Дисциплинированный ребёнок: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7A49D4">
        <w:rPr>
          <w:rFonts w:ascii="Times New Roman" w:eastAsia="Times New Roman" w:hAnsi="Times New Roman" w:cs="Times New Roman"/>
          <w:sz w:val="28"/>
          <w:szCs w:val="28"/>
        </w:rPr>
        <w:t>а)</w:t>
      </w: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 всегда и везде выполняет правила поведения;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б) не дерётся и не опаздывает;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в) соблюдает правила поведения в школе.</w:t>
      </w:r>
    </w:p>
    <w:p w:rsidR="00B424DE" w:rsidRPr="007A49D4" w:rsidRDefault="007A49D4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7A49D4">
        <w:rPr>
          <w:rFonts w:ascii="Times New Roman" w:eastAsia="Times New Roman" w:hAnsi="Times New Roman" w:cs="Times New Roman"/>
          <w:sz w:val="28"/>
          <w:szCs w:val="28"/>
        </w:rPr>
        <w:t>2.</w:t>
      </w:r>
      <w:r w:rsidR="00B424DE" w:rsidRPr="007A49D4">
        <w:rPr>
          <w:rFonts w:ascii="Times New Roman" w:eastAsia="Times New Roman" w:hAnsi="Times New Roman" w:cs="Times New Roman"/>
          <w:sz w:val="28"/>
          <w:szCs w:val="28"/>
        </w:rPr>
        <w:t>Сколько месяцев в году?</w:t>
      </w:r>
    </w:p>
    <w:p w:rsidR="005E3BB1" w:rsidRPr="007A49D4" w:rsidRDefault="00B424DE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7A49D4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424DE" w:rsidRPr="007A49D4" w:rsidRDefault="007A49D4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7A49D4">
        <w:rPr>
          <w:rFonts w:ascii="Times New Roman" w:eastAsia="Times New Roman" w:hAnsi="Times New Roman" w:cs="Times New Roman"/>
          <w:sz w:val="28"/>
          <w:szCs w:val="28"/>
        </w:rPr>
        <w:t>3.</w:t>
      </w:r>
      <w:r w:rsidR="00B424DE" w:rsidRPr="007A49D4">
        <w:rPr>
          <w:rFonts w:ascii="Times New Roman" w:eastAsia="Times New Roman" w:hAnsi="Times New Roman" w:cs="Times New Roman"/>
          <w:sz w:val="28"/>
          <w:szCs w:val="28"/>
        </w:rPr>
        <w:t>Сколько углов у круга?</w:t>
      </w:r>
    </w:p>
    <w:p w:rsidR="00B424DE" w:rsidRPr="007A49D4" w:rsidRDefault="00B424DE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7A49D4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424DE" w:rsidRPr="007A49D4" w:rsidRDefault="007A49D4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7A49D4">
        <w:rPr>
          <w:rFonts w:ascii="Times New Roman" w:eastAsia="Times New Roman" w:hAnsi="Times New Roman" w:cs="Times New Roman"/>
          <w:sz w:val="28"/>
          <w:szCs w:val="28"/>
        </w:rPr>
        <w:t>4.</w:t>
      </w:r>
      <w:r w:rsidR="00B424DE" w:rsidRPr="007A49D4">
        <w:rPr>
          <w:rFonts w:ascii="Times New Roman" w:eastAsia="Times New Roman" w:hAnsi="Times New Roman" w:cs="Times New Roman"/>
          <w:sz w:val="28"/>
          <w:szCs w:val="28"/>
        </w:rPr>
        <w:t>Сколько звезд на небе днем?</w:t>
      </w:r>
    </w:p>
    <w:p w:rsidR="00B424DE" w:rsidRPr="007A49D4" w:rsidRDefault="00B424DE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7A49D4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424DE" w:rsidRPr="007A49D4" w:rsidRDefault="007A49D4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7A49D4">
        <w:rPr>
          <w:rFonts w:ascii="Times New Roman" w:eastAsia="Times New Roman" w:hAnsi="Times New Roman" w:cs="Times New Roman"/>
          <w:sz w:val="28"/>
          <w:szCs w:val="28"/>
        </w:rPr>
        <w:t>5.</w:t>
      </w:r>
      <w:r w:rsidR="00B424DE" w:rsidRPr="007A49D4">
        <w:rPr>
          <w:rFonts w:ascii="Times New Roman" w:eastAsia="Times New Roman" w:hAnsi="Times New Roman" w:cs="Times New Roman"/>
          <w:sz w:val="28"/>
          <w:szCs w:val="28"/>
        </w:rPr>
        <w:t>Сколько ушей у трех мышей?</w:t>
      </w:r>
    </w:p>
    <w:p w:rsidR="00B424DE" w:rsidRPr="007A49D4" w:rsidRDefault="00B424DE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7A49D4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424DE" w:rsidRPr="007A49D4" w:rsidRDefault="007A49D4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7A49D4">
        <w:rPr>
          <w:rFonts w:ascii="Times New Roman" w:eastAsia="Times New Roman" w:hAnsi="Times New Roman" w:cs="Times New Roman"/>
          <w:sz w:val="28"/>
          <w:szCs w:val="28"/>
        </w:rPr>
        <w:t>6.</w:t>
      </w:r>
      <w:r w:rsidR="00B424DE" w:rsidRPr="007A49D4">
        <w:rPr>
          <w:rFonts w:ascii="Times New Roman" w:eastAsia="Times New Roman" w:hAnsi="Times New Roman" w:cs="Times New Roman"/>
          <w:sz w:val="28"/>
          <w:szCs w:val="28"/>
        </w:rPr>
        <w:t>Сколько огней у светофора?</w:t>
      </w:r>
    </w:p>
    <w:p w:rsidR="00B424DE" w:rsidRPr="007A49D4" w:rsidRDefault="00B424DE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7A49D4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424DE" w:rsidRPr="007A49D4" w:rsidRDefault="007A49D4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7A49D4">
        <w:rPr>
          <w:rFonts w:ascii="Times New Roman" w:eastAsia="Times New Roman" w:hAnsi="Times New Roman" w:cs="Times New Roman"/>
          <w:sz w:val="28"/>
          <w:szCs w:val="28"/>
        </w:rPr>
        <w:t>7.</w:t>
      </w:r>
      <w:r w:rsidR="00B424DE" w:rsidRPr="007A49D4">
        <w:rPr>
          <w:rFonts w:ascii="Times New Roman" w:eastAsia="Times New Roman" w:hAnsi="Times New Roman" w:cs="Times New Roman"/>
          <w:sz w:val="28"/>
          <w:szCs w:val="28"/>
        </w:rPr>
        <w:t>Назовите соседей вторника.</w:t>
      </w:r>
    </w:p>
    <w:p w:rsidR="00B424DE" w:rsidRPr="007A49D4" w:rsidRDefault="00B424DE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7A49D4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424DE" w:rsidRPr="007A49D4" w:rsidRDefault="007A49D4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7A49D4">
        <w:rPr>
          <w:rFonts w:ascii="Times New Roman" w:eastAsia="Times New Roman" w:hAnsi="Times New Roman" w:cs="Times New Roman"/>
          <w:sz w:val="28"/>
          <w:szCs w:val="28"/>
        </w:rPr>
        <w:lastRenderedPageBreak/>
        <w:t>8.Как называется з</w:t>
      </w:r>
      <w:r w:rsidR="00B424DE" w:rsidRPr="007A49D4">
        <w:rPr>
          <w:rFonts w:ascii="Times New Roman" w:eastAsia="Times New Roman" w:hAnsi="Times New Roman" w:cs="Times New Roman"/>
          <w:sz w:val="28"/>
          <w:szCs w:val="28"/>
        </w:rPr>
        <w:t>дание, где учат детей</w:t>
      </w:r>
      <w:r w:rsidRPr="007A49D4">
        <w:rPr>
          <w:rFonts w:ascii="Times New Roman" w:eastAsia="Times New Roman" w:hAnsi="Times New Roman" w:cs="Times New Roman"/>
          <w:sz w:val="28"/>
          <w:szCs w:val="28"/>
        </w:rPr>
        <w:t>?</w:t>
      </w:r>
      <w:r w:rsidR="00B424DE" w:rsidRPr="007A49D4">
        <w:rPr>
          <w:rFonts w:ascii="Times New Roman" w:eastAsia="Times New Roman" w:hAnsi="Times New Roman" w:cs="Times New Roman"/>
          <w:sz w:val="28"/>
          <w:szCs w:val="28"/>
        </w:rPr>
        <w:t xml:space="preserve"> (Школа)</w:t>
      </w:r>
    </w:p>
    <w:p w:rsidR="00B424DE" w:rsidRPr="007A49D4" w:rsidRDefault="007A49D4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7A49D4">
        <w:rPr>
          <w:rFonts w:ascii="Times New Roman" w:eastAsia="Times New Roman" w:hAnsi="Times New Roman" w:cs="Times New Roman"/>
          <w:sz w:val="28"/>
          <w:szCs w:val="28"/>
        </w:rPr>
        <w:t>9.</w:t>
      </w:r>
      <w:r w:rsidR="00B424DE" w:rsidRPr="007A49D4">
        <w:rPr>
          <w:rFonts w:ascii="Times New Roman" w:eastAsia="Times New Roman" w:hAnsi="Times New Roman" w:cs="Times New Roman"/>
          <w:sz w:val="28"/>
          <w:szCs w:val="28"/>
        </w:rPr>
        <w:t>Какую ноту кладут в суп?</w:t>
      </w:r>
      <w:r w:rsidR="0056109D" w:rsidRPr="007A49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24DE" w:rsidRPr="007A49D4">
        <w:rPr>
          <w:rFonts w:ascii="Times New Roman" w:eastAsia="Times New Roman" w:hAnsi="Times New Roman" w:cs="Times New Roman"/>
          <w:sz w:val="28"/>
          <w:szCs w:val="28"/>
        </w:rPr>
        <w:t>(Соль.)</w:t>
      </w:r>
    </w:p>
    <w:p w:rsidR="00B424DE" w:rsidRPr="0091696F" w:rsidRDefault="0056109D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gramStart"/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II</w:t>
      </w:r>
      <w:r w:rsidR="00B424DE"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."</w:t>
      </w:r>
      <w:proofErr w:type="gramEnd"/>
      <w:r w:rsidR="00B424DE"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Размышляй-ка".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sz w:val="28"/>
          <w:szCs w:val="28"/>
        </w:rPr>
        <w:t>Задание для команды родителей: назовите ассоциации к слову - школа.</w:t>
      </w:r>
    </w:p>
    <w:p w:rsidR="00B424DE" w:rsidRPr="0091696F" w:rsidRDefault="00B424DE" w:rsidP="00F6604F">
      <w:pPr>
        <w:spacing w:before="100" w:beforeAutospacing="1" w:after="100" w:afterAutospacing="1" w:line="360" w:lineRule="auto"/>
        <w:ind w:left="-1134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-767619</wp:posOffset>
            </wp:positionH>
            <wp:positionV relativeFrom="paragraph">
              <wp:posOffset>70959</wp:posOffset>
            </wp:positionV>
            <wp:extent cx="2395960" cy="1805651"/>
            <wp:effectExtent l="19050" t="0" r="4340" b="0"/>
            <wp:wrapThrough wrapText="bothSides">
              <wp:wrapPolygon edited="0">
                <wp:start x="-172" y="0"/>
                <wp:lineTo x="-172" y="21421"/>
                <wp:lineTo x="21639" y="21421"/>
                <wp:lineTo x="21639" y="0"/>
                <wp:lineTo x="-172" y="0"/>
              </wp:wrapPolygon>
            </wp:wrapThrough>
            <wp:docPr id="1" name="Рисунок 1" descr="C:\Users\user\Desktop\Собрание\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обрание\img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960" cy="1805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3BB1" w:rsidRDefault="00B424DE" w:rsidP="00F6604F">
      <w:pPr>
        <w:spacing w:before="100" w:beforeAutospacing="1" w:after="100" w:afterAutospacing="1" w:line="360" w:lineRule="auto"/>
        <w:ind w:left="-1134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 для команды детей:</w:t>
      </w:r>
      <w:r w:rsidR="0056109D"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</w:p>
    <w:p w:rsidR="00B424DE" w:rsidRPr="0091696F" w:rsidRDefault="00B424DE" w:rsidP="00F6604F">
      <w:pPr>
        <w:spacing w:before="100" w:beforeAutospacing="1" w:after="100" w:afterAutospacing="1" w:line="360" w:lineRule="auto"/>
        <w:ind w:left="-1134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найти картинки-ассоциации к слову ШКОЛА.</w:t>
      </w:r>
    </w:p>
    <w:p w:rsidR="005E3BB1" w:rsidRDefault="00F90765" w:rsidP="00F6604F">
      <w:pPr>
        <w:spacing w:before="100" w:beforeAutospacing="1" w:after="100" w:afterAutospacing="1" w:line="360" w:lineRule="auto"/>
        <w:ind w:left="-1134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Дети выбирают к</w:t>
      </w:r>
      <w:r w:rsidR="00B424DE"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артинки 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и </w:t>
      </w:r>
      <w:r w:rsidR="00B424DE" w:rsidRPr="0091696F">
        <w:rPr>
          <w:rFonts w:ascii="Times New Roman" w:eastAsia="Times New Roman" w:hAnsi="Times New Roman" w:cs="Times New Roman"/>
          <w:bCs/>
          <w:sz w:val="28"/>
          <w:szCs w:val="28"/>
        </w:rPr>
        <w:t>располагают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их</w:t>
      </w:r>
      <w:r w:rsidR="00B424DE"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B424DE" w:rsidRPr="0091696F">
        <w:rPr>
          <w:rFonts w:ascii="Times New Roman" w:eastAsia="Times New Roman" w:hAnsi="Times New Roman" w:cs="Times New Roman"/>
          <w:bCs/>
          <w:sz w:val="28"/>
          <w:szCs w:val="28"/>
        </w:rPr>
        <w:t>на</w:t>
      </w:r>
      <w:proofErr w:type="gramEnd"/>
      <w:r w:rsidR="00B424DE"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B424DE" w:rsidRPr="0091696F" w:rsidRDefault="00B424DE" w:rsidP="00F6604F">
      <w:pPr>
        <w:spacing w:before="100" w:beforeAutospacing="1" w:after="100" w:afterAutospacing="1" w:line="360" w:lineRule="auto"/>
        <w:ind w:left="-1134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магнитной доске.</w:t>
      </w:r>
      <w:r w:rsidR="007C7892"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Приложение №</w:t>
      </w:r>
      <w:r w:rsidR="00B22C39" w:rsidRPr="0091696F">
        <w:rPr>
          <w:rFonts w:ascii="Times New Roman" w:eastAsia="Times New Roman" w:hAnsi="Times New Roman" w:cs="Times New Roman"/>
          <w:bCs/>
          <w:sz w:val="28"/>
          <w:szCs w:val="28"/>
        </w:rPr>
        <w:t>1</w:t>
      </w:r>
    </w:p>
    <w:p w:rsidR="0056109D" w:rsidRPr="0091696F" w:rsidRDefault="0056109D" w:rsidP="00F6604F">
      <w:pPr>
        <w:spacing w:before="100" w:beforeAutospacing="1" w:after="100" w:afterAutospacing="1" w:line="360" w:lineRule="auto"/>
        <w:ind w:left="-1134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III</w:t>
      </w:r>
      <w:r w:rsidR="00B424DE"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«Маленький аптекарь»</w:t>
      </w:r>
    </w:p>
    <w:p w:rsidR="007A49D4" w:rsidRDefault="0056109D" w:rsidP="00F6604F">
      <w:pPr>
        <w:spacing w:before="100" w:beforeAutospacing="1" w:after="100" w:afterAutospacing="1" w:line="360" w:lineRule="auto"/>
        <w:ind w:left="-1134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Цель: 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развитие мелкой моторики руки, координации движения,</w:t>
      </w:r>
      <w:r w:rsidR="00585C7A"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умения </w:t>
      </w:r>
      <w:proofErr w:type="gramStart"/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при</w:t>
      </w:r>
      <w:proofErr w:type="gramEnd"/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56109D" w:rsidRPr="0091696F" w:rsidRDefault="0056109D" w:rsidP="00F6604F">
      <w:pPr>
        <w:spacing w:before="100" w:beforeAutospacing="1" w:after="100" w:afterAutospacing="1" w:line="360" w:lineRule="auto"/>
        <w:ind w:left="-1134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смешивании</w:t>
      </w:r>
      <w:r w:rsidR="00585C7A"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цветов получать </w:t>
      </w:r>
      <w:proofErr w:type="gramStart"/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новый</w:t>
      </w:r>
      <w:proofErr w:type="gramEnd"/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7A49D4" w:rsidRDefault="00585C7A" w:rsidP="00F6604F">
      <w:pPr>
        <w:spacing w:before="100" w:beforeAutospacing="1" w:after="100" w:afterAutospacing="1" w:line="360" w:lineRule="auto"/>
        <w:ind w:left="-1134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Оборудование: 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для каждой команды на столе стоят два стакана </w:t>
      </w:r>
      <w:proofErr w:type="gramStart"/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proofErr w:type="gramEnd"/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желтой пищевой </w:t>
      </w:r>
    </w:p>
    <w:p w:rsidR="007A49D4" w:rsidRDefault="00585C7A" w:rsidP="00F6604F">
      <w:pPr>
        <w:spacing w:before="100" w:beforeAutospacing="1" w:after="100" w:afterAutospacing="1" w:line="360" w:lineRule="auto"/>
        <w:ind w:left="-1134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краской, по 2-е пипетки и емкость для замораживания воды в холодильнике </w:t>
      </w:r>
    </w:p>
    <w:p w:rsidR="00585C7A" w:rsidRPr="0091696F" w:rsidRDefault="00585C7A" w:rsidP="00F6604F">
      <w:pPr>
        <w:spacing w:before="100" w:beforeAutospacing="1" w:after="100" w:afterAutospacing="1" w:line="360" w:lineRule="auto"/>
        <w:ind w:left="-1134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(с красной, синей и зеленой красками в ячейках). </w:t>
      </w:r>
    </w:p>
    <w:p w:rsidR="00F90765" w:rsidRPr="0091696F" w:rsidRDefault="00585C7A" w:rsidP="00F6604F">
      <w:pPr>
        <w:spacing w:before="100" w:beforeAutospacing="1" w:after="100" w:afterAutospacing="1" w:line="360" w:lineRule="auto"/>
        <w:ind w:left="-1134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Ход игры: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90765" w:rsidRPr="0091696F"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оманд</w:t>
      </w:r>
      <w:r w:rsidR="00F90765" w:rsidRPr="0091696F">
        <w:rPr>
          <w:rFonts w:ascii="Times New Roman" w:eastAsia="Times New Roman" w:hAnsi="Times New Roman" w:cs="Times New Roman"/>
          <w:bCs/>
          <w:sz w:val="28"/>
          <w:szCs w:val="28"/>
        </w:rPr>
        <w:t>а родителей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получ</w:t>
      </w:r>
      <w:r w:rsidR="00F90765" w:rsidRPr="0091696F">
        <w:rPr>
          <w:rFonts w:ascii="Times New Roman" w:eastAsia="Times New Roman" w:hAnsi="Times New Roman" w:cs="Times New Roman"/>
          <w:bCs/>
          <w:sz w:val="28"/>
          <w:szCs w:val="28"/>
        </w:rPr>
        <w:t>ает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оранжевый цвет.</w:t>
      </w:r>
      <w:r w:rsidR="00A93C72"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90765"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(Ж. + К. = Оранжевый) </w:t>
      </w:r>
    </w:p>
    <w:p w:rsidR="007A49D4" w:rsidRDefault="00F90765" w:rsidP="00F6604F">
      <w:pPr>
        <w:spacing w:before="100" w:beforeAutospacing="1" w:after="100" w:afterAutospacing="1" w:line="360" w:lineRule="auto"/>
        <w:ind w:left="-1134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Команда детей в</w:t>
      </w:r>
      <w:r w:rsidR="00A93C72"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свой </w:t>
      </w:r>
      <w:r w:rsidR="00A93C72" w:rsidRPr="0091696F">
        <w:rPr>
          <w:rFonts w:ascii="Times New Roman" w:eastAsia="Times New Roman" w:hAnsi="Times New Roman" w:cs="Times New Roman"/>
          <w:bCs/>
          <w:sz w:val="28"/>
          <w:szCs w:val="28"/>
        </w:rPr>
        <w:t>стакан с желтой краской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выбирает и добавляет</w:t>
      </w:r>
      <w:r w:rsidR="00A93C72"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другой цвет,</w:t>
      </w:r>
    </w:p>
    <w:p w:rsidR="00F90765" w:rsidRPr="0091696F" w:rsidRDefault="00A93C72" w:rsidP="00F6604F">
      <w:pPr>
        <w:spacing w:before="100" w:beforeAutospacing="1" w:after="100" w:afterAutospacing="1" w:line="360" w:lineRule="auto"/>
        <w:ind w:left="-1134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чтобы получился - зеленый. </w:t>
      </w:r>
      <w:r w:rsidR="00F90765"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(Ж. + С. = Зелёный)</w:t>
      </w:r>
      <w:r w:rsidR="00F90765"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B424DE" w:rsidRPr="0091696F" w:rsidRDefault="0056109D" w:rsidP="00F6604F">
      <w:pPr>
        <w:spacing w:before="100" w:beforeAutospacing="1" w:after="100" w:afterAutospacing="1" w:line="360" w:lineRule="auto"/>
        <w:ind w:left="-1134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IV</w:t>
      </w: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534D6B"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Игра «</w:t>
      </w:r>
      <w:r w:rsidR="00B424DE"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Вызов игроков</w:t>
      </w:r>
      <w:r w:rsidR="00534D6B"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 w:rsidR="00B424DE"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7A49D4" w:rsidRDefault="00B424DE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Играющие делятся на 2 команды и становятся в колонну по одному. Игроки команд</w:t>
      </w:r>
      <w:r w:rsidR="007A49D4">
        <w:rPr>
          <w:rFonts w:ascii="Times New Roman" w:eastAsia="Times New Roman" w:hAnsi="Times New Roman" w:cs="Times New Roman"/>
          <w:sz w:val="28"/>
          <w:szCs w:val="28"/>
        </w:rPr>
        <w:t>ы</w:t>
      </w:r>
    </w:p>
    <w:p w:rsidR="007A49D4" w:rsidRDefault="007A49D4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</w:p>
    <w:p w:rsidR="00B424DE" w:rsidRDefault="00B424DE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lastRenderedPageBreak/>
        <w:t>рассчитываются по порядку номеров. Ведущий вызывает любой  номер.</w:t>
      </w:r>
    </w:p>
    <w:p w:rsidR="007A49D4" w:rsidRPr="0091696F" w:rsidRDefault="007A49D4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</w:p>
    <w:p w:rsidR="007A49D4" w:rsidRDefault="00B424DE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sz w:val="28"/>
          <w:szCs w:val="28"/>
        </w:rPr>
        <w:t xml:space="preserve">Например: </w:t>
      </w: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первый, затем пятый и т. д. Вызванные игроки бегут до </w:t>
      </w:r>
      <w:proofErr w:type="gramStart"/>
      <w:r w:rsidRPr="0091696F">
        <w:rPr>
          <w:rFonts w:ascii="Times New Roman" w:eastAsia="Times New Roman" w:hAnsi="Times New Roman" w:cs="Times New Roman"/>
          <w:sz w:val="28"/>
          <w:szCs w:val="28"/>
        </w:rPr>
        <w:t>установленного</w:t>
      </w:r>
      <w:proofErr w:type="gramEnd"/>
    </w:p>
    <w:p w:rsidR="007A49D4" w:rsidRDefault="007A49D4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</w:p>
    <w:p w:rsidR="007A49D4" w:rsidRDefault="00B424DE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места, там ищут в контейнере с фасолью букву и  возвращаются обратно. Команда,</w:t>
      </w:r>
    </w:p>
    <w:p w:rsidR="007A49D4" w:rsidRDefault="007A49D4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</w:p>
    <w:p w:rsidR="00B424DE" w:rsidRPr="0091696F" w:rsidRDefault="00B424DE" w:rsidP="00F6604F">
      <w:pPr>
        <w:spacing w:after="0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игроки которой, первыми составят из букв слово, получает фишку.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Дети и родители составляют фразу: «Скоро в школу»</w:t>
      </w:r>
    </w:p>
    <w:p w:rsidR="00B424DE" w:rsidRPr="0091696F" w:rsidRDefault="0056109D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</w:t>
      </w:r>
      <w:r w:rsidR="00B424DE"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.Творческий конкурс (домашнее задание)</w:t>
      </w:r>
    </w:p>
    <w:p w:rsidR="007A49D4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Команды представляют свой творческий номер. </w:t>
      </w:r>
      <w:proofErr w:type="spellStart"/>
      <w:r w:rsidRPr="0091696F">
        <w:rPr>
          <w:rFonts w:ascii="Times New Roman" w:eastAsia="Times New Roman" w:hAnsi="Times New Roman" w:cs="Times New Roman"/>
          <w:sz w:val="28"/>
          <w:szCs w:val="28"/>
        </w:rPr>
        <w:t>Н-р</w:t>
      </w:r>
      <w:proofErr w:type="spellEnd"/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: родители, хором исполняют 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sz w:val="28"/>
          <w:szCs w:val="28"/>
        </w:rPr>
        <w:t>известную школьную песню, разыгрывают сценку</w:t>
      </w:r>
      <w:r w:rsidR="00534D6B" w:rsidRPr="0091696F">
        <w:rPr>
          <w:rFonts w:ascii="Times New Roman" w:eastAsia="Times New Roman" w:hAnsi="Times New Roman" w:cs="Times New Roman"/>
          <w:sz w:val="28"/>
          <w:szCs w:val="28"/>
        </w:rPr>
        <w:t xml:space="preserve"> или</w:t>
      </w:r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 участвуют в </w:t>
      </w:r>
      <w:proofErr w:type="spellStart"/>
      <w:r w:rsidRPr="0091696F">
        <w:rPr>
          <w:rFonts w:ascii="Times New Roman" w:eastAsia="Times New Roman" w:hAnsi="Times New Roman" w:cs="Times New Roman"/>
          <w:sz w:val="28"/>
          <w:szCs w:val="28"/>
        </w:rPr>
        <w:t>флешмобе</w:t>
      </w:r>
      <w:proofErr w:type="spellEnd"/>
      <w:r w:rsidRPr="0091696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424DE" w:rsidRPr="0091696F" w:rsidRDefault="00B424DE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sz w:val="28"/>
          <w:szCs w:val="28"/>
        </w:rPr>
        <w:t>Дети исполняют танец.</w:t>
      </w:r>
    </w:p>
    <w:p w:rsidR="00FC77ED" w:rsidRPr="0091696F" w:rsidRDefault="0056109D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VI</w:t>
      </w:r>
      <w:r w:rsidR="00B424DE"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. Задание</w:t>
      </w:r>
      <w:r w:rsidR="00A93C72"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«Мяч с переходом». </w:t>
      </w:r>
    </w:p>
    <w:p w:rsidR="007A49D4" w:rsidRDefault="00145AC0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="00A93C72"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отовимся к школе методами физической активности. Игра развивает </w:t>
      </w:r>
    </w:p>
    <w:p w:rsidR="007A49D4" w:rsidRDefault="00A93C72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="007136D8" w:rsidRPr="0091696F">
        <w:rPr>
          <w:rFonts w:ascii="Times New Roman" w:eastAsia="Times New Roman" w:hAnsi="Times New Roman" w:cs="Times New Roman"/>
          <w:bCs/>
          <w:sz w:val="28"/>
          <w:szCs w:val="28"/>
        </w:rPr>
        <w:t>оо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рдинационные способности, быстроту реакции, сосредоточенность и</w:t>
      </w:r>
      <w:r w:rsidR="00B22C39"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внимание.</w:t>
      </w:r>
    </w:p>
    <w:p w:rsidR="007A49D4" w:rsidRDefault="00A93C72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34D6B"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Дети и родители стоят в две колонны, расстояние между которыми 3 метра. В руках у </w:t>
      </w:r>
    </w:p>
    <w:p w:rsidR="007A49D4" w:rsidRDefault="00534D6B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впереди стоящего в первой колонне игр</w:t>
      </w:r>
      <w:r w:rsidR="007E63CD" w:rsidRPr="0091696F">
        <w:rPr>
          <w:rFonts w:ascii="Times New Roman" w:eastAsia="Times New Roman" w:hAnsi="Times New Roman" w:cs="Times New Roman"/>
          <w:bCs/>
          <w:sz w:val="28"/>
          <w:szCs w:val="28"/>
        </w:rPr>
        <w:t>ока-</w:t>
      </w: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мяч, который он перебрасывает впереди </w:t>
      </w:r>
    </w:p>
    <w:p w:rsidR="007A49D4" w:rsidRDefault="007A49D4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-702310</wp:posOffset>
            </wp:positionH>
            <wp:positionV relativeFrom="paragraph">
              <wp:posOffset>340995</wp:posOffset>
            </wp:positionV>
            <wp:extent cx="1728470" cy="2298700"/>
            <wp:effectExtent l="19050" t="0" r="5080" b="0"/>
            <wp:wrapThrough wrapText="bothSides">
              <wp:wrapPolygon edited="0">
                <wp:start x="-238" y="0"/>
                <wp:lineTo x="-238" y="21481"/>
                <wp:lineTo x="21663" y="21481"/>
                <wp:lineTo x="21663" y="0"/>
                <wp:lineTo x="-238" y="0"/>
              </wp:wrapPolygon>
            </wp:wrapThrough>
            <wp:docPr id="10" name="Рисунок 1" descr="E:\Учимся читать\диплом за стремление к знания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Учимся читать\диплом за стремление к знаниям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470" cy="229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34D6B" w:rsidRPr="0091696F">
        <w:rPr>
          <w:rFonts w:ascii="Times New Roman" w:eastAsia="Times New Roman" w:hAnsi="Times New Roman" w:cs="Times New Roman"/>
          <w:bCs/>
          <w:sz w:val="28"/>
          <w:szCs w:val="28"/>
        </w:rPr>
        <w:t>стоящему</w:t>
      </w:r>
      <w:r w:rsidR="00145AC0"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игроку</w:t>
      </w:r>
      <w:r w:rsidR="00534D6B"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 второй колонны. А сам перебегает в конец своей колонны. </w:t>
      </w:r>
    </w:p>
    <w:p w:rsidR="007A49D4" w:rsidRDefault="00534D6B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 xml:space="preserve">Следующие игроки повторяют действия. Игра может </w:t>
      </w:r>
    </w:p>
    <w:p w:rsidR="00534D6B" w:rsidRPr="0091696F" w:rsidRDefault="00534D6B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Cs/>
          <w:sz w:val="28"/>
          <w:szCs w:val="28"/>
        </w:rPr>
        <w:t>проводиться в виде эстафеты.</w:t>
      </w:r>
    </w:p>
    <w:p w:rsidR="0077142B" w:rsidRDefault="007C7892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Жюри подсчитывает очки и награждает детей </w:t>
      </w:r>
    </w:p>
    <w:p w:rsidR="0077142B" w:rsidRDefault="007C7892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t>подготовительной группы «Почемучки» дипломами</w:t>
      </w:r>
      <w:r w:rsidR="0077142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77142B" w:rsidRDefault="0077142B" w:rsidP="00F6604F">
      <w:pPr>
        <w:shd w:val="clear" w:color="auto" w:fill="FFFFFF"/>
        <w:spacing w:before="100" w:beforeAutospacing="1" w:after="100" w:afterAutospacing="1" w:line="360" w:lineRule="auto"/>
        <w:ind w:left="-113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«За стремление к знаниям»</w:t>
      </w:r>
    </w:p>
    <w:p w:rsidR="00ED04EE" w:rsidRPr="0077142B" w:rsidRDefault="00ED04EE" w:rsidP="0077142B">
      <w:pPr>
        <w:pStyle w:val="a3"/>
        <w:spacing w:line="360" w:lineRule="auto"/>
        <w:ind w:left="-1134"/>
        <w:rPr>
          <w:rFonts w:ascii="Times New Roman" w:hAnsi="Times New Roman" w:cs="Times New Roman"/>
          <w:sz w:val="28"/>
          <w:szCs w:val="28"/>
        </w:rPr>
      </w:pPr>
      <w:r w:rsidRPr="0077142B">
        <w:rPr>
          <w:rFonts w:ascii="Times New Roman" w:hAnsi="Times New Roman" w:cs="Times New Roman"/>
          <w:sz w:val="28"/>
          <w:szCs w:val="28"/>
        </w:rPr>
        <w:t>Ритуал прощания.</w:t>
      </w:r>
    </w:p>
    <w:p w:rsidR="00ED04EE" w:rsidRPr="0077142B" w:rsidRDefault="00ED04EE" w:rsidP="0077142B">
      <w:pPr>
        <w:pStyle w:val="a3"/>
        <w:spacing w:line="360" w:lineRule="auto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7142B">
        <w:rPr>
          <w:rFonts w:ascii="Times New Roman" w:hAnsi="Times New Roman" w:cs="Times New Roman"/>
          <w:sz w:val="28"/>
          <w:szCs w:val="28"/>
          <w:lang w:eastAsia="ru-RU"/>
        </w:rPr>
        <w:t>Дружно хлопнули в ладоши.</w:t>
      </w:r>
    </w:p>
    <w:p w:rsidR="00ED04EE" w:rsidRPr="0077142B" w:rsidRDefault="00ED04EE" w:rsidP="0077142B">
      <w:pPr>
        <w:pStyle w:val="a3"/>
        <w:spacing w:line="360" w:lineRule="auto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7142B">
        <w:rPr>
          <w:rFonts w:ascii="Times New Roman" w:hAnsi="Times New Roman" w:cs="Times New Roman"/>
          <w:sz w:val="28"/>
          <w:szCs w:val="28"/>
          <w:lang w:eastAsia="ru-RU"/>
        </w:rPr>
        <w:t>Вместе топнули ногой.</w:t>
      </w:r>
    </w:p>
    <w:p w:rsidR="0077142B" w:rsidRPr="0077142B" w:rsidRDefault="00ED04EE" w:rsidP="0077142B">
      <w:pPr>
        <w:pStyle w:val="a3"/>
        <w:spacing w:line="360" w:lineRule="auto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7142B">
        <w:rPr>
          <w:rFonts w:ascii="Times New Roman" w:hAnsi="Times New Roman" w:cs="Times New Roman"/>
          <w:sz w:val="28"/>
          <w:szCs w:val="28"/>
          <w:lang w:eastAsia="ru-RU"/>
        </w:rPr>
        <w:t>Все, во что мы здесь играли</w:t>
      </w:r>
      <w:proofErr w:type="gramStart"/>
      <w:r w:rsidRPr="0077142B">
        <w:rPr>
          <w:rFonts w:ascii="Times New Roman" w:hAnsi="Times New Roman" w:cs="Times New Roman"/>
          <w:sz w:val="28"/>
          <w:szCs w:val="28"/>
          <w:lang w:eastAsia="ru-RU"/>
        </w:rPr>
        <w:t>..</w:t>
      </w:r>
      <w:r w:rsidR="00F6604F" w:rsidRPr="0077142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</w:t>
      </w:r>
      <w:proofErr w:type="gramEnd"/>
      <w:r w:rsidR="00F6604F" w:rsidRPr="0077142B">
        <w:rPr>
          <w:rFonts w:ascii="Times New Roman" w:hAnsi="Times New Roman" w:cs="Times New Roman"/>
          <w:sz w:val="28"/>
          <w:szCs w:val="28"/>
          <w:lang w:eastAsia="ru-RU"/>
        </w:rPr>
        <w:t>Родител</w:t>
      </w:r>
      <w:r w:rsidR="0091696F" w:rsidRPr="0077142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F6604F" w:rsidRPr="0077142B">
        <w:rPr>
          <w:rFonts w:ascii="Times New Roman" w:hAnsi="Times New Roman" w:cs="Times New Roman"/>
          <w:sz w:val="28"/>
          <w:szCs w:val="28"/>
          <w:lang w:eastAsia="ru-RU"/>
        </w:rPr>
        <w:t xml:space="preserve"> и дети берутся за руки </w:t>
      </w:r>
    </w:p>
    <w:p w:rsidR="00ED04EE" w:rsidRPr="0077142B" w:rsidRDefault="00F6604F" w:rsidP="0077142B">
      <w:pPr>
        <w:pStyle w:val="a3"/>
        <w:spacing w:line="360" w:lineRule="auto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7142B">
        <w:rPr>
          <w:rFonts w:ascii="Times New Roman" w:hAnsi="Times New Roman" w:cs="Times New Roman"/>
          <w:sz w:val="28"/>
          <w:szCs w:val="28"/>
          <w:lang w:eastAsia="ru-RU"/>
        </w:rPr>
        <w:t>(парами) и подпрыгивают.</w:t>
      </w:r>
    </w:p>
    <w:p w:rsidR="00F6604F" w:rsidRPr="0077142B" w:rsidRDefault="00ED04EE" w:rsidP="0077142B">
      <w:pPr>
        <w:pStyle w:val="a3"/>
        <w:spacing w:line="360" w:lineRule="auto"/>
        <w:ind w:left="-1134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7142B">
        <w:rPr>
          <w:rFonts w:ascii="Times New Roman" w:hAnsi="Times New Roman" w:cs="Times New Roman"/>
          <w:sz w:val="28"/>
          <w:szCs w:val="28"/>
          <w:lang w:eastAsia="ru-RU"/>
        </w:rPr>
        <w:t>Мы запомнили с тобой.</w:t>
      </w:r>
      <w:r w:rsidR="00F6604F" w:rsidRPr="0077142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F6604F" w:rsidRPr="0077142B" w:rsidRDefault="00ED04EE" w:rsidP="0077142B">
      <w:pPr>
        <w:pStyle w:val="a3"/>
        <w:spacing w:line="360" w:lineRule="auto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7142B">
        <w:rPr>
          <w:rFonts w:ascii="Times New Roman" w:hAnsi="Times New Roman" w:cs="Times New Roman"/>
          <w:sz w:val="28"/>
          <w:szCs w:val="28"/>
          <w:lang w:eastAsia="ru-RU"/>
        </w:rPr>
        <w:t>До свиданья всем сказали.</w:t>
      </w:r>
      <w:r w:rsidR="00F6604F" w:rsidRPr="0077142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                               </w:t>
      </w:r>
      <w:r w:rsidR="00F6604F" w:rsidRPr="0077142B">
        <w:rPr>
          <w:rFonts w:ascii="Times New Roman" w:hAnsi="Times New Roman" w:cs="Times New Roman"/>
          <w:sz w:val="28"/>
          <w:szCs w:val="28"/>
          <w:lang w:eastAsia="ru-RU"/>
        </w:rPr>
        <w:t>Все машут рукой.</w:t>
      </w:r>
    </w:p>
    <w:p w:rsidR="00ED04EE" w:rsidRDefault="00ED04EE" w:rsidP="0077142B">
      <w:pPr>
        <w:pStyle w:val="a3"/>
        <w:spacing w:line="360" w:lineRule="auto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77142B">
        <w:rPr>
          <w:rFonts w:ascii="Times New Roman" w:hAnsi="Times New Roman" w:cs="Times New Roman"/>
          <w:sz w:val="28"/>
          <w:szCs w:val="28"/>
          <w:lang w:eastAsia="ru-RU"/>
        </w:rPr>
        <w:t>Отправляемся домой.</w:t>
      </w:r>
    </w:p>
    <w:p w:rsidR="00DA6C6F" w:rsidRDefault="00DA6C6F" w:rsidP="0077142B">
      <w:pPr>
        <w:pStyle w:val="a3"/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A6C6F" w:rsidRDefault="00DA6C6F" w:rsidP="0077142B">
      <w:pPr>
        <w:pStyle w:val="a3"/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A6C6F" w:rsidRDefault="00DA6C6F" w:rsidP="0077142B">
      <w:pPr>
        <w:pStyle w:val="a3"/>
        <w:spacing w:line="360" w:lineRule="auto"/>
        <w:ind w:left="-113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A6C6F">
        <w:rPr>
          <w:rFonts w:ascii="Times New Roman" w:hAnsi="Times New Roman" w:cs="Times New Roman"/>
          <w:b/>
          <w:sz w:val="28"/>
          <w:szCs w:val="28"/>
          <w:lang w:eastAsia="ru-RU"/>
        </w:rPr>
        <w:t>Список литературы:</w:t>
      </w:r>
    </w:p>
    <w:p w:rsidR="00DA6C6F" w:rsidRDefault="00DA6C6F" w:rsidP="0077142B">
      <w:pPr>
        <w:pStyle w:val="a3"/>
        <w:spacing w:line="360" w:lineRule="auto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 w:rsidRPr="00DA6C6F">
        <w:rPr>
          <w:rFonts w:ascii="Times New Roman" w:hAnsi="Times New Roman" w:cs="Times New Roman"/>
          <w:sz w:val="28"/>
          <w:szCs w:val="28"/>
          <w:lang w:eastAsia="ru-RU"/>
        </w:rPr>
        <w:t>1.Лютова Е.К.</w:t>
      </w:r>
      <w:r>
        <w:rPr>
          <w:rFonts w:ascii="Times New Roman" w:hAnsi="Times New Roman" w:cs="Times New Roman"/>
          <w:sz w:val="28"/>
          <w:szCs w:val="28"/>
          <w:lang w:eastAsia="ru-RU"/>
        </w:rPr>
        <w:t>, Монина Г.Б. «Шпаргалка для родителей».</w:t>
      </w:r>
    </w:p>
    <w:p w:rsidR="00DA6C6F" w:rsidRPr="00DA6C6F" w:rsidRDefault="00DA6C6F" w:rsidP="0077142B">
      <w:pPr>
        <w:pStyle w:val="a3"/>
        <w:spacing w:line="360" w:lineRule="auto"/>
        <w:ind w:left="-113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2.Чиркова С.В. «Родительские собрания в детском саду».</w:t>
      </w:r>
    </w:p>
    <w:p w:rsidR="00AD7122" w:rsidRDefault="00AD7122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1696F" w:rsidRPr="0091696F" w:rsidRDefault="0091696F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142B" w:rsidRDefault="0077142B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142B" w:rsidRDefault="0077142B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142B" w:rsidRDefault="0077142B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142B" w:rsidRDefault="0077142B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142B" w:rsidRDefault="0077142B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142B" w:rsidRDefault="0077142B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142B" w:rsidRDefault="0077142B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142B" w:rsidRDefault="0077142B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142B" w:rsidRDefault="0077142B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142B" w:rsidRDefault="0077142B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142B" w:rsidRDefault="0077142B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142B" w:rsidRDefault="0077142B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142B" w:rsidRDefault="0077142B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142B" w:rsidRDefault="0077142B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142B" w:rsidRDefault="0077142B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142B" w:rsidRDefault="0077142B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142B" w:rsidRDefault="0077142B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142B" w:rsidRDefault="0077142B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142B" w:rsidRDefault="0077142B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142B" w:rsidRDefault="0077142B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142B" w:rsidRDefault="0077142B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3F70" w:rsidRPr="0091696F" w:rsidRDefault="00BE3F70" w:rsidP="007C7892">
      <w:pPr>
        <w:spacing w:after="0"/>
        <w:ind w:left="-113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696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7C7892" w:rsidRPr="0091696F">
        <w:rPr>
          <w:rFonts w:ascii="Times New Roman" w:hAnsi="Times New Roman" w:cs="Times New Roman"/>
          <w:b/>
          <w:noProof/>
          <w:sz w:val="28"/>
          <w:szCs w:val="28"/>
        </w:rPr>
        <w:t xml:space="preserve">№ </w:t>
      </w:r>
      <w:r w:rsidR="007C7892" w:rsidRPr="0091696F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I</w:t>
      </w:r>
      <w:r w:rsidR="007C7892" w:rsidRPr="0091696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1696F">
        <w:rPr>
          <w:rFonts w:ascii="Times New Roman" w:eastAsia="Times New Roman" w:hAnsi="Times New Roman" w:cs="Times New Roman"/>
          <w:b/>
          <w:sz w:val="28"/>
          <w:szCs w:val="28"/>
        </w:rPr>
        <w:t>к родительскому собранию</w:t>
      </w:r>
      <w:r w:rsidR="007C7892" w:rsidRPr="0091696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1696F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7C7892" w:rsidRPr="0091696F">
        <w:rPr>
          <w:rFonts w:ascii="Times New Roman" w:hAnsi="Times New Roman" w:cs="Times New Roman"/>
          <w:b/>
          <w:sz w:val="28"/>
          <w:szCs w:val="28"/>
        </w:rPr>
        <w:t>Смело в школу мы пойдём</w:t>
      </w:r>
      <w:r w:rsidRPr="0091696F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D41C1E" w:rsidRPr="0091696F" w:rsidRDefault="00D41C1E" w:rsidP="00FA571C">
      <w:pPr>
        <w:spacing w:after="0"/>
        <w:ind w:left="-1134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1696F" w:rsidRDefault="00FC77ED" w:rsidP="007C7892">
      <w:pPr>
        <w:ind w:left="-851" w:right="-425"/>
        <w:rPr>
          <w:rFonts w:ascii="Times New Roman" w:hAnsi="Times New Roman" w:cs="Times New Roman"/>
          <w:noProof/>
          <w:sz w:val="28"/>
          <w:szCs w:val="28"/>
        </w:rPr>
      </w:pPr>
      <w:r w:rsidRPr="0091696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38623" cy="2803967"/>
            <wp:effectExtent l="19050" t="0" r="0" b="0"/>
            <wp:docPr id="29" name="Рисунок 10" descr="C:\Users\user\Desktop\Собрание\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Собрание\img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275" cy="2805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604F" w:rsidRPr="0091696F">
        <w:rPr>
          <w:rFonts w:ascii="Times New Roman" w:hAnsi="Times New Roman" w:cs="Times New Roman"/>
          <w:noProof/>
          <w:sz w:val="28"/>
          <w:szCs w:val="28"/>
        </w:rPr>
        <w:t xml:space="preserve">     </w:t>
      </w:r>
    </w:p>
    <w:p w:rsidR="004E07A1" w:rsidRPr="0091696F" w:rsidRDefault="004E07A1" w:rsidP="007C7892">
      <w:pPr>
        <w:ind w:left="-851" w:right="-425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91696F">
        <w:rPr>
          <w:rFonts w:ascii="Times New Roman" w:hAnsi="Times New Roman" w:cs="Times New Roman"/>
          <w:b/>
          <w:noProof/>
          <w:sz w:val="28"/>
          <w:szCs w:val="28"/>
        </w:rPr>
        <w:t>Картинки к игре с детьми «Ассоциации</w:t>
      </w:r>
      <w:r w:rsidRPr="0091696F">
        <w:rPr>
          <w:rFonts w:ascii="Times New Roman" w:hAnsi="Times New Roman" w:cs="Times New Roman"/>
          <w:noProof/>
          <w:sz w:val="28"/>
          <w:szCs w:val="28"/>
        </w:rPr>
        <w:t>» (картинки нужно увеличить</w:t>
      </w:r>
      <w:r w:rsidR="00F6604F" w:rsidRPr="0091696F">
        <w:rPr>
          <w:rFonts w:ascii="Times New Roman" w:hAnsi="Times New Roman" w:cs="Times New Roman"/>
          <w:noProof/>
          <w:sz w:val="28"/>
          <w:szCs w:val="28"/>
        </w:rPr>
        <w:t xml:space="preserve"> и распечатать на цветном принтере.</w:t>
      </w:r>
      <w:proofErr w:type="gramEnd"/>
      <w:r w:rsidR="00F6604F" w:rsidRPr="0091696F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proofErr w:type="gramStart"/>
      <w:r w:rsidR="00F6604F" w:rsidRPr="0091696F">
        <w:rPr>
          <w:rFonts w:ascii="Times New Roman" w:hAnsi="Times New Roman" w:cs="Times New Roman"/>
          <w:noProof/>
          <w:sz w:val="28"/>
          <w:szCs w:val="28"/>
        </w:rPr>
        <w:t>С обратной стороны картинки желательно на двусторонний скотч приклеить магнитную ленту</w:t>
      </w:r>
      <w:r w:rsidRPr="0091696F">
        <w:rPr>
          <w:rFonts w:ascii="Times New Roman" w:hAnsi="Times New Roman" w:cs="Times New Roman"/>
          <w:noProof/>
          <w:sz w:val="28"/>
          <w:szCs w:val="28"/>
        </w:rPr>
        <w:t>)</w:t>
      </w:r>
      <w:proofErr w:type="gramEnd"/>
    </w:p>
    <w:p w:rsidR="004E07A1" w:rsidRPr="0091696F" w:rsidRDefault="004E07A1" w:rsidP="007C7892">
      <w:pPr>
        <w:ind w:left="-851" w:right="-425"/>
        <w:rPr>
          <w:rFonts w:ascii="Times New Roman" w:hAnsi="Times New Roman" w:cs="Times New Roman"/>
          <w:noProof/>
          <w:sz w:val="28"/>
          <w:szCs w:val="28"/>
        </w:rPr>
      </w:pPr>
      <w:r w:rsidRPr="0091696F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FC77ED" w:rsidRDefault="004E07A1" w:rsidP="007C7892">
      <w:pPr>
        <w:ind w:left="-851" w:right="-425"/>
        <w:rPr>
          <w:b/>
          <w:noProof/>
          <w:color w:val="FF0066"/>
          <w:sz w:val="32"/>
        </w:rPr>
      </w:pPr>
      <w:r>
        <w:rPr>
          <w:noProof/>
        </w:rPr>
        <w:drawing>
          <wp:inline distT="0" distB="0" distL="0" distR="0">
            <wp:extent cx="1898782" cy="2860641"/>
            <wp:effectExtent l="19050" t="0" r="6218" b="0"/>
            <wp:docPr id="15" name="Рисунок 1" descr="C:\Users\user\Desktop\Собрание\vaza_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обрание\vaza_3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088" cy="2864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</w:t>
      </w:r>
      <w:r>
        <w:rPr>
          <w:noProof/>
        </w:rPr>
        <w:drawing>
          <wp:inline distT="0" distB="0" distL="0" distR="0">
            <wp:extent cx="2534856" cy="2534856"/>
            <wp:effectExtent l="19050" t="0" r="0" b="0"/>
            <wp:docPr id="16" name="Рисунок 2" descr="C:\Users\user\Desktop\Собрание\unna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обрание\unnam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459" cy="2534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7A1" w:rsidRDefault="004E07A1" w:rsidP="004E07A1">
      <w:pPr>
        <w:ind w:left="-284" w:right="-425"/>
        <w:rPr>
          <w:noProof/>
        </w:rPr>
      </w:pPr>
      <w:r>
        <w:rPr>
          <w:noProof/>
        </w:rPr>
        <w:t xml:space="preserve">       </w:t>
      </w:r>
      <w:r w:rsidR="00FC77ED">
        <w:rPr>
          <w:noProof/>
        </w:rPr>
        <w:t xml:space="preserve">        </w:t>
      </w:r>
      <w:r w:rsidR="00FC77ED">
        <w:rPr>
          <w:noProof/>
        </w:rPr>
        <w:drawing>
          <wp:inline distT="0" distB="0" distL="0" distR="0">
            <wp:extent cx="2238973" cy="2329188"/>
            <wp:effectExtent l="57150" t="0" r="47027" b="0"/>
            <wp:docPr id="4" name="Рисунок 3" descr="C:\Users\user\Desktop\Собрание\ucheniki_za_parto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обрание\ucheniki_za_partoi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41017" cy="2331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 w:rsidR="00FC77ED">
        <w:rPr>
          <w:noProof/>
        </w:rPr>
        <w:drawing>
          <wp:inline distT="0" distB="0" distL="0" distR="0">
            <wp:extent cx="2152891" cy="1383232"/>
            <wp:effectExtent l="19050" t="0" r="0" b="0"/>
            <wp:docPr id="5" name="Рисунок 5" descr="C:\Users\user\Desktop\Собрание\thumb_2302_content_gallery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Собрание\thumb_2302_content_gallery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815" cy="1382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77ED">
        <w:rPr>
          <w:noProof/>
        </w:rPr>
        <w:t xml:space="preserve">      </w:t>
      </w:r>
    </w:p>
    <w:p w:rsidR="004E07A1" w:rsidRDefault="004E07A1" w:rsidP="004E07A1">
      <w:pPr>
        <w:ind w:left="-284" w:right="-425"/>
        <w:rPr>
          <w:noProof/>
        </w:rPr>
      </w:pPr>
    </w:p>
    <w:p w:rsidR="004E07A1" w:rsidRDefault="004E07A1" w:rsidP="004E07A1">
      <w:pPr>
        <w:ind w:left="-284" w:right="-425"/>
        <w:rPr>
          <w:noProof/>
        </w:rPr>
      </w:pPr>
    </w:p>
    <w:p w:rsidR="004E07A1" w:rsidRDefault="00FC77ED" w:rsidP="004E07A1">
      <w:pPr>
        <w:ind w:left="-284" w:right="-425"/>
        <w:rPr>
          <w:noProof/>
        </w:rPr>
      </w:pPr>
      <w:r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2673752" cy="1790166"/>
            <wp:effectExtent l="19050" t="0" r="0" b="0"/>
            <wp:docPr id="6" name="Рисунок 4" descr="C:\Users\user\Desktop\Собрание\tatar-edu-ru-jelektronnyj-dnevni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обрание\tatar-edu-ru-jelektronnyj-dnevnik-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517" cy="1791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7A1">
        <w:rPr>
          <w:noProof/>
        </w:rPr>
        <w:t xml:space="preserve">               </w:t>
      </w:r>
      <w:r>
        <w:rPr>
          <w:noProof/>
        </w:rPr>
        <w:drawing>
          <wp:inline distT="0" distB="0" distL="0" distR="0">
            <wp:extent cx="2224217" cy="1851949"/>
            <wp:effectExtent l="19050" t="0" r="4633" b="0"/>
            <wp:docPr id="7" name="Рисунок 7" descr="C:\Users\user\Desktop\Собрание\simbat_47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обрание\simbat_4707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580" cy="1853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</w:p>
    <w:p w:rsidR="004E07A1" w:rsidRDefault="004E07A1" w:rsidP="004E07A1">
      <w:pPr>
        <w:ind w:left="-284" w:right="-425"/>
        <w:rPr>
          <w:noProof/>
        </w:rPr>
      </w:pPr>
    </w:p>
    <w:p w:rsidR="004E07A1" w:rsidRDefault="004E07A1" w:rsidP="004E07A1">
      <w:pPr>
        <w:ind w:left="-284" w:right="-425"/>
        <w:rPr>
          <w:noProof/>
        </w:rPr>
      </w:pPr>
    </w:p>
    <w:p w:rsidR="00FC77ED" w:rsidRDefault="00FC77ED" w:rsidP="004E07A1">
      <w:pPr>
        <w:ind w:left="-284" w:right="-425"/>
      </w:pPr>
      <w:r>
        <w:rPr>
          <w:noProof/>
        </w:rPr>
        <w:t xml:space="preserve">                               </w:t>
      </w:r>
      <w:r>
        <w:rPr>
          <w:noProof/>
        </w:rPr>
        <w:drawing>
          <wp:inline distT="0" distB="0" distL="0" distR="0">
            <wp:extent cx="2098517" cy="2468046"/>
            <wp:effectExtent l="19050" t="0" r="0" b="0"/>
            <wp:docPr id="8" name="Рисунок 8" descr="C:\Users\user\Desktop\Собрание\shkolnik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Собрание\shkolnik_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136" cy="2472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7A1">
        <w:rPr>
          <w:noProof/>
        </w:rPr>
        <w:t xml:space="preserve">  </w:t>
      </w:r>
      <w:r w:rsidR="004E07A1">
        <w:rPr>
          <w:noProof/>
        </w:rPr>
        <w:drawing>
          <wp:inline distT="0" distB="0" distL="0" distR="0">
            <wp:extent cx="2570062" cy="1713375"/>
            <wp:effectExtent l="19050" t="0" r="1688" b="0"/>
            <wp:docPr id="24" name="Рисунок 9" descr="C:\Users\user\Desktop\Собрание\pink _samok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Собрание\pink _samokat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401" cy="1716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7ED" w:rsidRDefault="00FC77ED" w:rsidP="00FC77ED">
      <w:pPr>
        <w:ind w:left="-709" w:right="-426"/>
      </w:pPr>
      <w:r>
        <w:rPr>
          <w:noProof/>
        </w:rPr>
        <w:t xml:space="preserve">                    </w:t>
      </w:r>
      <w:r>
        <w:rPr>
          <w:noProof/>
        </w:rPr>
        <w:drawing>
          <wp:inline distT="0" distB="0" distL="0" distR="0">
            <wp:extent cx="2268638" cy="1702144"/>
            <wp:effectExtent l="19050" t="0" r="0" b="0"/>
            <wp:docPr id="11" name="Рисунок 11" descr="C:\Users\user\Desktop\Собрание\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Собрание\img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020" cy="1703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7A1">
        <w:rPr>
          <w:noProof/>
        </w:rPr>
        <w:t xml:space="preserve">          </w:t>
      </w:r>
      <w:r w:rsidR="004E07A1">
        <w:rPr>
          <w:noProof/>
        </w:rPr>
        <w:drawing>
          <wp:inline distT="0" distB="0" distL="0" distR="0">
            <wp:extent cx="1535244" cy="2039955"/>
            <wp:effectExtent l="266700" t="0" r="255456" b="0"/>
            <wp:docPr id="28" name="Рисунок 12" descr="C:\Users\user\Desktop\Собрание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Собрание\image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36295" cy="2041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7ED" w:rsidRDefault="00FC77ED" w:rsidP="00FC77ED">
      <w:pPr>
        <w:ind w:left="-709" w:right="-426"/>
      </w:pPr>
    </w:p>
    <w:p w:rsidR="00FC77ED" w:rsidRDefault="004E07A1" w:rsidP="00FC77ED">
      <w:pPr>
        <w:ind w:left="-709" w:right="-425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-118789</wp:posOffset>
            </wp:positionH>
            <wp:positionV relativeFrom="paragraph">
              <wp:posOffset>1279398</wp:posOffset>
            </wp:positionV>
            <wp:extent cx="2457603" cy="2974693"/>
            <wp:effectExtent l="285750" t="0" r="266547" b="0"/>
            <wp:wrapNone/>
            <wp:docPr id="27" name="Рисунок 27" descr="C:\Users\user\Desktop\Собрание\0_eadfa_8b50f26f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Собрание\0_eadfa_8b50f26f_orig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57603" cy="2974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C77ED">
        <w:rPr>
          <w:noProof/>
        </w:rPr>
        <w:t xml:space="preserve">                   </w:t>
      </w:r>
      <w:r w:rsidR="00FC77ED">
        <w:rPr>
          <w:noProof/>
        </w:rPr>
        <w:drawing>
          <wp:inline distT="0" distB="0" distL="0" distR="0">
            <wp:extent cx="2218813" cy="2632752"/>
            <wp:effectExtent l="228600" t="0" r="200537" b="0"/>
            <wp:docPr id="13" name="Рисунок 13" descr="C:\Users\user\Desktop\Собрание\depositphotos_4474954-stock-illustration-rollerblades-k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Собрание\depositphotos_4474954-stock-illustration-rollerblades-kid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20971" cy="2635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11380" cy="2550648"/>
            <wp:effectExtent l="38100" t="0" r="22270" b="0"/>
            <wp:docPr id="30" name="Рисунок 14" descr="C:\Users\user\Desktop\Собрание\child-girl-rides-bike-stock-vector-cartoon-illustration-47968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Собрание\child-girl-rides-bike-stock-vector-cartoon-illustration-4796847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7063"/>
                    <a:stretch/>
                  </pic:blipFill>
                  <pic:spPr bwMode="auto">
                    <a:xfrm rot="5400000">
                      <a:off x="0" y="0"/>
                      <a:ext cx="2511598" cy="255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07A1" w:rsidRDefault="004E07A1" w:rsidP="00FC77ED">
      <w:pPr>
        <w:ind w:left="-709" w:right="-425"/>
        <w:rPr>
          <w:noProof/>
        </w:rPr>
      </w:pPr>
    </w:p>
    <w:p w:rsidR="004E07A1" w:rsidRDefault="004E07A1" w:rsidP="00FC77ED">
      <w:pPr>
        <w:ind w:left="-709" w:right="-425"/>
        <w:rPr>
          <w:noProof/>
        </w:rPr>
      </w:pPr>
    </w:p>
    <w:p w:rsidR="004E07A1" w:rsidRDefault="004E07A1" w:rsidP="00FC77ED">
      <w:pPr>
        <w:ind w:left="-709" w:right="-425"/>
      </w:pPr>
    </w:p>
    <w:p w:rsidR="00FC77ED" w:rsidRDefault="00FC77ED" w:rsidP="00FC77ED">
      <w:pPr>
        <w:ind w:left="-709" w:right="-426"/>
      </w:pPr>
      <w:r>
        <w:rPr>
          <w:noProof/>
        </w:rPr>
        <w:t xml:space="preserve">             </w:t>
      </w:r>
      <w:r>
        <w:rPr>
          <w:noProof/>
        </w:rPr>
        <w:drawing>
          <wp:inline distT="0" distB="0" distL="0" distR="0">
            <wp:extent cx="2905245" cy="2117182"/>
            <wp:effectExtent l="0" t="0" r="0" b="0"/>
            <wp:docPr id="17" name="Рисунок 17" descr="C:\Users\user\Desktop\Собрание\115452325_large_2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Собрание\115452325_large_2x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870" cy="211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7A1">
        <w:rPr>
          <w:noProof/>
        </w:rPr>
        <w:t xml:space="preserve">          </w:t>
      </w:r>
      <w:r w:rsidR="004E07A1">
        <w:rPr>
          <w:noProof/>
        </w:rPr>
        <w:drawing>
          <wp:inline distT="0" distB="0" distL="0" distR="0">
            <wp:extent cx="2014770" cy="2688751"/>
            <wp:effectExtent l="19050" t="0" r="4530" b="0"/>
            <wp:docPr id="31" name="Рисунок 18" descr="C:\Users\user\Desktop\Собрание\2464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Собрание\246495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323" cy="269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7ED" w:rsidRDefault="00FC77ED" w:rsidP="00FC77ED">
      <w:pPr>
        <w:ind w:left="-340" w:right="-425"/>
        <w:rPr>
          <w:noProof/>
        </w:rPr>
      </w:pP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>
            <wp:extent cx="2673752" cy="1913925"/>
            <wp:effectExtent l="19050" t="0" r="0" b="0"/>
            <wp:docPr id="19" name="Рисунок 19" descr="C:\Users\user\Desktop\Собрание\584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Собрание\58404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964" cy="1917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7A1">
        <w:rPr>
          <w:noProof/>
        </w:rPr>
        <w:t xml:space="preserve">      </w:t>
      </w:r>
      <w:r w:rsidR="004E07A1">
        <w:rPr>
          <w:noProof/>
        </w:rPr>
        <w:drawing>
          <wp:inline distT="0" distB="0" distL="0" distR="0">
            <wp:extent cx="2453833" cy="2464456"/>
            <wp:effectExtent l="19050" t="0" r="3617" b="0"/>
            <wp:docPr id="32" name="Рисунок 20" descr="C:\Users\user\Desktop\Собрание\210049_x-500x6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Собрание\210049_x-500x63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0258" b="10411"/>
                    <a:stretch/>
                  </pic:blipFill>
                  <pic:spPr bwMode="auto">
                    <a:xfrm>
                      <a:off x="0" y="0"/>
                      <a:ext cx="2455044" cy="2465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07A1" w:rsidRDefault="004E07A1" w:rsidP="00FC77ED">
      <w:pPr>
        <w:ind w:left="-340" w:right="-425"/>
        <w:rPr>
          <w:noProof/>
        </w:rPr>
      </w:pPr>
    </w:p>
    <w:p w:rsidR="004E07A1" w:rsidRDefault="004E07A1" w:rsidP="00FC77ED">
      <w:pPr>
        <w:ind w:left="-340" w:right="-425"/>
      </w:pPr>
    </w:p>
    <w:p w:rsidR="00FC77ED" w:rsidRDefault="00FC77ED" w:rsidP="00FC77ED">
      <w:pPr>
        <w:ind w:left="-709" w:right="-426"/>
      </w:pPr>
      <w:r>
        <w:rPr>
          <w:noProof/>
        </w:rPr>
        <w:lastRenderedPageBreak/>
        <w:t xml:space="preserve">                  </w:t>
      </w:r>
      <w:r>
        <w:rPr>
          <w:noProof/>
        </w:rPr>
        <w:drawing>
          <wp:inline distT="0" distB="0" distL="0" distR="0">
            <wp:extent cx="1966810" cy="2652254"/>
            <wp:effectExtent l="361950" t="0" r="338240" b="0"/>
            <wp:docPr id="21" name="Рисунок 21" descr="C:\Users\user\Desktop\Собрание\22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Собрание\221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4381" t="1238" r="12381"/>
                    <a:stretch/>
                  </pic:blipFill>
                  <pic:spPr bwMode="auto">
                    <a:xfrm rot="5400000">
                      <a:off x="0" y="0"/>
                      <a:ext cx="1966552" cy="2651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E07A1">
        <w:rPr>
          <w:noProof/>
        </w:rPr>
        <w:t xml:space="preserve">   </w:t>
      </w:r>
      <w:r w:rsidR="004E07A1">
        <w:rPr>
          <w:noProof/>
        </w:rPr>
        <w:drawing>
          <wp:inline distT="0" distB="0" distL="0" distR="0">
            <wp:extent cx="2880517" cy="2176076"/>
            <wp:effectExtent l="0" t="342900" r="0" b="338524"/>
            <wp:docPr id="33" name="Рисунок 22" descr="C:\Users\user\Desktop\Собрание\3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Собрание\3248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962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88081" cy="218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7ED" w:rsidRDefault="00FC77ED" w:rsidP="00FC77ED">
      <w:pPr>
        <w:ind w:left="-709" w:right="-426"/>
      </w:pPr>
    </w:p>
    <w:p w:rsidR="00FC77ED" w:rsidRDefault="00FC77ED" w:rsidP="00FC77ED">
      <w:pPr>
        <w:ind w:left="-709" w:right="-426"/>
      </w:pPr>
      <w:r>
        <w:rPr>
          <w:noProof/>
        </w:rPr>
        <w:drawing>
          <wp:inline distT="0" distB="0" distL="0" distR="0">
            <wp:extent cx="2928395" cy="2196296"/>
            <wp:effectExtent l="19050" t="0" r="5305" b="0"/>
            <wp:docPr id="23" name="Рисунок 23" descr="C:\Users\user\Desktop\Собрание\1214d2137c7ac14b64b8fe671091ff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Собрание\1214d2137c7ac14b64b8fe671091ff97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738" cy="2195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7A1">
        <w:rPr>
          <w:noProof/>
        </w:rPr>
        <w:t xml:space="preserve">      </w:t>
      </w:r>
      <w:r w:rsidR="004E07A1">
        <w:rPr>
          <w:noProof/>
        </w:rPr>
        <w:drawing>
          <wp:inline distT="0" distB="0" distL="0" distR="0">
            <wp:extent cx="2712645" cy="1967696"/>
            <wp:effectExtent l="19050" t="0" r="0" b="0"/>
            <wp:docPr id="34" name="Рисунок 26" descr="C:\Users\user\Desktop\Собрание\2d8041ead4098c01bd1eab56dc5333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Собрание\2d8041ead4098c01bd1eab56dc533345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680" cy="1969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7ED" w:rsidRDefault="00FC77ED" w:rsidP="00FC77ED">
      <w:pPr>
        <w:ind w:left="-709" w:right="-426"/>
      </w:pPr>
    </w:p>
    <w:p w:rsidR="00FC77ED" w:rsidRDefault="00FC77ED" w:rsidP="00FC77ED">
      <w:pPr>
        <w:ind w:left="-709" w:right="-426"/>
      </w:pPr>
    </w:p>
    <w:p w:rsidR="00FC77ED" w:rsidRDefault="00FC77ED" w:rsidP="00FC77ED">
      <w:pPr>
        <w:ind w:left="-709" w:right="-426"/>
      </w:pPr>
      <w:r>
        <w:rPr>
          <w:noProof/>
        </w:rPr>
        <w:t xml:space="preserve">       </w:t>
      </w:r>
    </w:p>
    <w:p w:rsidR="00B22C39" w:rsidRDefault="00B22C39" w:rsidP="00FC77ED">
      <w:pPr>
        <w:spacing w:before="150" w:after="30" w:line="240" w:lineRule="auto"/>
        <w:ind w:left="-851"/>
        <w:outlineLvl w:val="2"/>
        <w:rPr>
          <w:rFonts w:ascii="Trebuchet MS" w:eastAsia="Times New Roman" w:hAnsi="Trebuchet MS" w:cs="Arial"/>
          <w:b/>
          <w:bCs/>
          <w:color w:val="000000" w:themeColor="text1"/>
          <w:sz w:val="29"/>
          <w:szCs w:val="29"/>
        </w:rPr>
      </w:pPr>
    </w:p>
    <w:p w:rsidR="00B22C39" w:rsidRDefault="00B22C39" w:rsidP="00FC77ED">
      <w:pPr>
        <w:spacing w:before="150" w:after="30" w:line="240" w:lineRule="auto"/>
        <w:ind w:left="-851"/>
        <w:outlineLvl w:val="2"/>
        <w:rPr>
          <w:rFonts w:ascii="Trebuchet MS" w:eastAsia="Times New Roman" w:hAnsi="Trebuchet MS" w:cs="Arial"/>
          <w:b/>
          <w:bCs/>
          <w:color w:val="000000" w:themeColor="text1"/>
          <w:sz w:val="29"/>
          <w:szCs w:val="29"/>
        </w:rPr>
      </w:pPr>
    </w:p>
    <w:p w:rsidR="00B22C39" w:rsidRDefault="00B22C39" w:rsidP="00FC77ED">
      <w:pPr>
        <w:spacing w:before="150" w:after="30" w:line="240" w:lineRule="auto"/>
        <w:ind w:left="-851"/>
        <w:outlineLvl w:val="2"/>
        <w:rPr>
          <w:rFonts w:ascii="Trebuchet MS" w:eastAsia="Times New Roman" w:hAnsi="Trebuchet MS" w:cs="Arial"/>
          <w:b/>
          <w:bCs/>
          <w:color w:val="000000" w:themeColor="text1"/>
          <w:sz w:val="29"/>
          <w:szCs w:val="29"/>
        </w:rPr>
      </w:pPr>
    </w:p>
    <w:p w:rsidR="00B22C39" w:rsidRDefault="00B22C39" w:rsidP="00FC77ED">
      <w:pPr>
        <w:spacing w:before="150" w:after="30" w:line="240" w:lineRule="auto"/>
        <w:ind w:left="-851"/>
        <w:outlineLvl w:val="2"/>
        <w:rPr>
          <w:rFonts w:ascii="Trebuchet MS" w:eastAsia="Times New Roman" w:hAnsi="Trebuchet MS" w:cs="Arial"/>
          <w:b/>
          <w:bCs/>
          <w:color w:val="000000" w:themeColor="text1"/>
          <w:sz w:val="29"/>
          <w:szCs w:val="29"/>
        </w:rPr>
      </w:pPr>
    </w:p>
    <w:p w:rsidR="00B22C39" w:rsidRDefault="00B22C39" w:rsidP="00FC77ED">
      <w:pPr>
        <w:spacing w:before="150" w:after="30" w:line="240" w:lineRule="auto"/>
        <w:ind w:left="-851"/>
        <w:outlineLvl w:val="2"/>
        <w:rPr>
          <w:rFonts w:ascii="Trebuchet MS" w:eastAsia="Times New Roman" w:hAnsi="Trebuchet MS" w:cs="Arial"/>
          <w:b/>
          <w:bCs/>
          <w:color w:val="000000" w:themeColor="text1"/>
          <w:sz w:val="29"/>
          <w:szCs w:val="29"/>
        </w:rPr>
      </w:pPr>
    </w:p>
    <w:p w:rsidR="00B22C39" w:rsidRDefault="00B22C39" w:rsidP="00FC77ED">
      <w:pPr>
        <w:spacing w:before="150" w:after="30" w:line="240" w:lineRule="auto"/>
        <w:ind w:left="-851"/>
        <w:outlineLvl w:val="2"/>
        <w:rPr>
          <w:rFonts w:ascii="Trebuchet MS" w:eastAsia="Times New Roman" w:hAnsi="Trebuchet MS" w:cs="Arial"/>
          <w:b/>
          <w:bCs/>
          <w:color w:val="000000" w:themeColor="text1"/>
          <w:sz w:val="29"/>
          <w:szCs w:val="29"/>
        </w:rPr>
      </w:pPr>
    </w:p>
    <w:p w:rsidR="00B22C39" w:rsidRDefault="00B22C39" w:rsidP="00FC77ED">
      <w:pPr>
        <w:spacing w:before="150" w:after="30" w:line="240" w:lineRule="auto"/>
        <w:ind w:left="-851"/>
        <w:outlineLvl w:val="2"/>
        <w:rPr>
          <w:rFonts w:ascii="Trebuchet MS" w:eastAsia="Times New Roman" w:hAnsi="Trebuchet MS" w:cs="Arial"/>
          <w:b/>
          <w:bCs/>
          <w:color w:val="000000" w:themeColor="text1"/>
          <w:sz w:val="29"/>
          <w:szCs w:val="29"/>
        </w:rPr>
      </w:pPr>
    </w:p>
    <w:p w:rsidR="00B22C39" w:rsidRDefault="00B22C39" w:rsidP="00FC77ED">
      <w:pPr>
        <w:spacing w:before="150" w:after="30" w:line="240" w:lineRule="auto"/>
        <w:ind w:left="-851"/>
        <w:outlineLvl w:val="2"/>
        <w:rPr>
          <w:rFonts w:ascii="Trebuchet MS" w:eastAsia="Times New Roman" w:hAnsi="Trebuchet MS" w:cs="Arial"/>
          <w:b/>
          <w:bCs/>
          <w:color w:val="000000" w:themeColor="text1"/>
          <w:sz w:val="29"/>
          <w:szCs w:val="29"/>
        </w:rPr>
      </w:pPr>
    </w:p>
    <w:p w:rsidR="00B22C39" w:rsidRDefault="00B22C39" w:rsidP="00FC77ED">
      <w:pPr>
        <w:spacing w:before="150" w:after="30" w:line="240" w:lineRule="auto"/>
        <w:ind w:left="-851"/>
        <w:outlineLvl w:val="2"/>
        <w:rPr>
          <w:rFonts w:ascii="Trebuchet MS" w:eastAsia="Times New Roman" w:hAnsi="Trebuchet MS" w:cs="Arial"/>
          <w:b/>
          <w:bCs/>
          <w:color w:val="000000" w:themeColor="text1"/>
          <w:sz w:val="29"/>
          <w:szCs w:val="29"/>
        </w:rPr>
      </w:pPr>
    </w:p>
    <w:p w:rsidR="00B22C39" w:rsidRDefault="00B22C39" w:rsidP="00FC77ED">
      <w:pPr>
        <w:spacing w:before="150" w:after="30" w:line="240" w:lineRule="auto"/>
        <w:ind w:left="-851"/>
        <w:outlineLvl w:val="2"/>
        <w:rPr>
          <w:rFonts w:ascii="Trebuchet MS" w:eastAsia="Times New Roman" w:hAnsi="Trebuchet MS" w:cs="Arial"/>
          <w:b/>
          <w:bCs/>
          <w:color w:val="000000" w:themeColor="text1"/>
          <w:sz w:val="29"/>
          <w:szCs w:val="29"/>
        </w:rPr>
      </w:pPr>
    </w:p>
    <w:p w:rsidR="00B22C39" w:rsidRDefault="00B22C39" w:rsidP="00FC77ED">
      <w:pPr>
        <w:spacing w:before="150" w:after="30" w:line="240" w:lineRule="auto"/>
        <w:ind w:left="-851"/>
        <w:outlineLvl w:val="2"/>
        <w:rPr>
          <w:rFonts w:ascii="Trebuchet MS" w:eastAsia="Times New Roman" w:hAnsi="Trebuchet MS" w:cs="Arial"/>
          <w:b/>
          <w:bCs/>
          <w:color w:val="000000" w:themeColor="text1"/>
          <w:sz w:val="29"/>
          <w:szCs w:val="29"/>
        </w:rPr>
      </w:pPr>
    </w:p>
    <w:p w:rsidR="00FC77ED" w:rsidRPr="00AD7122" w:rsidRDefault="00FC77ED" w:rsidP="00FC77ED">
      <w:pPr>
        <w:spacing w:before="150" w:after="30" w:line="240" w:lineRule="auto"/>
        <w:ind w:left="-851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Приложение № II</w:t>
      </w:r>
      <w:r w:rsidR="004E07A1" w:rsidRPr="00AD712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:rsidR="00840890" w:rsidRPr="00AD7122" w:rsidRDefault="00840890" w:rsidP="00840890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</w:rPr>
        <w:t>Анкета. Насколько вы готовы быть родителем школьника</w:t>
      </w:r>
    </w:p>
    <w:p w:rsidR="00840890" w:rsidRPr="00AD7122" w:rsidRDefault="00840890" w:rsidP="0084089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проверить, насколько вы готовы быть родителем школьника, предлагаем заполнить анкету.</w:t>
      </w:r>
      <w:r w:rsidR="00F6604F"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Старайтесь отвечать искренно, ведь результаты этого теста будут известны только вам.</w:t>
      </w:r>
    </w:p>
    <w:p w:rsidR="00FC7F11" w:rsidRPr="00AD7122" w:rsidRDefault="00FC7F11" w:rsidP="0084089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12" w:space="0" w:color="FFFFFF"/>
          <w:left w:val="single" w:sz="12" w:space="0" w:color="FFFFFF"/>
          <w:bottom w:val="single" w:sz="12" w:space="0" w:color="FFFFFF"/>
          <w:right w:val="single" w:sz="12" w:space="0" w:color="FFFFFF"/>
        </w:tblBorders>
        <w:tblCellMar>
          <w:left w:w="0" w:type="dxa"/>
          <w:right w:w="0" w:type="dxa"/>
        </w:tblCellMar>
        <w:tblLook w:val="04A0"/>
      </w:tblPr>
      <w:tblGrid>
        <w:gridCol w:w="445"/>
        <w:gridCol w:w="7548"/>
        <w:gridCol w:w="498"/>
        <w:gridCol w:w="645"/>
        <w:gridCol w:w="235"/>
      </w:tblGrid>
      <w:tr w:rsidR="00840890" w:rsidRPr="00AD7122" w:rsidTr="007136D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Верно ли утверждение...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C1D4D"/>
                <w:sz w:val="28"/>
                <w:szCs w:val="28"/>
              </w:rPr>
              <w:t>Да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C1D4D"/>
                <w:sz w:val="28"/>
                <w:szCs w:val="28"/>
              </w:rPr>
              <w:t>Нет</w:t>
            </w:r>
          </w:p>
        </w:tc>
      </w:tr>
      <w:tr w:rsidR="00840890" w:rsidRPr="00AD7122" w:rsidTr="007136D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Мне кажется, что мой ребёнок будет учиться хуже других детей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7136D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опасаюсь, что мой ребёнок будет часто обижать других детей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7136D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На мой взгляд, 4 урока — непосильная нагрузка для маленького ребёнка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7136D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Трудно быть уверенным, что учителя младших классов хорошо понимают детей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7136D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Ребёнок может хорошо учиться только в том случае, если учительница — его собственная мама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7136D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Трудно представить, что первоклассник может быстро научиться писать, читать и считать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7136D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Мне кажется, что дети в этом возрасте ещё не способны дружить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7136D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Боюсь даже думать о том, что мой ребёнок будет обходиться без дневного сна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7136D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Верно ли утверждение...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C1D4D"/>
                <w:sz w:val="28"/>
                <w:szCs w:val="28"/>
              </w:rPr>
              <w:t>Да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C1D4D"/>
                <w:sz w:val="28"/>
                <w:szCs w:val="2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7136D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Мой ребёнок часто плачет, когда к нему обращается незнакомый взрослый человек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7136D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10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Мой ребёнок не ходил в детский сад и никогда не расставался с матерью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7136D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11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Начальная школа, по-моему, мало способна чему- либо научить ребёнка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7136D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12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опасаюсь, что дети будут дразнить моего ребёнка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7136D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13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Мой малыш, по-моему, значительно слабее своих сверстников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7136D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14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Боюсь, что учительница не имеет возможности оценить успехи каждого ребёнка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7136D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15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Мой ребёнок часто говорит: «Мама, мы пойдём в школу вместе?»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7136D8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FC7F11" w:rsidRPr="00AD7122" w:rsidRDefault="00FC7F11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C1D4D"/>
                <w:sz w:val="28"/>
                <w:szCs w:val="28"/>
              </w:rPr>
            </w:pPr>
          </w:p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C1D4D"/>
                <w:sz w:val="28"/>
                <w:szCs w:val="28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</w:tbl>
    <w:p w:rsidR="00840890" w:rsidRPr="00AD7122" w:rsidRDefault="00840890" w:rsidP="0084089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Сосчитайте количество положительных ответов.</w:t>
      </w:r>
    </w:p>
    <w:p w:rsidR="00840890" w:rsidRPr="00AD7122" w:rsidRDefault="00840890" w:rsidP="0084089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ответов «да» 4 или менее — у вас есть все основания с оптимизмом ждать 1 сентября — вы сами вполне готовы принять новую социальную роль вашего ребёнка.</w:t>
      </w:r>
    </w:p>
    <w:p w:rsidR="00840890" w:rsidRPr="00AD7122" w:rsidRDefault="00840890" w:rsidP="0084089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ответов «да» 5—10 — будьте готовы к возможным трудностям.</w:t>
      </w:r>
    </w:p>
    <w:p w:rsidR="00840890" w:rsidRPr="00AD7122" w:rsidRDefault="00840890" w:rsidP="0084089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ответов «да» 10 и более — подумайте над своими ответами ещё раз, возможно, вам следует посоветоваться с психологом.</w:t>
      </w:r>
    </w:p>
    <w:p w:rsidR="00840890" w:rsidRPr="00AD7122" w:rsidRDefault="00FC77ED" w:rsidP="00FC77ED">
      <w:pPr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</w:rPr>
        <w:lastRenderedPageBreak/>
        <w:t>Анкета для родителей. «</w:t>
      </w:r>
      <w:r w:rsidR="00840890" w:rsidRPr="00AD7122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</w:rPr>
        <w:t>Каким вы видите своего ребёнка</w:t>
      </w:r>
      <w:r w:rsidRPr="00AD7122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</w:rPr>
        <w:t>»</w:t>
      </w:r>
    </w:p>
    <w:p w:rsidR="00840890" w:rsidRPr="00AD7122" w:rsidRDefault="00840890" w:rsidP="0084089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 часто школьные проблемы ребёнка могут быть следствием родительского отношения к нему.</w:t>
      </w:r>
    </w:p>
    <w:p w:rsidR="00840890" w:rsidRPr="00AD7122" w:rsidRDefault="00840890" w:rsidP="0084089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определить, как вы относитесь к своему ребёнку, заполните следующую анкету*.</w:t>
      </w:r>
    </w:p>
    <w:tbl>
      <w:tblPr>
        <w:tblW w:w="0" w:type="auto"/>
        <w:tblBorders>
          <w:top w:val="single" w:sz="12" w:space="0" w:color="FFFFFF"/>
          <w:left w:val="single" w:sz="12" w:space="0" w:color="FFFFFF"/>
          <w:bottom w:val="single" w:sz="12" w:space="0" w:color="FFFFFF"/>
          <w:right w:val="single" w:sz="12" w:space="0" w:color="FFFFFF"/>
        </w:tblBorders>
        <w:tblCellMar>
          <w:left w:w="0" w:type="dxa"/>
          <w:right w:w="0" w:type="dxa"/>
        </w:tblCellMar>
        <w:tblLook w:val="04A0"/>
      </w:tblPr>
      <w:tblGrid>
        <w:gridCol w:w="447"/>
        <w:gridCol w:w="7439"/>
        <w:gridCol w:w="242"/>
        <w:gridCol w:w="256"/>
        <w:gridCol w:w="291"/>
        <w:gridCol w:w="354"/>
        <w:gridCol w:w="342"/>
      </w:tblGrid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Верно ли утверждение...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FC77ED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Да</w:t>
            </w:r>
          </w:p>
        </w:tc>
        <w:tc>
          <w:tcPr>
            <w:tcW w:w="603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Нет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всегда сочувствую своему ребёнку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603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считаю своим долгом знать всё, о чём думает мой ребёнок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603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уважаю своего ребёнка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603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Мне кажется, что поведение моего ребёнка значительно отклоняется от нормы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603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Нужно подольше держать ребёнка в стороне от реальных жизненных проблем, если они его травмируют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603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испытываю к ребёнку чувство расположения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603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7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Хорошие родители ограждают ребёнка от трудностей жизни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603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8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Мой ребёнок часто неприятен мне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603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9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всегда стараюсь помочь ребёнку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603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10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Бывают случаи, когда издевательское отношение к ребёнку приносит ему большую пользу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603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11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испытываю досаду по отношению к своему ребёнку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603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12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Мой ребёнок ничего не добьётся в жизни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603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13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Мне кажется, что дети потешаются над моим ребёнком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603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14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Мой ребёнок часто совершает такие поступки, которые никаких чувств, кроме презрения, не вызывают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603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15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Для своего возраста мой ребёнок кажется незрелым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603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16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Мой ребёнок ведёт себя плохо специально, чтоб досадить мне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603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17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Мой ребёнок впитывает в себя всё дурное как губка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603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Верно ли утверждение...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Да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Нет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18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Моего ребёнка трудно научить хорошим манерам при всём старании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19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Ребёнка следует держать в жёстких рамках, тогда из него вырастет порядочный человек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20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люблю, когда друзья моего ребёнка приходят к нам в дом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21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проявляю участие к своему ребёнку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22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К моему ребёнку липнет всё дурное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23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Мой ребёнок не добьётся успеха в жизни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24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Когда в компаниях знакомых говорят о детях, мне немного стыдно, что мой ребёнок не такой умный и способный, как мне бы хотелось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25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жалею своего ребёнка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26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Когда я сравниваю своего ребёнка со сверстниками, они кажутся мне взрослее и по поведению, и по суждениям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27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с удовольствием провожу с ребёнком всё своё свободное время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28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часто жалею о том, что мой ребёнок растёт и взрослеет, и с нежностью вспоминаю его маленьким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29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 xml:space="preserve">Я часто ловлю себя на мысли, что враждебно отношусь к </w:t>
            </w: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lastRenderedPageBreak/>
              <w:t>своему ребёнку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lastRenderedPageBreak/>
              <w:t>30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мечтаю о том, чтобы мой ребёнок достиг всего того, что мне не удалось в жизни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31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Родители должны приспосабливаться к ребёнку, а не только требовать этого от него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32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стараюсь выполнять все просьбы моего ребёнка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</w:p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33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</w:p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При принятии важных решений в семье следует учитывать мнение ребёнка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Верно ли утверждение...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Да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Нет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34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очень интересуюсь жизнью ребёнка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35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В конфликте с ребёнком я часто могу признать, что он по-своему прав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36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Дети рано узнают, что родители могут ошибаться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37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всегда считаюсь с ребёнком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38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испытываю к ребёнку дружеские чувства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39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Основная причина капризов моего ребёнка — эгоизм, упрямство и лень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40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Невозможно нормально отдохнуть, если проводить отдых с ребёнком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41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Самое главное, чтобы у ребёнка было спокойное и беззаботное детство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42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Иногда мне кажется, что мой ребёнок не способен ни на что хорошее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43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разделяю увлечения своего ребёнка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44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Мой ребёнок может вывести из себя кого угодно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45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понимаю огорчения своего ребёнка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46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Мой ребёнок часто раздражает меня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47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Воспитание ребёнка — сплошная нервотрёпка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48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Строгая дисциплина в детстве развивает сильный характер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49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не доверяю своему ребёнку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50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За строгое воспитание дети потом благодарят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51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Иногда мне кажется, что я ненавижу своего ребёнка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52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В моём ребёнке больше недостатков, чем достоинств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53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разделяю интересы своего ребёнка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Верно ли утверждение...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Да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Нет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54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Мой ребёнок не в состоянии что-либо сделать самостоятельно, а если и сделает, то обязательно не так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55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Мой ребёнок вырастет не приспособленным к жизни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56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Мой ребёнок нравится мне таким, какой он есть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57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тщательно слежу за состоянием здоровья моего ребёнка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58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Нередко я восхищаюсь своим ребёнком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59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Ребёнок не должен иметь секретов от родителей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Я не высокого мнения о способностях моего ребёнка и не скрываю этого от него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61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Желательно, чтобы ребёнок дружил с теми детьми, которые нравятся его родителям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  <w:tr w:rsidR="00840890" w:rsidRPr="00AD7122" w:rsidTr="00840890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246D3E" w:rsidRPr="00AD7122" w:rsidRDefault="00840890" w:rsidP="00246D3E">
            <w:pPr>
              <w:spacing w:before="150" w:after="3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39306F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  <w:r w:rsidR="00246D3E" w:rsidRPr="00246D3E">
              <w:rPr>
                <w:rFonts w:ascii="Times New Roman" w:eastAsia="Times New Roman" w:hAnsi="Times New Roman" w:cs="Times New Roman"/>
                <w:b/>
                <w:color w:val="0C1D4D"/>
                <w:sz w:val="28"/>
                <w:szCs w:val="28"/>
              </w:rPr>
              <w:t>Ключ к а</w:t>
            </w:r>
            <w:r w:rsidR="00246D3E" w:rsidRPr="00246D3E">
              <w:rPr>
                <w:rFonts w:ascii="Times New Roman" w:eastAsia="Times New Roman" w:hAnsi="Times New Roman" w:cs="Times New Roman"/>
                <w:b/>
                <w:bCs/>
                <w:color w:val="39306F"/>
                <w:sz w:val="28"/>
                <w:szCs w:val="28"/>
              </w:rPr>
              <w:t>нкете</w:t>
            </w:r>
            <w:r w:rsidR="00246D3E" w:rsidRPr="00AD7122">
              <w:rPr>
                <w:rFonts w:ascii="Times New Roman" w:eastAsia="Times New Roman" w:hAnsi="Times New Roman" w:cs="Times New Roman"/>
                <w:b/>
                <w:bCs/>
                <w:color w:val="39306F"/>
                <w:sz w:val="28"/>
                <w:szCs w:val="28"/>
              </w:rPr>
              <w:t xml:space="preserve"> для родителей. «Каким вы видите своего ребёнка»</w:t>
            </w:r>
          </w:p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  <w:tc>
          <w:tcPr>
            <w:tcW w:w="29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auto"/>
            <w:vAlign w:val="center"/>
            <w:hideMark/>
          </w:tcPr>
          <w:p w:rsidR="00840890" w:rsidRPr="00AD7122" w:rsidRDefault="00840890" w:rsidP="007136D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</w:pPr>
            <w:r w:rsidRPr="00AD7122">
              <w:rPr>
                <w:rFonts w:ascii="Times New Roman" w:eastAsia="Times New Roman" w:hAnsi="Times New Roman" w:cs="Times New Roman"/>
                <w:color w:val="0C1D4D"/>
                <w:sz w:val="28"/>
                <w:szCs w:val="28"/>
              </w:rPr>
              <w:t> </w:t>
            </w:r>
          </w:p>
        </w:tc>
      </w:tr>
    </w:tbl>
    <w:p w:rsidR="00FC77ED" w:rsidRDefault="00840890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За каждый ответ «да» даётся 1 балл, «нет» — 0 баллов. </w:t>
      </w:r>
    </w:p>
    <w:p w:rsidR="00246D3E" w:rsidRPr="00AD7122" w:rsidRDefault="00246D3E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840890" w:rsidRPr="00AD7122" w:rsidRDefault="00840890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Подсчитайте сумму баллов по вопросам </w:t>
      </w:r>
      <w:r w:rsidRPr="00246D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3, 20, 27,37,38, 43,45, 53, 56.</w:t>
      </w:r>
    </w:p>
    <w:p w:rsidR="00840890" w:rsidRPr="00AD7122" w:rsidRDefault="00840890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Чем больше баллов вы набрали, тем очевиднее, что вы принимаете ребёнка таким, какой он есть. Вы уважаете его индивидуальность, не пытаетесь его изменить, сделать таким как все. Вы проводите с ребёнком много времени, одобряете его интересы и планы. Можно позавидовать вашему ребёнку — у него разумно любящие родители.</w:t>
      </w:r>
    </w:p>
    <w:p w:rsidR="00246D3E" w:rsidRDefault="00246D3E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40890" w:rsidRPr="00246D3E" w:rsidRDefault="00840890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Подсчитайте сумму баллов по вопросам </w:t>
      </w:r>
      <w:r w:rsidRPr="00246D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4, 8, 10, 12, 14, 15, 16, 18, 24, 26, 29, 39, 40, 42, 44, 46, 47, 49, 52, 55, 60.</w:t>
      </w:r>
    </w:p>
    <w:p w:rsidR="00840890" w:rsidRPr="00AD7122" w:rsidRDefault="00840890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Чем больше баллов вы набрали, тем вероятнее, что вы считаете своего ребёнка плохим, неприспособленным, неудачливым. Вам кажется, что ваш ребёнок не добьётся успеха в жизни из-за низких способностей, небольшого ума, дурных наклонностей.</w:t>
      </w:r>
    </w:p>
    <w:p w:rsidR="00840890" w:rsidRPr="00AD7122" w:rsidRDefault="00840890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Измените отношение к своему ребёнку. Постарайтесь увидеть в нём что-то хорошее. Если вы постоянно будете говорить и подчёркивать в ребёнке </w:t>
      </w:r>
      <w:proofErr w:type="gramStart"/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хорошее</w:t>
      </w:r>
      <w:proofErr w:type="gramEnd"/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, он изменится. Если же вы будете и дальше видеть только плохое в ребёнке, то его характер будет лишь ухудшаться. В подростковом возрасте он, скорее всего, будет очень агрессивным, как и его друзья, с которыми он будет общаться. Слушать вас он не будет, а будет делать всё наперекор. Вам будет очень тяжело видеть, как ребёнок меняется в худшую сторону.</w:t>
      </w:r>
    </w:p>
    <w:p w:rsidR="00246D3E" w:rsidRDefault="00246D3E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40890" w:rsidRPr="00246D3E" w:rsidRDefault="00840890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Подсчитайте сумму баллов по вопросам </w:t>
      </w:r>
      <w:r w:rsidRPr="00246D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6,9, 21, 25, 31, 34, 35, 36.</w:t>
      </w:r>
    </w:p>
    <w:p w:rsidR="00840890" w:rsidRPr="00AD7122" w:rsidRDefault="00840890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вы набрали 7—8 баллов — вы заинтересованы в делах и планах ребёнка, стараетесь понять его и помочь. Вы не боитесь, когда ребёнок проявляет инициативу, и развиваете у него самостоятельность.</w:t>
      </w:r>
    </w:p>
    <w:p w:rsidR="00840890" w:rsidRPr="00AD7122" w:rsidRDefault="00840890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вы набрали меньше 6 баллов — задумайтесь, каким вы хотите видеть своего ребёнка, когда он будет взрослым: самостоятельным, активным человеком или большим ребёнком, который не сможет принимать без вас решения.</w:t>
      </w:r>
    </w:p>
    <w:p w:rsidR="00246D3E" w:rsidRDefault="00246D3E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40890" w:rsidRPr="00AD7122" w:rsidRDefault="00840890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Подсчитайте сумму баллов по вопросам </w:t>
      </w:r>
      <w:r w:rsidRPr="00246D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1, 5, 7, 28, 32, 41, 58.</w:t>
      </w:r>
    </w:p>
    <w:p w:rsidR="00840890" w:rsidRPr="00AD7122" w:rsidRDefault="00840890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вы набрали больше 6—7 баллов — вы представляете себя и</w:t>
      </w:r>
    </w:p>
    <w:p w:rsidR="00840890" w:rsidRPr="00AD7122" w:rsidRDefault="00840890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своего ребёнка единым целым, вы стараетесь оградить его от трудностей и неприятностей. Здесь таится опасность: когда-нибудь ребёнку придётся выйти в большой мир, где нужно будет уметь преодолевать трудности самому. Вот тогда, столкнувшись с ними, у вашего ребёнка может возникнуть стресс, вплоть до невроза, так как он не привык решать важные проблемы самостоятельно.</w:t>
      </w:r>
    </w:p>
    <w:p w:rsidR="00840890" w:rsidRPr="00AD7122" w:rsidRDefault="00840890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вы набрали 3—5 баллов — между вами и ребёнком нет патологической взаимозависимости. Вы сможете воспитать эмоционально зрелого человека.</w:t>
      </w:r>
    </w:p>
    <w:p w:rsidR="00840890" w:rsidRPr="00AD7122" w:rsidRDefault="00840890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вы набрали 0—2 балла, то, возможно, ваш стиль отношений с ребёнком можно охарактеризовать как отстранённый. Вы воспринимаете ребёнка как взрослого человека, считаете, что свои проблемы он должен учиться решать </w:t>
      </w: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сам. Минусом данного подхода является то, что между вами и ребёнком к подростковому периоду не останется эмоциональной взаимосвязи.</w:t>
      </w:r>
    </w:p>
    <w:p w:rsidR="00246D3E" w:rsidRDefault="00246D3E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40890" w:rsidRPr="00246D3E" w:rsidRDefault="00840890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Подсчитайте сумму баллов по вопросам </w:t>
      </w:r>
      <w:r w:rsidRPr="00246D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2, 19, 30, 48, 50, 57, 59.</w:t>
      </w:r>
    </w:p>
    <w:p w:rsidR="00840890" w:rsidRPr="00AD7122" w:rsidRDefault="00840890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вы набрали 4—7 баллов — вашему ребёнку не позавидуешь. Вы требуете от него полного и безоговорочного послушания, а в случае нарушения дисциплины можете и наказать ребёнка.</w:t>
      </w:r>
    </w:p>
    <w:p w:rsidR="00840890" w:rsidRPr="00AD7122" w:rsidRDefault="00840890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вы набрали 0—3 балла — вы понимаете, что ребёнок — это самостоятельная личность. Но </w:t>
      </w:r>
      <w:proofErr w:type="gramStart"/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 же время вы реагируете на его поступки. Ваши взаимоотношения при таком стиле воспитания будут не очень проблематичны.</w:t>
      </w:r>
    </w:p>
    <w:p w:rsidR="00840890" w:rsidRPr="00AD7122" w:rsidRDefault="00840890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* * *</w:t>
      </w:r>
    </w:p>
    <w:p w:rsidR="00840890" w:rsidRPr="00AD7122" w:rsidRDefault="00840890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Итак, вы стали родителями школьника. Поздравляем вас! Это очень важная и интересная миссия. Вы сможете снова вспомнить свои школьные годы. Однако не забывайте, что ваш ребёнок учится в другое время, поэтому не стремитесь, чтобы период его обучения был повторением вашего.</w:t>
      </w:r>
    </w:p>
    <w:p w:rsidR="00840890" w:rsidRPr="00AD7122" w:rsidRDefault="00840890" w:rsidP="00FC77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7122">
        <w:rPr>
          <w:rFonts w:ascii="Times New Roman" w:eastAsia="Times New Roman" w:hAnsi="Times New Roman" w:cs="Times New Roman"/>
          <w:color w:val="000000"/>
          <w:sz w:val="28"/>
          <w:szCs w:val="28"/>
        </w:rPr>
        <w:t>Радуйтесь вместе с ребёнком его успехам, огорчайтесь вместе с ним по поводу его неудач, и никогда не оставайтесь равнодушными — это залог успешного обучения в школе.</w:t>
      </w:r>
    </w:p>
    <w:p w:rsidR="00840890" w:rsidRPr="00AD7122" w:rsidRDefault="00840890" w:rsidP="0084089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40890" w:rsidRDefault="00840890" w:rsidP="00840890">
      <w:pPr>
        <w:ind w:left="-1276"/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4E07A1" w:rsidRDefault="004E07A1" w:rsidP="00CE79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CE79B2" w:rsidRDefault="004E07A1" w:rsidP="00B1708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0000"/>
        </w:rPr>
      </w:pPr>
      <w:r w:rsidRPr="004E07A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Консультация для родителей.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CE79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КРИЗИС РАЗВИТИЯ ДЕТЕЙ ШЕСТИ-СЕМИ ЛЕТ</w:t>
      </w:r>
      <w:r w:rsidR="00B1708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.</w:t>
      </w:r>
    </w:p>
    <w:p w:rsidR="00CE79B2" w:rsidRDefault="00CE79B2" w:rsidP="00B170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9B2" w:rsidRDefault="00CE79B2" w:rsidP="00B17080">
      <w:pPr>
        <w:shd w:val="clear" w:color="auto" w:fill="FFFFFF"/>
        <w:spacing w:after="0" w:line="240" w:lineRule="auto"/>
        <w:ind w:left="-851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Кризис семи лет связывается с началом школьного обучения. Старший дошкольный возраст- это переходная ступень в развитии, ребенок резко меняется и становится более трудным в воспитательном отношении. Эти изменения носят более глубокий и сложный характер, чем в кризисе трех лет. Негативная симптоматика кризиса, свойственная всем переходным периодам, в полной мере проявляется и в этом возрасте (негативизм, упрямство, строптивость и др.). Наряду с этим появляются специфические для данного возраста особенности: нарочитость, нелепость, искусственность поведения, паясничанье, вертлявость, клоунада.</w:t>
      </w:r>
    </w:p>
    <w:p w:rsidR="00CE79B2" w:rsidRDefault="00CE79B2" w:rsidP="00B17080">
      <w:pPr>
        <w:shd w:val="clear" w:color="auto" w:fill="FFFFFF"/>
        <w:spacing w:after="0" w:line="240" w:lineRule="auto"/>
        <w:ind w:left="-851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По мнению Л.С.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Выготского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такие особенности поведения детей свидетельствуют об «утрате детской непосредственности». Старшие дошкольники перестают быть наивными и непосредственными, как раньше, становятся менее понятными для окружающих.  Причиной таких изменений является разделение в сознании ребенка его внутренней и внешней жизни. До семи лет малыш поступает в соответствии с актуальными для него в данный момент переживаниями. Наивность и непосредственность свидетельствуют о том, что внешне ребенок такой же, как и «внутри», его поведение понятно и легко «читается» окружающими. Утрата непосредственности в поведении старшего дошкольника означает включение в его поступки некоторого интеллектуального момента, который имеет место между переживанием и действием ребенка. Его поведение становится осознанным. Осознание включается во все сферы жизни старшего дошкольника: он начинает осознавать отношение к себе окружающих и свое отношение к ним и к самому себе, свой индивидуальный опыт, результаты собственной деятельности и т.д.</w:t>
      </w:r>
    </w:p>
    <w:p w:rsidR="00B17080" w:rsidRDefault="00CE79B2" w:rsidP="00B17080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  </w:t>
      </w:r>
    </w:p>
    <w:p w:rsidR="00CE79B2" w:rsidRDefault="00CE79B2" w:rsidP="00B17080">
      <w:pPr>
        <w:shd w:val="clear" w:color="auto" w:fill="FFFFFF"/>
        <w:spacing w:after="0" w:line="240" w:lineRule="auto"/>
        <w:ind w:left="-851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Одним из важнейших достижений старшего дошкольного возраста является осознание своего социального «Я», формирование внутренней социальной позиции. В старшем дошкольном возрасте ребенок впервые осознает расхождение между тем, какое положение он занимает среди других людей, и тем, каковы его реальные возможности и желания. Появляется ясно выраженное стремление к тому, чтобы занять новое более «взрослое» положение в жизни и выполнять новою, важную не только для него самого, но и для других людей деятельность. Ребенок как бы «выпадает» из привычной жизни  и применяемой к нему педагогической системы, теряет интерес к дошкольным видам деятельности.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условиях  всеобщего школьного обучения это</w:t>
      </w:r>
      <w:r w:rsidR="00B170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прежде всего</w:t>
      </w:r>
      <w:r w:rsidR="00B170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проявляется в стремлении детей к социальному положению школьника  и к учению как новой социально значимой деятельности, а также в желании выполнять те или иные поручения взрослых, взять на себя какие-то их обязанности, стать помощником в семье.</w:t>
      </w:r>
    </w:p>
    <w:p w:rsidR="00B17080" w:rsidRDefault="00CE79B2" w:rsidP="00B17080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</w:p>
    <w:p w:rsidR="00CE79B2" w:rsidRDefault="00CE79B2" w:rsidP="00B17080">
      <w:pPr>
        <w:shd w:val="clear" w:color="auto" w:fill="FFFFFF"/>
        <w:spacing w:after="0" w:line="240" w:lineRule="auto"/>
        <w:ind w:left="-851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Появление такого стремления подготавливается всем ходом психического развития ребенка. И если переход (стремление) к новому социальному положению и новой деятельности своевременно не наступает, то у ребенка возникает чувство неудовлетворенности, которое и находит свое выражение в негативной симптоматике кризиса семи лет. Родители таких детей отмечают, что «ребенок вдруг испортился», «капризничает», «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кривляется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«все требования надо повторять по двадцать раз» и т.п. Наблюдения за этими детьми показали, что они очень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подвижны, легко начинают и бросают начатое дело или игру, постоянно пытаются занять себя чем-то полезным, требуют внимание взрослых.</w:t>
      </w:r>
    </w:p>
    <w:p w:rsidR="00CE79B2" w:rsidRDefault="00CE79B2" w:rsidP="00B17080">
      <w:pPr>
        <w:shd w:val="clear" w:color="auto" w:fill="FFFFFF"/>
        <w:spacing w:after="0" w:line="240" w:lineRule="auto"/>
        <w:ind w:left="-851"/>
        <w:jc w:val="both"/>
        <w:rPr>
          <w:rFonts w:ascii="Arial" w:eastAsia="Times New Roman" w:hAnsi="Arial" w:cs="Arial"/>
          <w:i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 последнее время наблюдается смещение границ кризиса семи лет к шестилетнему возрасту в силу нескольких причин.</w:t>
      </w:r>
    </w:p>
    <w:p w:rsidR="00CE79B2" w:rsidRDefault="00CE79B2" w:rsidP="00B17080">
      <w:pPr>
        <w:shd w:val="clear" w:color="auto" w:fill="FFFFFF"/>
        <w:spacing w:after="0" w:line="240" w:lineRule="auto"/>
        <w:ind w:left="-851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Во-первых,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изменилась система требований, предъявляемых к детям этого возраста. От шестилетнего ребенка требуют умения организовать свою деятельность, выполнять правила и нормы, более приемлемые в школе, чем дошкольном учреждении. Большинство учащихся первых классов к моменту поступления в школу умеют читать, считать, имеют обширные знания в различных областях жизни.</w:t>
      </w:r>
    </w:p>
    <w:p w:rsidR="00CE79B2" w:rsidRDefault="00CE79B2" w:rsidP="00B17080">
      <w:pPr>
        <w:shd w:val="clear" w:color="auto" w:fill="FFFFFF"/>
        <w:spacing w:after="0" w:line="240" w:lineRule="auto"/>
        <w:ind w:left="-851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Во-вторых,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показывают многие исследования, познавательные возможности современных шестилетних детей превосходят соответствующие показатели их сверстников 60-70х годов. Ускорение темпа психического развития является одним из факторов смещения границ кризиса семи лет.</w:t>
      </w:r>
    </w:p>
    <w:p w:rsidR="00CE79B2" w:rsidRDefault="00CE79B2" w:rsidP="00B17080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В-третьих,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старший дошкольный возраст характеризуется значительными изменениями в работе физиологических систем организма. В последнее время наблюдается более раннее созревание основных физиологических систем организма ребенка. </w:t>
      </w:r>
    </w:p>
    <w:p w:rsidR="00CE79B2" w:rsidRDefault="00CE79B2" w:rsidP="00B17080">
      <w:pPr>
        <w:shd w:val="clear" w:color="auto" w:fill="FFFFFF"/>
        <w:spacing w:after="0" w:line="240" w:lineRule="auto"/>
        <w:ind w:left="-851"/>
        <w:rPr>
          <w:rFonts w:ascii="Arial" w:eastAsia="Times New Roman" w:hAnsi="Arial" w:cs="Arial"/>
          <w:i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 седьмом году жизни в организме ребенка происходит резкий эндокринный сдвиг, сопровождаемый бурным ростом тела, внутренних органов, перестройкой всех систем и функций. По данным физиологов, несовершенство регулятивной функции коры головного мозга сказывается на особенностях поведения и эмоциональном развитии ребенка. В связи с этим у детей нарушается психическое равновесие, наблюдается неустойчивость настроения, аффективные вспышки, капризы.</w:t>
      </w:r>
    </w:p>
    <w:p w:rsidR="00CE79B2" w:rsidRDefault="00CE79B2" w:rsidP="00B17080">
      <w:pPr>
        <w:shd w:val="clear" w:color="auto" w:fill="FFFFFF"/>
        <w:spacing w:after="0" w:line="240" w:lineRule="auto"/>
        <w:ind w:left="-851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    В результате изменения объективного положения шестилетних детей в системе общественных отношений и ускорения темпов психофизического развития нижняя граница кризиса сместилась на более ранний возраст. Следовательно, потребность в новой социальной позиции и новых видах деятельности теперь начинает формироваться у детей значительно раньше.</w:t>
      </w:r>
    </w:p>
    <w:p w:rsidR="00CE79B2" w:rsidRDefault="00CE79B2" w:rsidP="00B17080">
      <w:pPr>
        <w:shd w:val="clear" w:color="auto" w:fill="FFFFFF"/>
        <w:spacing w:after="0" w:line="240" w:lineRule="auto"/>
        <w:ind w:left="-851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Таким образом, в этот переломный период происходят как положительные изменения в развитии ребенка, так и негативные проявления в его поведении.</w:t>
      </w:r>
    </w:p>
    <w:p w:rsidR="00CE79B2" w:rsidRDefault="00CE79B2" w:rsidP="00B17080">
      <w:pPr>
        <w:shd w:val="clear" w:color="auto" w:fill="FFFFFF"/>
        <w:spacing w:after="0" w:line="240" w:lineRule="auto"/>
        <w:ind w:left="-851"/>
        <w:jc w:val="center"/>
        <w:rPr>
          <w:rFonts w:ascii="Arial" w:eastAsia="Times New Roman" w:hAnsi="Arial" w:cs="Arial"/>
          <w:color w:val="FF0000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</w:rPr>
        <w:t>Положительные показатели развития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:</w:t>
      </w:r>
    </w:p>
    <w:p w:rsidR="00CE79B2" w:rsidRDefault="00CE79B2" w:rsidP="00B17080">
      <w:pPr>
        <w:numPr>
          <w:ilvl w:val="0"/>
          <w:numId w:val="1"/>
        </w:numPr>
        <w:shd w:val="clear" w:color="auto" w:fill="FFFFFF"/>
        <w:spacing w:after="0" w:line="240" w:lineRule="auto"/>
        <w:ind w:left="-851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Возрастание самостоятельности и независимости.</w:t>
      </w:r>
    </w:p>
    <w:p w:rsidR="00CE79B2" w:rsidRDefault="00CE79B2" w:rsidP="00B17080">
      <w:pPr>
        <w:numPr>
          <w:ilvl w:val="0"/>
          <w:numId w:val="1"/>
        </w:numPr>
        <w:shd w:val="clear" w:color="auto" w:fill="FFFFFF"/>
        <w:spacing w:after="0" w:line="240" w:lineRule="auto"/>
        <w:ind w:left="-851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Формирование осмысленной самооценки, возникновение самолюбия.</w:t>
      </w:r>
    </w:p>
    <w:p w:rsidR="00CE79B2" w:rsidRDefault="00CE79B2" w:rsidP="00B17080">
      <w:pPr>
        <w:numPr>
          <w:ilvl w:val="0"/>
          <w:numId w:val="1"/>
        </w:numPr>
        <w:shd w:val="clear" w:color="auto" w:fill="FFFFFF"/>
        <w:spacing w:after="0" w:line="240" w:lineRule="auto"/>
        <w:ind w:left="-851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Утрата непосредственности, возникновение произвольности, опосредованности поведения социальным нормам и требованиям, мотив «надо», «должен» становится ведущим мотивом поведения.</w:t>
      </w:r>
    </w:p>
    <w:p w:rsidR="00CE79B2" w:rsidRDefault="00CE79B2" w:rsidP="00B17080">
      <w:pPr>
        <w:numPr>
          <w:ilvl w:val="0"/>
          <w:numId w:val="1"/>
        </w:numPr>
        <w:shd w:val="clear" w:color="auto" w:fill="FFFFFF"/>
        <w:spacing w:after="0" w:line="240" w:lineRule="auto"/>
        <w:ind w:left="-851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Дифференциация внешней и внутренней жизни.</w:t>
      </w:r>
    </w:p>
    <w:p w:rsidR="00CE79B2" w:rsidRDefault="00CE79B2" w:rsidP="00B17080">
      <w:pPr>
        <w:numPr>
          <w:ilvl w:val="0"/>
          <w:numId w:val="1"/>
        </w:numPr>
        <w:shd w:val="clear" w:color="auto" w:fill="FFFFFF"/>
        <w:spacing w:after="0" w:line="240" w:lineRule="auto"/>
        <w:ind w:left="-851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Осознание своего места в системе общественных отношений, формирование внутренней социальной позиции.</w:t>
      </w:r>
    </w:p>
    <w:p w:rsidR="00CE79B2" w:rsidRDefault="00CE79B2" w:rsidP="00B17080">
      <w:pPr>
        <w:numPr>
          <w:ilvl w:val="0"/>
          <w:numId w:val="1"/>
        </w:numPr>
        <w:shd w:val="clear" w:color="auto" w:fill="FFFFFF"/>
        <w:spacing w:after="0" w:line="240" w:lineRule="auto"/>
        <w:ind w:left="-851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Проявление потребности в общественно значимой и общественно оцениваемой деятельности.</w:t>
      </w:r>
    </w:p>
    <w:p w:rsidR="00CE79B2" w:rsidRDefault="00CE79B2" w:rsidP="00B17080">
      <w:pPr>
        <w:numPr>
          <w:ilvl w:val="0"/>
          <w:numId w:val="1"/>
        </w:numPr>
        <w:shd w:val="clear" w:color="auto" w:fill="FFFFFF"/>
        <w:spacing w:after="0" w:line="240" w:lineRule="auto"/>
        <w:ind w:left="-851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Независимо от характера протекания кризиса, появление его симптомов говорит о том, что ребенок стал старше и готов к более серьезной деятельности и к более «взрослым» отношениям с окружающими, готов к обучению в школе.</w:t>
      </w:r>
    </w:p>
    <w:p w:rsidR="00CE79B2" w:rsidRDefault="00CE79B2" w:rsidP="00B17080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B17080" w:rsidRDefault="00B17080" w:rsidP="00B17080">
      <w:pPr>
        <w:shd w:val="clear" w:color="auto" w:fill="FFFFFF"/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CE79B2" w:rsidRDefault="00CE79B2" w:rsidP="00B17080">
      <w:pPr>
        <w:shd w:val="clear" w:color="auto" w:fill="FFFFFF"/>
        <w:spacing w:after="0" w:line="240" w:lineRule="auto"/>
        <w:ind w:left="-851"/>
        <w:jc w:val="center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lastRenderedPageBreak/>
        <w:t>Негативные проявления в поведении:</w:t>
      </w:r>
    </w:p>
    <w:p w:rsidR="00CE79B2" w:rsidRDefault="00CE79B2" w:rsidP="00B17080">
      <w:pPr>
        <w:numPr>
          <w:ilvl w:val="0"/>
          <w:numId w:val="2"/>
        </w:numPr>
        <w:shd w:val="clear" w:color="auto" w:fill="FFFFFF"/>
        <w:spacing w:after="0" w:line="240" w:lineRule="auto"/>
        <w:ind w:left="-851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Склонность к конфликтам, нарочитость, паясничание, клоунада,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кривляние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E79B2" w:rsidRDefault="00CE79B2" w:rsidP="00B17080">
      <w:pPr>
        <w:numPr>
          <w:ilvl w:val="0"/>
          <w:numId w:val="2"/>
        </w:numPr>
        <w:shd w:val="clear" w:color="auto" w:fill="FFFFFF"/>
        <w:spacing w:after="0" w:line="240" w:lineRule="auto"/>
        <w:ind w:left="-851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Негативизм (нежелание что-то делать только потому, что это предложил взрослый). Мотив негативизм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а-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отрицательное отношение к требованиям взрослого независимо от их содержания. Добиться результата можно, изменив требование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противоположное. Как говорит практика, уговоры, объяснения и наказания оказываются бесполезными.</w:t>
      </w:r>
    </w:p>
    <w:p w:rsidR="00CE79B2" w:rsidRDefault="00CE79B2" w:rsidP="00B17080">
      <w:pPr>
        <w:numPr>
          <w:ilvl w:val="0"/>
          <w:numId w:val="2"/>
        </w:numPr>
        <w:shd w:val="clear" w:color="auto" w:fill="FFFFFF"/>
        <w:spacing w:after="0" w:line="240" w:lineRule="auto"/>
        <w:ind w:left="-851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Упрямство (ребенок настаивает на чем-либо не потому, что ему этого очень хочется, а потому, что он это потребовал). Мотив упрямств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а-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потребность в самоутверждении.</w:t>
      </w:r>
    </w:p>
    <w:p w:rsidR="00CE79B2" w:rsidRDefault="00CE79B2" w:rsidP="00B17080">
      <w:pPr>
        <w:numPr>
          <w:ilvl w:val="0"/>
          <w:numId w:val="2"/>
        </w:numPr>
        <w:shd w:val="clear" w:color="auto" w:fill="FFFFFF"/>
        <w:spacing w:after="0" w:line="240" w:lineRule="auto"/>
        <w:ind w:left="-851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Строптивость (в отличие от негативизма, строптивость направлена не против взрослого, а против норм поведения, установленных для ребенка, против привычного образа жизни).</w:t>
      </w:r>
    </w:p>
    <w:p w:rsidR="00CE79B2" w:rsidRDefault="00CE79B2" w:rsidP="00B17080">
      <w:pPr>
        <w:numPr>
          <w:ilvl w:val="0"/>
          <w:numId w:val="2"/>
        </w:numPr>
        <w:shd w:val="clear" w:color="auto" w:fill="FFFFFF"/>
        <w:spacing w:after="0" w:line="240" w:lineRule="auto"/>
        <w:ind w:left="-851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Своеволие (стремление к самостоятельности, желание все делать самому). Мотив- потребность ребенка в социальном признании.</w:t>
      </w:r>
    </w:p>
    <w:p w:rsidR="00CE79B2" w:rsidRDefault="00CE79B2" w:rsidP="00B17080">
      <w:pPr>
        <w:shd w:val="clear" w:color="auto" w:fill="FFFFFF"/>
        <w:spacing w:after="0" w:line="240" w:lineRule="auto"/>
        <w:ind w:left="-851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                                          </w:t>
      </w:r>
    </w:p>
    <w:p w:rsidR="00CE79B2" w:rsidRDefault="00CE79B2" w:rsidP="00B17080">
      <w:pPr>
        <w:shd w:val="clear" w:color="auto" w:fill="FFFFFF"/>
        <w:spacing w:after="0" w:line="240" w:lineRule="auto"/>
        <w:ind w:left="-851"/>
        <w:jc w:val="both"/>
        <w:rPr>
          <w:rFonts w:ascii="Arial" w:eastAsia="Times New Roman" w:hAnsi="Arial" w:cs="Arial"/>
          <w:color w:val="FF0000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                                               Что делать?</w:t>
      </w:r>
    </w:p>
    <w:p w:rsidR="00CE79B2" w:rsidRDefault="00CE79B2" w:rsidP="00B17080">
      <w:pPr>
        <w:shd w:val="clear" w:color="auto" w:fill="FFFFFF"/>
        <w:spacing w:after="0" w:line="240" w:lineRule="auto"/>
        <w:ind w:left="-851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Первое.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Постарайтесь быть более внимательными к своему ребенку, проявляйте больше любви, тепла и ласки, чаще говорите ему, что вы его любите и скучаете без него.</w:t>
      </w:r>
    </w:p>
    <w:p w:rsidR="00CE79B2" w:rsidRDefault="00CE79B2" w:rsidP="00B17080">
      <w:pPr>
        <w:shd w:val="clear" w:color="auto" w:fill="FFFFFF"/>
        <w:spacing w:after="0" w:line="240" w:lineRule="auto"/>
        <w:ind w:left="-851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Второе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Помните, что у вашего ребенка тоже есть свои проблемы. Дайте ему возможность выговориться, обсудить вместе с вами то, что его тревожит и огорчает. Заведите традицию беседовать с ребенком перед сном. Когда малыш в постели, присядьте рядом, погладьте его по голове, возьмите его ладошки в свои руки и поговорите о приятных событиях.</w:t>
      </w:r>
    </w:p>
    <w:p w:rsidR="00CE79B2" w:rsidRDefault="00CE79B2" w:rsidP="00B17080">
      <w:pPr>
        <w:shd w:val="clear" w:color="auto" w:fill="FFFFFF"/>
        <w:spacing w:after="0" w:line="240" w:lineRule="auto"/>
        <w:ind w:left="-851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Третье.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Не срывайтесь и не кричите на ребенка. Держите себя в руках, старайтесь говорить ровным, спокойным голосом. Проявляйте больше любви и доброты в общении с ребенком, больше веры в его силы, больше терпения и выдержки.</w:t>
      </w:r>
    </w:p>
    <w:p w:rsidR="00B424DE" w:rsidRDefault="00B424DE" w:rsidP="00B17080">
      <w:pPr>
        <w:ind w:left="-851"/>
      </w:pPr>
    </w:p>
    <w:sectPr w:rsidR="00B424DE" w:rsidSect="00B424DE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21061B"/>
    <w:multiLevelType w:val="multilevel"/>
    <w:tmpl w:val="D04A4D5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A8105A"/>
    <w:multiLevelType w:val="multilevel"/>
    <w:tmpl w:val="156A0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DB751F"/>
    <w:rsid w:val="000F4C40"/>
    <w:rsid w:val="00107C1D"/>
    <w:rsid w:val="00145AC0"/>
    <w:rsid w:val="00152783"/>
    <w:rsid w:val="00180A0A"/>
    <w:rsid w:val="00193F1A"/>
    <w:rsid w:val="001D0966"/>
    <w:rsid w:val="001D3BF8"/>
    <w:rsid w:val="00246D3E"/>
    <w:rsid w:val="002861CB"/>
    <w:rsid w:val="002B1891"/>
    <w:rsid w:val="002B7301"/>
    <w:rsid w:val="003C6A15"/>
    <w:rsid w:val="004915E6"/>
    <w:rsid w:val="004B1234"/>
    <w:rsid w:val="004E07A1"/>
    <w:rsid w:val="004E4379"/>
    <w:rsid w:val="005050B3"/>
    <w:rsid w:val="00524E8E"/>
    <w:rsid w:val="00530A07"/>
    <w:rsid w:val="00534D6B"/>
    <w:rsid w:val="0056109D"/>
    <w:rsid w:val="00585C7A"/>
    <w:rsid w:val="005E3BB1"/>
    <w:rsid w:val="006C3139"/>
    <w:rsid w:val="007019CF"/>
    <w:rsid w:val="007136D8"/>
    <w:rsid w:val="0077142B"/>
    <w:rsid w:val="00773E48"/>
    <w:rsid w:val="007A49D4"/>
    <w:rsid w:val="007C7892"/>
    <w:rsid w:val="007E63CD"/>
    <w:rsid w:val="00840890"/>
    <w:rsid w:val="0091696F"/>
    <w:rsid w:val="00A12606"/>
    <w:rsid w:val="00A93C72"/>
    <w:rsid w:val="00AD3F68"/>
    <w:rsid w:val="00AD7122"/>
    <w:rsid w:val="00B17080"/>
    <w:rsid w:val="00B22C39"/>
    <w:rsid w:val="00B424DE"/>
    <w:rsid w:val="00BE1AD6"/>
    <w:rsid w:val="00BE3F70"/>
    <w:rsid w:val="00CD37A5"/>
    <w:rsid w:val="00CE79B2"/>
    <w:rsid w:val="00D41C1E"/>
    <w:rsid w:val="00DA6C6F"/>
    <w:rsid w:val="00DB751F"/>
    <w:rsid w:val="00DC23B0"/>
    <w:rsid w:val="00E06621"/>
    <w:rsid w:val="00E9387B"/>
    <w:rsid w:val="00EA707E"/>
    <w:rsid w:val="00EB3E17"/>
    <w:rsid w:val="00ED04EE"/>
    <w:rsid w:val="00F6604F"/>
    <w:rsid w:val="00F90765"/>
    <w:rsid w:val="00FA571C"/>
    <w:rsid w:val="00FC77ED"/>
    <w:rsid w:val="00FC7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6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04EE"/>
    <w:pPr>
      <w:spacing w:after="0" w:line="240" w:lineRule="auto"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C7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77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20</Pages>
  <Words>3837</Words>
  <Characters>21875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Садик</dc:creator>
  <cp:keywords/>
  <dc:description/>
  <cp:lastModifiedBy>User</cp:lastModifiedBy>
  <cp:revision>27</cp:revision>
  <cp:lastPrinted>2017-09-21T04:02:00Z</cp:lastPrinted>
  <dcterms:created xsi:type="dcterms:W3CDTF">2017-09-20T10:14:00Z</dcterms:created>
  <dcterms:modified xsi:type="dcterms:W3CDTF">2019-10-30T03:11:00Z</dcterms:modified>
</cp:coreProperties>
</file>