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EBF" w:rsidRPr="00437EBF" w:rsidRDefault="00437EBF" w:rsidP="00437EB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onotype Corsiva" w:hAnsi="Monotype Corsiva" w:cs="Arial"/>
          <w:b/>
          <w:color w:val="FF0000"/>
          <w:sz w:val="27"/>
          <w:szCs w:val="27"/>
        </w:rPr>
      </w:pP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onotype Corsiva" w:hAnsi="Monotype Corsiva" w:cs="Arial"/>
          <w:color w:val="333333"/>
          <w:sz w:val="27"/>
          <w:szCs w:val="27"/>
        </w:rPr>
      </w:pPr>
      <w:r>
        <w:rPr>
          <w:rFonts w:ascii="Monotype Corsiva" w:hAnsi="Monotype Corsiva" w:cs="Arial"/>
          <w:b/>
          <w:color w:val="FF0000"/>
          <w:sz w:val="27"/>
          <w:szCs w:val="27"/>
        </w:rPr>
        <w:t>НЕВИДИМЫМ</w:t>
      </w:r>
      <w:r w:rsidRPr="00437EBF">
        <w:rPr>
          <w:rFonts w:ascii="Monotype Corsiva" w:hAnsi="Monotype Corsiva" w:cs="Arial"/>
          <w:b/>
          <w:color w:val="FF0000"/>
          <w:sz w:val="27"/>
          <w:szCs w:val="27"/>
        </w:rPr>
        <w:t xml:space="preserve"> МАМ</w:t>
      </w:r>
      <w:r>
        <w:rPr>
          <w:rFonts w:ascii="Monotype Corsiva" w:hAnsi="Monotype Corsiva" w:cs="Arial"/>
          <w:b/>
          <w:color w:val="FF0000"/>
          <w:sz w:val="27"/>
          <w:szCs w:val="27"/>
        </w:rPr>
        <w:t>АМ ПОСВЯЩАЕТСЯ…….</w:t>
      </w:r>
      <w:r w:rsidRPr="00437EBF">
        <w:rPr>
          <w:rFonts w:ascii="Monotype Corsiva" w:hAnsi="Monotype Corsiva" w:cs="Arial"/>
          <w:b/>
          <w:color w:val="FF0000"/>
          <w:sz w:val="27"/>
          <w:szCs w:val="27"/>
        </w:rPr>
        <w:br/>
      </w: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Monotype Corsiva" w:hAnsi="Monotype Corsiva" w:cs="Arial"/>
          <w:color w:val="333333"/>
          <w:sz w:val="32"/>
          <w:szCs w:val="32"/>
        </w:rPr>
      </w:pPr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 xml:space="preserve"> «Странный», «ненормальный», «</w:t>
      </w:r>
      <w:proofErr w:type="gramStart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>псих</w:t>
      </w:r>
      <w:proofErr w:type="gramEnd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 xml:space="preserve">», «сумасшедший». Кто из нас хочет слышать это в свой адрес? В адрес своего ребёнка? Никто. </w:t>
      </w:r>
      <w:proofErr w:type="gramStart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>Таких</w:t>
      </w:r>
      <w:proofErr w:type="gramEnd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 xml:space="preserve"> наш социум не принимает, старается изолировать и не видеть. В древности таких людей убивали или изгоняли из племени — зачем кормить </w:t>
      </w:r>
      <w:proofErr w:type="gramStart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>дармоеда</w:t>
      </w:r>
      <w:proofErr w:type="gramEnd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 xml:space="preserve">? Стать изгоем — глубинный инстинктивный страх, сидящий в нас с тех древних времен, когда изгой был обречен на </w:t>
      </w:r>
      <w:proofErr w:type="spellStart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>смерть</w:t>
      </w:r>
      <w:proofErr w:type="gramStart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>.И</w:t>
      </w:r>
      <w:proofErr w:type="gramEnd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>менно</w:t>
      </w:r>
      <w:proofErr w:type="spellEnd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 xml:space="preserve"> поэтому диагноз вызывает такой животный ужас. </w:t>
      </w:r>
      <w:proofErr w:type="gramStart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>Чур</w:t>
      </w:r>
      <w:proofErr w:type="gramEnd"/>
      <w:r w:rsidRPr="00437EBF">
        <w:rPr>
          <w:rFonts w:ascii="Monotype Corsiva" w:hAnsi="Monotype Corsiva" w:cs="Arial"/>
          <w:b/>
          <w:color w:val="0070C0"/>
          <w:sz w:val="32"/>
          <w:szCs w:val="32"/>
        </w:rPr>
        <w:t xml:space="preserve"> меня, чур! Только не это. Подозрение на ЭТО? ТОЧНО ЭТО?</w:t>
      </w:r>
      <w:r w:rsidRPr="00437EBF">
        <w:rPr>
          <w:rFonts w:ascii="Monotype Corsiva" w:hAnsi="Monotype Corsiva" w:cs="Arial"/>
          <w:color w:val="333333"/>
          <w:sz w:val="32"/>
          <w:szCs w:val="32"/>
        </w:rPr>
        <w:t xml:space="preserve"> </w:t>
      </w: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Monotype Corsiva" w:hAnsi="Monotype Corsiva" w:cs="Arial"/>
          <w:b/>
          <w:color w:val="7030A0"/>
          <w:sz w:val="32"/>
          <w:szCs w:val="32"/>
        </w:rPr>
      </w:pPr>
      <w:r w:rsidRPr="00437EBF">
        <w:rPr>
          <w:rFonts w:ascii="Monotype Corsiva" w:hAnsi="Monotype Corsiva" w:cs="Arial"/>
          <w:b/>
          <w:color w:val="7030A0"/>
          <w:sz w:val="32"/>
          <w:szCs w:val="32"/>
        </w:rPr>
        <w:t>Стыд, удушающий стыд — это случилось со мной, с моим ребёнком. И страшная перспектива: что с ним станет, когда меня не будет рядом?</w:t>
      </w:r>
      <w:r w:rsidRPr="00437EBF">
        <w:rPr>
          <w:rFonts w:ascii="Monotype Corsiva" w:hAnsi="Monotype Corsiva" w:cs="Arial"/>
          <w:b/>
          <w:color w:val="7030A0"/>
          <w:sz w:val="32"/>
          <w:szCs w:val="32"/>
        </w:rPr>
        <w:br/>
        <w:t>Этот страх хлещет плеткой, подстегивает корректировать, компенсировать, социализировать. Скорее! Быстрее! Пока не поздно!</w:t>
      </w:r>
      <w:r w:rsidRPr="00437EBF">
        <w:rPr>
          <w:rFonts w:ascii="Monotype Corsiva" w:hAnsi="Monotype Corsiva" w:cs="Arial"/>
          <w:b/>
          <w:color w:val="7030A0"/>
          <w:sz w:val="32"/>
          <w:szCs w:val="32"/>
        </w:rPr>
        <w:br/>
        <w:t xml:space="preserve">Если мы чувствуем неприятие и отвержение окружающих («уберите его», «откажитесь от него»), нам ещё больнее и страшнее. Мы начинаем избегать боли: прятать своих детей, сужать количество посещаемых мест и круг общения до мам детей с таким же диагнозом или до полного одиночества. И в результате… сами оказываемся в изоляции, превращаем себя в изгоев. Специалисты пишут: «семья замыкается в своём горе и сама </w:t>
      </w:r>
      <w:proofErr w:type="spellStart"/>
      <w:r w:rsidRPr="00437EBF">
        <w:rPr>
          <w:rFonts w:ascii="Monotype Corsiva" w:hAnsi="Monotype Corsiva" w:cs="Arial"/>
          <w:b/>
          <w:color w:val="7030A0"/>
          <w:sz w:val="32"/>
          <w:szCs w:val="32"/>
        </w:rPr>
        <w:t>аутизируется</w:t>
      </w:r>
      <w:proofErr w:type="spellEnd"/>
      <w:r w:rsidRPr="00437EBF">
        <w:rPr>
          <w:rFonts w:ascii="Monotype Corsiva" w:hAnsi="Monotype Corsiva" w:cs="Arial"/>
          <w:b/>
          <w:color w:val="7030A0"/>
          <w:sz w:val="32"/>
          <w:szCs w:val="32"/>
        </w:rPr>
        <w:t>».</w:t>
      </w: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Monotype Corsiva" w:hAnsi="Monotype Corsiva" w:cs="Arial"/>
          <w:color w:val="333333"/>
          <w:sz w:val="32"/>
          <w:szCs w:val="32"/>
        </w:rPr>
      </w:pPr>
      <w:r w:rsidRPr="00437EBF">
        <w:rPr>
          <w:rFonts w:ascii="Monotype Corsiva" w:hAnsi="Monotype Corsiva" w:cs="Arial"/>
          <w:b/>
          <w:color w:val="00B050"/>
          <w:sz w:val="32"/>
          <w:szCs w:val="32"/>
        </w:rPr>
        <w:t xml:space="preserve">Такая изоляция ведёт к потере связи с реальностью. Я перестаю понимать, а </w:t>
      </w:r>
      <w:proofErr w:type="gramStart"/>
      <w:r w:rsidRPr="00437EBF">
        <w:rPr>
          <w:rFonts w:ascii="Monotype Corsiva" w:hAnsi="Monotype Corsiva" w:cs="Arial"/>
          <w:b/>
          <w:color w:val="00B050"/>
          <w:sz w:val="32"/>
          <w:szCs w:val="32"/>
        </w:rPr>
        <w:t>со</w:t>
      </w:r>
      <w:proofErr w:type="gramEnd"/>
      <w:r w:rsidRPr="00437EBF">
        <w:rPr>
          <w:rFonts w:ascii="Monotype Corsiva" w:hAnsi="Monotype Corsiva" w:cs="Arial"/>
          <w:b/>
          <w:color w:val="00B050"/>
          <w:sz w:val="32"/>
          <w:szCs w:val="32"/>
        </w:rPr>
        <w:t xml:space="preserve"> мной-то всё в порядке или у меня «едет крыша»? Я прячусь, я становлюсь одиноким бойцом своего невидимого фронта, я вхожу в транспорт, мечтая стать невидимой и накрыть шапкой-невидимкой своего ребёнка. Внешне я — в глухой обороне, внутренне — глубоко в своих переживаниях. В ответ на любое обращение я могу огрызнуться, разрыдаться или побежать прочь, подхватив ребёнка. Со стороны я выгляжу неадекватной и… подтверждаю народные подозрения, что «ненормальные дети рождаются только у ненормальных родителей».</w:t>
      </w:r>
      <w:r w:rsidRPr="00437EBF">
        <w:rPr>
          <w:rFonts w:ascii="Monotype Corsiva" w:hAnsi="Monotype Corsiva" w:cs="Arial"/>
          <w:b/>
          <w:color w:val="00B050"/>
          <w:sz w:val="32"/>
          <w:szCs w:val="32"/>
        </w:rPr>
        <w:br/>
        <w:t xml:space="preserve">Круг </w:t>
      </w:r>
      <w:proofErr w:type="gramStart"/>
      <w:r w:rsidRPr="00437EBF">
        <w:rPr>
          <w:rFonts w:ascii="Monotype Corsiva" w:hAnsi="Monotype Corsiva" w:cs="Arial"/>
          <w:b/>
          <w:color w:val="00B050"/>
          <w:sz w:val="32"/>
          <w:szCs w:val="32"/>
        </w:rPr>
        <w:t>замкнулся… социум отвергает</w:t>
      </w:r>
      <w:proofErr w:type="gramEnd"/>
      <w:r w:rsidRPr="00437EBF">
        <w:rPr>
          <w:rFonts w:ascii="Monotype Corsiva" w:hAnsi="Monotype Corsiva" w:cs="Arial"/>
          <w:b/>
          <w:color w:val="00B050"/>
          <w:sz w:val="32"/>
          <w:szCs w:val="32"/>
        </w:rPr>
        <w:t xml:space="preserve"> меня, я дичаю, озлобляюсь, предъявляю к социуму неадекватные претензии и требования, чем подкрепляю его идею, что он был прав.</w:t>
      </w:r>
    </w:p>
    <w:p w:rsidR="0086373C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</w:pPr>
      <w:r w:rsidRPr="00437EBF"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t>ВЫХОД?</w:t>
      </w:r>
      <w:r w:rsidRPr="00437EBF"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br/>
        <w:t xml:space="preserve">Делюсь тем, что помогло мне и мамам: </w:t>
      </w: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</w:pPr>
      <w:r w:rsidRPr="00437EBF"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t>Осторожно и бережно поворачиваюсь к стыду и страху лицом, рассматриваю их и называю по имени. От этого они уменьшаются, и их можно приручить и даже использовать во благо себе и ребенку.</w:t>
      </w:r>
      <w:r w:rsidRPr="00437EBF"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br/>
        <w:t>Отделяю реальные трудности моей жизни от иррациональных страхов, продиктованных древними инстинктами.</w:t>
      </w: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</w:pPr>
      <w:r w:rsidRPr="00437EBF"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t>Нахожу внутри себя точки опоры, из которых легче жить и действовать.</w:t>
      </w:r>
      <w:r w:rsidRPr="00437EBF"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br/>
        <w:t>Замечаю своё влияние на развитие событий моей жизни и отделяю его от того, на что я повлиять не могу.</w:t>
      </w:r>
      <w:r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t xml:space="preserve"> </w:t>
      </w: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</w:pPr>
      <w:r w:rsidRPr="00437EBF"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t>Целенаправленно ищу людей, которые разделяют мои ценности, и готовы быть партнерами мне и моему ребёнку.</w:t>
      </w:r>
    </w:p>
    <w:p w:rsidR="00437EBF" w:rsidRP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</w:pPr>
      <w:r w:rsidRPr="00437EBF">
        <w:rPr>
          <w:rFonts w:ascii="Monotype Corsiva" w:hAnsi="Monotype Corsiva" w:cs="Arial"/>
          <w:b/>
          <w:color w:val="943634" w:themeColor="accent2" w:themeShade="BF"/>
          <w:sz w:val="32"/>
          <w:szCs w:val="32"/>
        </w:rPr>
        <w:t>Замечено, чем больше вокруг мамы особого ребёнка любящих и готовых её поддерживать людей, тем проще ей принять особенности своего ребёнка и находить способы его социализации. </w:t>
      </w: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jc w:val="right"/>
        <w:rPr>
          <w:rFonts w:ascii="Monotype Corsiva" w:hAnsi="Monotype Corsiva" w:cs="Arial"/>
          <w:color w:val="333333"/>
          <w:sz w:val="32"/>
          <w:szCs w:val="32"/>
        </w:rPr>
        <w:sectPr w:rsidR="00437EBF" w:rsidSect="00437EBF">
          <w:pgSz w:w="11906" w:h="16838"/>
          <w:pgMar w:top="0" w:right="566" w:bottom="142" w:left="709" w:header="708" w:footer="708" w:gutter="0"/>
          <w:cols w:space="708"/>
          <w:docGrid w:linePitch="360"/>
        </w:sectPr>
      </w:pPr>
      <w:r w:rsidRPr="00437EBF">
        <w:rPr>
          <w:rFonts w:ascii="Monotype Corsiva" w:hAnsi="Monotype Corsiva" w:cs="Arial"/>
          <w:color w:val="333333"/>
          <w:sz w:val="32"/>
          <w:szCs w:val="32"/>
        </w:rPr>
        <w:t>Любовь Тихомирова</w:t>
      </w:r>
    </w:p>
    <w:p w:rsidR="00EE70DA" w:rsidRDefault="00EE70DA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  <w:r>
        <w:rPr>
          <w:noProof/>
        </w:rPr>
        <w:drawing>
          <wp:inline distT="0" distB="0" distL="0" distR="0">
            <wp:extent cx="4148667" cy="2333625"/>
            <wp:effectExtent l="19050" t="0" r="4233" b="0"/>
            <wp:docPr id="1" name="Рисунок 1" descr="https://komiinform.ru/content/image-news/130588/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miinform.ru/content/image-news/130588/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174" cy="233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</w:p>
    <w:p w:rsidR="00437EBF" w:rsidRDefault="00437EBF" w:rsidP="00437EBF">
      <w:pPr>
        <w:pStyle w:val="a3"/>
        <w:shd w:val="clear" w:color="auto" w:fill="FFFFFF"/>
        <w:spacing w:before="0" w:beforeAutospacing="0" w:after="0" w:afterAutospacing="0"/>
        <w:ind w:firstLine="851"/>
        <w:rPr>
          <w:rFonts w:ascii="Monotype Corsiva" w:hAnsi="Monotype Corsiva" w:cs="Arial"/>
          <w:color w:val="333333"/>
          <w:sz w:val="32"/>
          <w:szCs w:val="32"/>
        </w:rPr>
      </w:pPr>
    </w:p>
    <w:p w:rsidR="00D800B9" w:rsidRPr="00850911" w:rsidRDefault="000820F3" w:rsidP="008509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  <w:sectPr w:rsidR="00D800B9" w:rsidRPr="00850911" w:rsidSect="00437EBF">
          <w:pgSz w:w="11906" w:h="16838"/>
          <w:pgMar w:top="0" w:right="566" w:bottom="142" w:left="709" w:header="708" w:footer="708" w:gutter="0"/>
          <w:cols w:space="708"/>
          <w:docGrid w:linePitch="360"/>
        </w:sectPr>
      </w:pPr>
      <w:r w:rsidRPr="00850911">
        <w:rPr>
          <w:color w:val="000000"/>
          <w:sz w:val="22"/>
          <w:szCs w:val="22"/>
          <w:shd w:val="clear" w:color="auto" w:fill="FFFFFF"/>
        </w:rPr>
        <w:t>Кто такие дети-инвалиды?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Дети-инвалиды – Ангелы земли.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Сколько незаслуженной обиды</w:t>
      </w:r>
      <w:proofErr w:type="gramStart"/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Н</w:t>
      </w:r>
      <w:proofErr w:type="gramEnd"/>
      <w:r w:rsidRPr="00850911">
        <w:rPr>
          <w:color w:val="000000"/>
          <w:sz w:val="22"/>
          <w:szCs w:val="22"/>
          <w:shd w:val="clear" w:color="auto" w:fill="FFFFFF"/>
        </w:rPr>
        <w:t>а себе они перенесли.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Сколько раз они, лицом в подушку,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Чтоб не плакать на глаза у всех,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Говорили ночи, как подружке: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«Разве то, что есть мы – это грех?»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Не грустите, матери, не надо: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Ваши дети – Ангелы, не зло.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Богом Вам они даны в награду,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Чтобы в мир нести любовь, тепло.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Ну, а тех, кто нас не понимает,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Пусть простит Господь за черствость их.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Пусть они услышат, как рыдают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Мамы у кроваток чад больных.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Но не все на свете равнодушны –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Больше тех, кто хочет нам помочь,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Открывают душу нам радушно,</w:t>
      </w:r>
      <w:r w:rsidRPr="00850911">
        <w:rPr>
          <w:color w:val="000000"/>
          <w:sz w:val="22"/>
          <w:szCs w:val="22"/>
        </w:rPr>
        <w:br/>
      </w:r>
      <w:r w:rsidRPr="00850911">
        <w:rPr>
          <w:color w:val="000000"/>
          <w:sz w:val="22"/>
          <w:szCs w:val="22"/>
          <w:shd w:val="clear" w:color="auto" w:fill="FFFFFF"/>
        </w:rPr>
        <w:t>Горе помогают превозмочь.</w:t>
      </w:r>
    </w:p>
    <w:p w:rsidR="00D800B9" w:rsidRDefault="00D800B9" w:rsidP="000820F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D800B9" w:rsidRDefault="00D800B9" w:rsidP="00D800B9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</w:pPr>
    </w:p>
    <w:p w:rsidR="0013761F" w:rsidRDefault="0013761F" w:rsidP="00D800B9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</w:pPr>
    </w:p>
    <w:p w:rsidR="0013761F" w:rsidRDefault="0013761F" w:rsidP="00D800B9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</w:pPr>
    </w:p>
    <w:p w:rsidR="0013761F" w:rsidRPr="0013761F" w:rsidRDefault="0013761F" w:rsidP="0013761F">
      <w:pPr>
        <w:spacing w:after="0"/>
        <w:ind w:left="360"/>
        <w:rPr>
          <w:rFonts w:ascii="Bookman Old Style" w:hAnsi="Bookman Old Style"/>
          <w:sz w:val="28"/>
          <w:szCs w:val="28"/>
        </w:rPr>
      </w:pPr>
    </w:p>
    <w:p w:rsidR="0013761F" w:rsidRPr="0013761F" w:rsidRDefault="0013761F" w:rsidP="0013761F">
      <w:pPr>
        <w:spacing w:after="0"/>
        <w:ind w:left="360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2176780</wp:posOffset>
            </wp:positionH>
            <wp:positionV relativeFrom="paragraph">
              <wp:posOffset>15240</wp:posOffset>
            </wp:positionV>
            <wp:extent cx="6791325" cy="4010025"/>
            <wp:effectExtent l="19050" t="0" r="9525" b="0"/>
            <wp:wrapNone/>
            <wp:docPr id="10" name="Рисунок 11" descr="http://fotooboi-ekb.ru/files/image/93405816.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otooboi-ekb.ru/files/image/93405816.sm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761F" w:rsidRPr="0013761F" w:rsidRDefault="0013761F" w:rsidP="0013761F">
      <w:pPr>
        <w:spacing w:after="0"/>
        <w:ind w:left="360"/>
        <w:rPr>
          <w:rFonts w:ascii="Bookman Old Style" w:hAnsi="Bookman Old Style"/>
          <w:sz w:val="28"/>
          <w:szCs w:val="28"/>
        </w:rPr>
      </w:pPr>
    </w:p>
    <w:p w:rsidR="0013761F" w:rsidRPr="0013761F" w:rsidRDefault="0013761F" w:rsidP="0013761F">
      <w:pPr>
        <w:spacing w:after="0"/>
        <w:ind w:left="360"/>
        <w:rPr>
          <w:rFonts w:ascii="Bookman Old Style" w:hAnsi="Bookman Old Style"/>
          <w:sz w:val="28"/>
          <w:szCs w:val="28"/>
        </w:rPr>
      </w:pPr>
    </w:p>
    <w:p w:rsidR="0013761F" w:rsidRPr="00F44651" w:rsidRDefault="0013761F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 w:rsidRPr="00F44651">
        <w:rPr>
          <w:rFonts w:ascii="Bookman Old Style" w:hAnsi="Bookman Old Style"/>
          <w:b/>
          <w:color w:val="FF0000"/>
          <w:sz w:val="28"/>
          <w:szCs w:val="28"/>
        </w:rPr>
        <w:t>Центр развивающих игр («</w:t>
      </w:r>
      <w:proofErr w:type="spellStart"/>
      <w:r w:rsidRPr="00F44651">
        <w:rPr>
          <w:rFonts w:ascii="Bookman Old Style" w:hAnsi="Bookman Old Style"/>
          <w:b/>
          <w:color w:val="FF0000"/>
          <w:sz w:val="28"/>
          <w:szCs w:val="28"/>
        </w:rPr>
        <w:t>лекотека</w:t>
      </w:r>
      <w:proofErr w:type="spellEnd"/>
      <w:r w:rsidRPr="00F44651">
        <w:rPr>
          <w:rFonts w:ascii="Bookman Old Style" w:hAnsi="Bookman Old Style"/>
          <w:b/>
          <w:color w:val="FF0000"/>
          <w:sz w:val="28"/>
          <w:szCs w:val="28"/>
        </w:rPr>
        <w:t>»)</w:t>
      </w:r>
    </w:p>
    <w:p w:rsidR="0013761F" w:rsidRPr="00F44651" w:rsidRDefault="0013761F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proofErr w:type="gramStart"/>
      <w:r w:rsidRPr="00F44651">
        <w:rPr>
          <w:rFonts w:ascii="Bookman Old Style" w:hAnsi="Bookman Old Style"/>
          <w:b/>
          <w:color w:val="FF0000"/>
          <w:sz w:val="28"/>
          <w:szCs w:val="28"/>
        </w:rPr>
        <w:t>Центр здоровья (формирование</w:t>
      </w:r>
      <w:proofErr w:type="gramEnd"/>
    </w:p>
    <w:p w:rsidR="0013761F" w:rsidRPr="00F44651" w:rsidRDefault="0013761F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proofErr w:type="spellStart"/>
      <w:proofErr w:type="gramStart"/>
      <w:r w:rsidRPr="00F44651">
        <w:rPr>
          <w:rFonts w:ascii="Bookman Old Style" w:hAnsi="Bookman Old Style"/>
          <w:b/>
          <w:color w:val="FF0000"/>
          <w:sz w:val="28"/>
          <w:szCs w:val="28"/>
        </w:rPr>
        <w:t>здоровьесозидающих</w:t>
      </w:r>
      <w:proofErr w:type="spellEnd"/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 навыков)</w:t>
      </w:r>
      <w:proofErr w:type="gramEnd"/>
    </w:p>
    <w:p w:rsidR="0013761F" w:rsidRPr="00F44651" w:rsidRDefault="0013761F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Центр социальной адаптации и реабилитации </w:t>
      </w:r>
    </w:p>
    <w:p w:rsidR="0013761F" w:rsidRPr="00F44651" w:rsidRDefault="0013761F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 w:rsidRPr="00F44651">
        <w:rPr>
          <w:rFonts w:ascii="Bookman Old Style" w:hAnsi="Bookman Old Style"/>
          <w:b/>
          <w:color w:val="FF0000"/>
          <w:sz w:val="28"/>
          <w:szCs w:val="28"/>
        </w:rPr>
        <w:t>(«Школа жизни»)</w:t>
      </w:r>
    </w:p>
    <w:p w:rsidR="0013761F" w:rsidRPr="00F44651" w:rsidRDefault="0013761F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Центр семейного воспитания </w:t>
      </w:r>
    </w:p>
    <w:p w:rsidR="00F44651" w:rsidRPr="00F44651" w:rsidRDefault="0013761F" w:rsidP="00F44651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 w:rsidRPr="00F44651">
        <w:rPr>
          <w:rFonts w:ascii="Bookman Old Style" w:hAnsi="Bookman Old Style"/>
          <w:b/>
          <w:color w:val="FF0000"/>
          <w:sz w:val="28"/>
          <w:szCs w:val="28"/>
        </w:rPr>
        <w:t>(формирование семейных ценностей)</w:t>
      </w:r>
    </w:p>
    <w:p w:rsidR="0013761F" w:rsidRPr="00F44651" w:rsidRDefault="0013761F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Центр эстетического воспитания </w:t>
      </w:r>
    </w:p>
    <w:p w:rsidR="00F44651" w:rsidRDefault="00F44651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>
        <w:rPr>
          <w:rFonts w:ascii="Bookman Old Style" w:hAnsi="Bookman Old Style"/>
          <w:b/>
          <w:color w:val="FF0000"/>
          <w:sz w:val="28"/>
          <w:szCs w:val="28"/>
        </w:rPr>
        <w:t xml:space="preserve">            </w:t>
      </w:r>
      <w:proofErr w:type="gramStart"/>
      <w:r w:rsidR="0013761F"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(формирование ценностного </w:t>
      </w:r>
      <w:proofErr w:type="gramEnd"/>
    </w:p>
    <w:p w:rsidR="0013761F" w:rsidRPr="00F44651" w:rsidRDefault="00F44651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>
        <w:rPr>
          <w:rFonts w:ascii="Bookman Old Style" w:hAnsi="Bookman Old Style"/>
          <w:b/>
          <w:color w:val="FF0000"/>
          <w:sz w:val="28"/>
          <w:szCs w:val="28"/>
        </w:rPr>
        <w:t xml:space="preserve">                           </w:t>
      </w:r>
      <w:r w:rsidR="0013761F" w:rsidRPr="00F44651">
        <w:rPr>
          <w:rFonts w:ascii="Bookman Old Style" w:hAnsi="Bookman Old Style"/>
          <w:b/>
          <w:color w:val="FF0000"/>
          <w:sz w:val="28"/>
          <w:szCs w:val="28"/>
        </w:rPr>
        <w:t>отношения к социуму)</w:t>
      </w:r>
    </w:p>
    <w:p w:rsidR="00F44651" w:rsidRPr="00F44651" w:rsidRDefault="00F44651" w:rsidP="0013761F">
      <w:pPr>
        <w:spacing w:after="0"/>
        <w:ind w:left="360"/>
        <w:jc w:val="center"/>
        <w:rPr>
          <w:rFonts w:ascii="Bookman Old Style" w:hAnsi="Bookman Old Style"/>
          <w:b/>
          <w:color w:val="FF0000"/>
          <w:sz w:val="28"/>
          <w:szCs w:val="28"/>
        </w:rPr>
      </w:pPr>
    </w:p>
    <w:p w:rsidR="00F44651" w:rsidRDefault="00F44651" w:rsidP="0013761F">
      <w:pPr>
        <w:spacing w:after="0"/>
        <w:ind w:left="360"/>
        <w:jc w:val="center"/>
        <w:rPr>
          <w:rFonts w:ascii="Bookman Old Style" w:hAnsi="Bookman Old Style"/>
          <w:b/>
          <w:color w:val="17365D" w:themeColor="text2" w:themeShade="BF"/>
          <w:sz w:val="28"/>
          <w:szCs w:val="28"/>
        </w:rPr>
      </w:pPr>
    </w:p>
    <w:p w:rsidR="0013761F" w:rsidRPr="0086373C" w:rsidRDefault="0013761F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</w:pPr>
      <w:r w:rsidRPr="0086373C">
        <w:rPr>
          <w:rFonts w:ascii="Bookman Old Style" w:hAnsi="Bookman Old Style"/>
          <w:b/>
          <w:color w:val="002060"/>
          <w:sz w:val="28"/>
          <w:szCs w:val="28"/>
        </w:rPr>
        <w:t xml:space="preserve">Центр </w:t>
      </w:r>
      <w:proofErr w:type="gramStart"/>
      <w:r w:rsidRPr="0086373C">
        <w:rPr>
          <w:rFonts w:ascii="Bookman Old Style" w:hAnsi="Bookman Old Style"/>
          <w:b/>
          <w:color w:val="002060"/>
          <w:sz w:val="28"/>
          <w:szCs w:val="28"/>
        </w:rPr>
        <w:t>комплексной</w:t>
      </w:r>
      <w:proofErr w:type="gramEnd"/>
      <w:r w:rsidRPr="0086373C">
        <w:rPr>
          <w:rFonts w:ascii="Bookman Old Style" w:hAnsi="Bookman Old Style"/>
          <w:b/>
          <w:color w:val="002060"/>
          <w:sz w:val="28"/>
          <w:szCs w:val="28"/>
        </w:rPr>
        <w:t xml:space="preserve"> ювенальной </w:t>
      </w:r>
      <w:proofErr w:type="spellStart"/>
      <w:r w:rsidRPr="0086373C">
        <w:rPr>
          <w:rFonts w:ascii="Bookman Old Style" w:hAnsi="Bookman Old Style"/>
          <w:b/>
          <w:color w:val="002060"/>
          <w:sz w:val="28"/>
          <w:szCs w:val="28"/>
        </w:rPr>
        <w:t>профилизации</w:t>
      </w:r>
      <w:proofErr w:type="spellEnd"/>
    </w:p>
    <w:p w:rsidR="0013761F" w:rsidRPr="0086373C" w:rsidRDefault="0013761F" w:rsidP="0013761F">
      <w:pPr>
        <w:spacing w:after="0"/>
        <w:ind w:left="360"/>
        <w:jc w:val="center"/>
        <w:rPr>
          <w:rFonts w:ascii="Bookman Old Style" w:hAnsi="Bookman Old Style"/>
          <w:b/>
          <w:color w:val="002060"/>
          <w:sz w:val="28"/>
          <w:szCs w:val="28"/>
        </w:rPr>
      </w:pPr>
      <w:r w:rsidRPr="0086373C">
        <w:rPr>
          <w:rFonts w:ascii="Bookman Old Style" w:hAnsi="Bookman Old Style"/>
          <w:b/>
          <w:color w:val="002060"/>
          <w:sz w:val="28"/>
          <w:szCs w:val="28"/>
        </w:rPr>
        <w:t>детей с ОВЗ и ТМНР</w:t>
      </w:r>
    </w:p>
    <w:p w:rsidR="00F44651" w:rsidRDefault="00F44651" w:rsidP="0013761F">
      <w:pPr>
        <w:spacing w:after="0"/>
        <w:ind w:left="360"/>
        <w:jc w:val="center"/>
        <w:rPr>
          <w:rFonts w:ascii="Bookman Old Style" w:hAnsi="Bookman Old Style"/>
          <w:b/>
          <w:color w:val="17365D" w:themeColor="text2" w:themeShade="BF"/>
          <w:sz w:val="28"/>
          <w:szCs w:val="28"/>
        </w:rPr>
      </w:pPr>
    </w:p>
    <w:p w:rsidR="00F44651" w:rsidRDefault="00F44651" w:rsidP="0013761F">
      <w:pPr>
        <w:spacing w:after="0"/>
        <w:ind w:left="360"/>
        <w:jc w:val="center"/>
        <w:rPr>
          <w:rFonts w:ascii="Bookman Old Style" w:hAnsi="Bookman Old Style"/>
          <w:b/>
          <w:color w:val="17365D" w:themeColor="text2" w:themeShade="BF"/>
          <w:sz w:val="28"/>
          <w:szCs w:val="28"/>
        </w:rPr>
      </w:pPr>
    </w:p>
    <w:p w:rsidR="00F44651" w:rsidRPr="00F44651" w:rsidRDefault="00F44651" w:rsidP="0013761F">
      <w:pPr>
        <w:spacing w:after="0"/>
        <w:ind w:left="360"/>
        <w:jc w:val="center"/>
        <w:rPr>
          <w:rFonts w:ascii="Bookman Old Style" w:hAnsi="Bookman Old Style"/>
          <w:b/>
          <w:color w:val="17365D" w:themeColor="text2" w:themeShade="BF"/>
          <w:sz w:val="28"/>
          <w:szCs w:val="28"/>
        </w:rPr>
      </w:pPr>
    </w:p>
    <w:p w:rsidR="0013761F" w:rsidRDefault="0013761F" w:rsidP="0013761F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  <w:jc w:val="center"/>
      </w:pPr>
    </w:p>
    <w:p w:rsidR="009C3AA7" w:rsidRDefault="009C3AA7" w:rsidP="0013761F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  <w:jc w:val="center"/>
      </w:pPr>
    </w:p>
    <w:p w:rsidR="009C3AA7" w:rsidRDefault="009C3AA7" w:rsidP="00D800B9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</w:pPr>
    </w:p>
    <w:p w:rsidR="009C3AA7" w:rsidRDefault="009C3AA7" w:rsidP="00D800B9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</w:pPr>
    </w:p>
    <w:p w:rsidR="009C3AA7" w:rsidRDefault="009C3AA7" w:rsidP="00D800B9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</w:pPr>
    </w:p>
    <w:p w:rsidR="009C3AA7" w:rsidRDefault="009C3AA7" w:rsidP="00D800B9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  <w:rPr>
          <w:color w:val="000000"/>
          <w:sz w:val="32"/>
          <w:szCs w:val="32"/>
        </w:rPr>
        <w:sectPr w:rsidR="009C3AA7" w:rsidSect="00D800B9">
          <w:pgSz w:w="16838" w:h="11906" w:orient="landscape"/>
          <w:pgMar w:top="142" w:right="0" w:bottom="284" w:left="142" w:header="708" w:footer="708" w:gutter="0"/>
          <w:cols w:space="708"/>
          <w:docGrid w:linePitch="360"/>
        </w:sectPr>
      </w:pPr>
    </w:p>
    <w:p w:rsidR="009C3AA7" w:rsidRDefault="009C3AA7" w:rsidP="00D800B9">
      <w:pPr>
        <w:pStyle w:val="a3"/>
        <w:shd w:val="clear" w:color="auto" w:fill="FFFFFF"/>
        <w:tabs>
          <w:tab w:val="left" w:pos="8970"/>
        </w:tabs>
        <w:spacing w:before="0" w:beforeAutospacing="0" w:after="0" w:afterAutospacing="0"/>
        <w:rPr>
          <w:color w:val="000000"/>
          <w:sz w:val="32"/>
          <w:szCs w:val="32"/>
        </w:rPr>
      </w:pPr>
    </w:p>
    <w:p w:rsidR="00437EBF" w:rsidRDefault="000820F3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0820F3">
        <w:rPr>
          <w:color w:val="000000"/>
          <w:sz w:val="32"/>
          <w:szCs w:val="32"/>
        </w:rPr>
        <w:br/>
      </w:r>
      <w:r w:rsidRPr="000820F3">
        <w:rPr>
          <w:color w:val="000000"/>
          <w:sz w:val="32"/>
          <w:szCs w:val="32"/>
        </w:rPr>
        <w:br/>
      </w:r>
    </w:p>
    <w:p w:rsidR="009C3AA7" w:rsidRDefault="009C3AA7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9C3AA7" w:rsidRDefault="009C3AA7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9C3AA7">
        <w:rPr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3119755</wp:posOffset>
            </wp:positionH>
            <wp:positionV relativeFrom="paragraph">
              <wp:posOffset>751205</wp:posOffset>
            </wp:positionV>
            <wp:extent cx="4378325" cy="2571750"/>
            <wp:effectExtent l="19050" t="0" r="3175" b="0"/>
            <wp:wrapNone/>
            <wp:docPr id="5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2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3AA7">
        <w:rPr>
          <w:noProof/>
          <w:color w:val="000000"/>
          <w:sz w:val="32"/>
          <w:szCs w:val="32"/>
        </w:rPr>
        <w:drawing>
          <wp:inline distT="0" distB="0" distL="0" distR="0">
            <wp:extent cx="6762750" cy="3800475"/>
            <wp:effectExtent l="19050" t="0" r="0" b="0"/>
            <wp:docPr id="4" name="Рисунок 11" descr="http://fotooboi-ekb.ru/files/image/93405816.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otooboi-ekb.ru/files/image/93405816.sm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839" cy="3802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  <w:sectPr w:rsidR="00F44651" w:rsidSect="00D800B9">
          <w:pgSz w:w="16838" w:h="11906" w:orient="landscape"/>
          <w:pgMar w:top="142" w:right="0" w:bottom="284" w:left="142" w:header="708" w:footer="708" w:gutter="0"/>
          <w:cols w:space="708"/>
          <w:docGrid w:linePitch="360"/>
        </w:sectPr>
      </w:pP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F44651" w:rsidRDefault="00F44651" w:rsidP="00F44651">
      <w:pPr>
        <w:spacing w:after="0"/>
        <w:jc w:val="center"/>
        <w:rPr>
          <w:rFonts w:ascii="Bookman Old Style" w:hAnsi="Bookman Old Style"/>
          <w:b/>
          <w:color w:val="7030A0"/>
          <w:sz w:val="28"/>
          <w:szCs w:val="28"/>
        </w:rPr>
      </w:pPr>
      <w:r w:rsidRPr="00F44651">
        <w:rPr>
          <w:rFonts w:ascii="Bookman Old Style" w:hAnsi="Bookman Old Style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2100580</wp:posOffset>
            </wp:positionH>
            <wp:positionV relativeFrom="paragraph">
              <wp:posOffset>3810</wp:posOffset>
            </wp:positionV>
            <wp:extent cx="6257925" cy="3800475"/>
            <wp:effectExtent l="19050" t="0" r="9525" b="0"/>
            <wp:wrapNone/>
            <wp:docPr id="15" name="Рисунок 11" descr="http://fotooboi-ekb.ru/files/image/93405816.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otooboi-ekb.ru/files/image/93405816.sm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4651" w:rsidRDefault="00F44651" w:rsidP="00F44651">
      <w:pPr>
        <w:spacing w:after="0"/>
        <w:jc w:val="center"/>
        <w:rPr>
          <w:rFonts w:ascii="Bookman Old Style" w:hAnsi="Bookman Old Style"/>
          <w:b/>
          <w:color w:val="7030A0"/>
          <w:sz w:val="28"/>
          <w:szCs w:val="28"/>
        </w:rPr>
      </w:pPr>
    </w:p>
    <w:p w:rsidR="00F44651" w:rsidRDefault="00F44651" w:rsidP="00F44651">
      <w:pPr>
        <w:spacing w:after="0"/>
        <w:jc w:val="center"/>
        <w:rPr>
          <w:rFonts w:ascii="Bookman Old Style" w:hAnsi="Bookman Old Style"/>
          <w:b/>
          <w:color w:val="C00000"/>
          <w:sz w:val="28"/>
          <w:szCs w:val="28"/>
        </w:rPr>
      </w:pPr>
    </w:p>
    <w:p w:rsidR="00F44651" w:rsidRPr="00F44651" w:rsidRDefault="00F44651" w:rsidP="00F44651">
      <w:pPr>
        <w:spacing w:after="0"/>
        <w:jc w:val="center"/>
        <w:rPr>
          <w:rFonts w:ascii="Bookman Old Style" w:hAnsi="Bookman Old Style"/>
          <w:b/>
          <w:color w:val="C00000"/>
          <w:sz w:val="28"/>
          <w:szCs w:val="28"/>
        </w:rPr>
      </w:pPr>
      <w:r w:rsidRPr="00F44651">
        <w:rPr>
          <w:rFonts w:ascii="Bookman Old Style" w:hAnsi="Bookman Old Style"/>
          <w:b/>
          <w:color w:val="C00000"/>
          <w:sz w:val="28"/>
          <w:szCs w:val="28"/>
        </w:rPr>
        <w:t xml:space="preserve">Школа речевого развития </w:t>
      </w:r>
      <w:r w:rsidRPr="00F44651">
        <w:rPr>
          <w:rFonts w:ascii="Bookman Old Style" w:hAnsi="Bookman Old Style"/>
          <w:color w:val="C00000"/>
          <w:sz w:val="28"/>
          <w:szCs w:val="28"/>
        </w:rPr>
        <w:t>(Театр теней)</w:t>
      </w:r>
    </w:p>
    <w:p w:rsidR="00F44651" w:rsidRPr="00F44651" w:rsidRDefault="00F44651" w:rsidP="00F44651">
      <w:pPr>
        <w:spacing w:after="0"/>
        <w:jc w:val="center"/>
        <w:rPr>
          <w:rFonts w:ascii="Bookman Old Style" w:hAnsi="Bookman Old Style"/>
          <w:b/>
          <w:color w:val="C00000"/>
          <w:sz w:val="28"/>
          <w:szCs w:val="28"/>
        </w:rPr>
      </w:pPr>
      <w:r w:rsidRPr="00F44651">
        <w:rPr>
          <w:rFonts w:ascii="Bookman Old Style" w:hAnsi="Bookman Old Style"/>
          <w:b/>
          <w:color w:val="C00000"/>
          <w:sz w:val="28"/>
          <w:szCs w:val="28"/>
        </w:rPr>
        <w:t>лечебная физическая культура</w:t>
      </w:r>
    </w:p>
    <w:p w:rsidR="00F44651" w:rsidRPr="00F44651" w:rsidRDefault="00F44651" w:rsidP="00F44651">
      <w:pPr>
        <w:spacing w:after="0"/>
        <w:jc w:val="center"/>
        <w:rPr>
          <w:rFonts w:ascii="Bookman Old Style" w:hAnsi="Bookman Old Style"/>
          <w:b/>
          <w:color w:val="C00000"/>
          <w:sz w:val="28"/>
          <w:szCs w:val="28"/>
        </w:rPr>
      </w:pPr>
      <w:r w:rsidRPr="00F44651">
        <w:rPr>
          <w:rFonts w:ascii="Bookman Old Style" w:hAnsi="Bookman Old Style"/>
          <w:b/>
          <w:color w:val="C00000"/>
          <w:sz w:val="28"/>
          <w:szCs w:val="28"/>
        </w:rPr>
        <w:t>адаптивная физическая культура</w:t>
      </w:r>
    </w:p>
    <w:p w:rsidR="0086373C" w:rsidRDefault="00F44651" w:rsidP="00F44651">
      <w:pPr>
        <w:spacing w:after="0"/>
        <w:rPr>
          <w:rFonts w:ascii="Bookman Old Style" w:hAnsi="Bookman Old Style"/>
          <w:b/>
          <w:color w:val="C00000"/>
          <w:sz w:val="28"/>
          <w:szCs w:val="28"/>
        </w:rPr>
      </w:pPr>
      <w:r w:rsidRPr="00F44651">
        <w:rPr>
          <w:rFonts w:ascii="Bookman Old Style" w:hAnsi="Bookman Old Style"/>
          <w:b/>
          <w:color w:val="C00000"/>
          <w:sz w:val="28"/>
          <w:szCs w:val="28"/>
        </w:rPr>
        <w:t xml:space="preserve">                                                  игра и </w:t>
      </w:r>
      <w:proofErr w:type="spellStart"/>
      <w:r w:rsidRPr="00F44651">
        <w:rPr>
          <w:rFonts w:ascii="Bookman Old Style" w:hAnsi="Bookman Old Style"/>
          <w:b/>
          <w:color w:val="C00000"/>
          <w:sz w:val="28"/>
          <w:szCs w:val="28"/>
        </w:rPr>
        <w:t>игро-терапия</w:t>
      </w:r>
      <w:proofErr w:type="spellEnd"/>
      <w:r w:rsidRPr="00F44651">
        <w:rPr>
          <w:rFonts w:ascii="Bookman Old Style" w:hAnsi="Bookman Old Style"/>
          <w:b/>
          <w:color w:val="C00000"/>
          <w:sz w:val="28"/>
          <w:szCs w:val="28"/>
        </w:rPr>
        <w:t xml:space="preserve">, </w:t>
      </w:r>
      <w:proofErr w:type="gramStart"/>
      <w:r w:rsidRPr="00F44651">
        <w:rPr>
          <w:rFonts w:ascii="Bookman Old Style" w:hAnsi="Bookman Old Style"/>
          <w:b/>
          <w:color w:val="C00000"/>
          <w:sz w:val="28"/>
          <w:szCs w:val="28"/>
        </w:rPr>
        <w:t>психологический</w:t>
      </w:r>
      <w:proofErr w:type="gramEnd"/>
      <w:r w:rsidRPr="00F44651">
        <w:rPr>
          <w:rFonts w:ascii="Bookman Old Style" w:hAnsi="Bookman Old Style"/>
          <w:b/>
          <w:color w:val="C00000"/>
          <w:sz w:val="28"/>
          <w:szCs w:val="28"/>
        </w:rPr>
        <w:t xml:space="preserve"> </w:t>
      </w:r>
    </w:p>
    <w:p w:rsidR="00F44651" w:rsidRPr="00F44651" w:rsidRDefault="00F44651" w:rsidP="0086373C">
      <w:pPr>
        <w:spacing w:after="0"/>
        <w:jc w:val="center"/>
        <w:rPr>
          <w:rFonts w:ascii="Bookman Old Style" w:hAnsi="Bookman Old Style"/>
          <w:b/>
          <w:color w:val="C00000"/>
          <w:sz w:val="28"/>
          <w:szCs w:val="28"/>
        </w:rPr>
      </w:pPr>
      <w:r w:rsidRPr="00F44651">
        <w:rPr>
          <w:rFonts w:ascii="Bookman Old Style" w:hAnsi="Bookman Old Style"/>
          <w:b/>
          <w:color w:val="C00000"/>
          <w:sz w:val="28"/>
          <w:szCs w:val="28"/>
        </w:rPr>
        <w:t>практикум,</w:t>
      </w:r>
    </w:p>
    <w:p w:rsidR="0086373C" w:rsidRDefault="00F44651" w:rsidP="00F44651">
      <w:pPr>
        <w:spacing w:after="0"/>
        <w:jc w:val="center"/>
        <w:rPr>
          <w:rFonts w:ascii="Bookman Old Style" w:hAnsi="Bookman Old Style"/>
          <w:b/>
          <w:color w:val="C00000"/>
          <w:sz w:val="28"/>
          <w:szCs w:val="28"/>
        </w:rPr>
      </w:pPr>
      <w:r w:rsidRPr="00F44651">
        <w:rPr>
          <w:rFonts w:ascii="Bookman Old Style" w:hAnsi="Bookman Old Style"/>
          <w:b/>
          <w:color w:val="C00000"/>
          <w:sz w:val="28"/>
          <w:szCs w:val="28"/>
        </w:rPr>
        <w:t xml:space="preserve">психологическое сопровождение </w:t>
      </w:r>
    </w:p>
    <w:p w:rsidR="00F44651" w:rsidRPr="00F44651" w:rsidRDefault="00F44651" w:rsidP="00F44651">
      <w:pPr>
        <w:spacing w:after="0"/>
        <w:jc w:val="center"/>
        <w:rPr>
          <w:rFonts w:ascii="Bookman Old Style" w:hAnsi="Bookman Old Style"/>
          <w:b/>
          <w:color w:val="C00000"/>
          <w:sz w:val="28"/>
          <w:szCs w:val="28"/>
        </w:rPr>
      </w:pPr>
      <w:r w:rsidRPr="00F44651">
        <w:rPr>
          <w:rFonts w:ascii="Bookman Old Style" w:hAnsi="Bookman Old Style"/>
          <w:b/>
          <w:color w:val="C00000"/>
          <w:sz w:val="28"/>
          <w:szCs w:val="28"/>
        </w:rPr>
        <w:t>детей и их семей,</w:t>
      </w:r>
    </w:p>
    <w:p w:rsidR="00F44651" w:rsidRPr="00F44651" w:rsidRDefault="00F44651" w:rsidP="00F44651">
      <w:pPr>
        <w:spacing w:after="0"/>
        <w:jc w:val="center"/>
        <w:rPr>
          <w:rFonts w:ascii="Bookman Old Style" w:hAnsi="Bookman Old Style"/>
          <w:b/>
          <w:color w:val="C00000"/>
          <w:sz w:val="28"/>
          <w:szCs w:val="28"/>
        </w:rPr>
      </w:pPr>
      <w:r w:rsidRPr="00F44651">
        <w:rPr>
          <w:rFonts w:ascii="Bookman Old Style" w:hAnsi="Bookman Old Style"/>
          <w:b/>
          <w:color w:val="C00000"/>
          <w:sz w:val="28"/>
          <w:szCs w:val="28"/>
        </w:rPr>
        <w:t>индивидуальное консультирование, ритмика,</w:t>
      </w:r>
    </w:p>
    <w:p w:rsidR="00F44651" w:rsidRPr="00F44651" w:rsidRDefault="00F44651" w:rsidP="00F44651">
      <w:pPr>
        <w:spacing w:after="0"/>
        <w:rPr>
          <w:rFonts w:ascii="Bookman Old Style" w:hAnsi="Bookman Old Style"/>
          <w:b/>
          <w:color w:val="FF0000"/>
          <w:sz w:val="28"/>
          <w:szCs w:val="28"/>
        </w:rPr>
      </w:pPr>
      <w:r w:rsidRPr="00F44651">
        <w:rPr>
          <w:rFonts w:ascii="Bookman Old Style" w:hAnsi="Bookman Old Style"/>
          <w:b/>
          <w:color w:val="943634" w:themeColor="accent2" w:themeShade="BF"/>
          <w:sz w:val="28"/>
          <w:szCs w:val="28"/>
        </w:rPr>
        <w:t xml:space="preserve">                                                   </w:t>
      </w:r>
      <w:proofErr w:type="spellStart"/>
      <w:r w:rsidRPr="00F44651">
        <w:rPr>
          <w:rFonts w:ascii="Bookman Old Style" w:hAnsi="Bookman Old Style"/>
          <w:b/>
          <w:color w:val="FF0000"/>
          <w:sz w:val="28"/>
          <w:szCs w:val="28"/>
        </w:rPr>
        <w:t>данс-терапия</w:t>
      </w:r>
      <w:proofErr w:type="spellEnd"/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, </w:t>
      </w:r>
      <w:proofErr w:type="spellStart"/>
      <w:r w:rsidRPr="00F44651">
        <w:rPr>
          <w:rFonts w:ascii="Bookman Old Style" w:hAnsi="Bookman Old Style"/>
          <w:b/>
          <w:color w:val="FF0000"/>
          <w:sz w:val="28"/>
          <w:szCs w:val="28"/>
        </w:rPr>
        <w:t>аква-анимация</w:t>
      </w:r>
      <w:proofErr w:type="spellEnd"/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, </w:t>
      </w:r>
      <w:proofErr w:type="spellStart"/>
      <w:r w:rsidRPr="00F44651">
        <w:rPr>
          <w:rFonts w:ascii="Bookman Old Style" w:hAnsi="Bookman Old Style"/>
          <w:b/>
          <w:color w:val="FF0000"/>
          <w:sz w:val="28"/>
          <w:szCs w:val="28"/>
        </w:rPr>
        <w:t>песко-терапия</w:t>
      </w:r>
      <w:proofErr w:type="spellEnd"/>
    </w:p>
    <w:p w:rsidR="00F44651" w:rsidRDefault="00F44651" w:rsidP="00F44651">
      <w:pPr>
        <w:spacing w:after="0"/>
        <w:rPr>
          <w:rFonts w:ascii="Bookman Old Style" w:hAnsi="Bookman Old Style"/>
          <w:b/>
          <w:color w:val="FF0000"/>
          <w:sz w:val="28"/>
          <w:szCs w:val="28"/>
        </w:rPr>
      </w:pPr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                                                                 </w:t>
      </w:r>
      <w:proofErr w:type="spellStart"/>
      <w:r w:rsidRPr="00F44651">
        <w:rPr>
          <w:rFonts w:ascii="Bookman Old Style" w:hAnsi="Bookman Old Style"/>
          <w:b/>
          <w:color w:val="FF0000"/>
          <w:sz w:val="28"/>
          <w:szCs w:val="28"/>
        </w:rPr>
        <w:t>арт-терапия</w:t>
      </w:r>
      <w:proofErr w:type="spellEnd"/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, </w:t>
      </w:r>
      <w:proofErr w:type="spellStart"/>
      <w:proofErr w:type="gramStart"/>
      <w:r w:rsidRPr="00F44651">
        <w:rPr>
          <w:rFonts w:ascii="Bookman Old Style" w:hAnsi="Bookman Old Style"/>
          <w:b/>
          <w:color w:val="FF0000"/>
          <w:sz w:val="28"/>
          <w:szCs w:val="28"/>
        </w:rPr>
        <w:t>музыко-терапия</w:t>
      </w:r>
      <w:proofErr w:type="spellEnd"/>
      <w:proofErr w:type="gramEnd"/>
      <w:r w:rsidRPr="00F44651">
        <w:rPr>
          <w:rFonts w:ascii="Bookman Old Style" w:hAnsi="Bookman Old Style"/>
          <w:b/>
          <w:color w:val="FF0000"/>
          <w:sz w:val="28"/>
          <w:szCs w:val="28"/>
        </w:rPr>
        <w:t xml:space="preserve">, </w:t>
      </w:r>
    </w:p>
    <w:p w:rsidR="00F44651" w:rsidRPr="00F44651" w:rsidRDefault="00F44651" w:rsidP="00F44651">
      <w:pPr>
        <w:spacing w:after="0"/>
        <w:jc w:val="center"/>
        <w:rPr>
          <w:rFonts w:ascii="Bookman Old Style" w:hAnsi="Bookman Old Style"/>
          <w:b/>
          <w:color w:val="FF0000"/>
          <w:sz w:val="28"/>
          <w:szCs w:val="28"/>
        </w:rPr>
      </w:pPr>
      <w:r>
        <w:rPr>
          <w:rFonts w:ascii="Bookman Old Style" w:hAnsi="Bookman Old Style"/>
          <w:b/>
          <w:color w:val="FF0000"/>
          <w:sz w:val="28"/>
          <w:szCs w:val="28"/>
        </w:rPr>
        <w:t>логопедия</w:t>
      </w:r>
    </w:p>
    <w:p w:rsidR="00F44651" w:rsidRPr="00F44651" w:rsidRDefault="00F44651" w:rsidP="00F44651">
      <w:pPr>
        <w:spacing w:after="0"/>
        <w:jc w:val="center"/>
        <w:rPr>
          <w:rFonts w:ascii="Bookman Old Style" w:hAnsi="Bookman Old Style"/>
          <w:b/>
          <w:color w:val="17365D" w:themeColor="text2" w:themeShade="BF"/>
          <w:sz w:val="28"/>
          <w:szCs w:val="28"/>
        </w:rPr>
      </w:pPr>
      <w:r w:rsidRPr="00F44651">
        <w:rPr>
          <w:rFonts w:ascii="Bookman Old Style" w:hAnsi="Bookman Old Style"/>
          <w:b/>
          <w:color w:val="17365D" w:themeColor="text2" w:themeShade="BF"/>
          <w:sz w:val="28"/>
          <w:szCs w:val="28"/>
        </w:rPr>
        <w:t>социальное сопровождение ребенка и его семьи,</w:t>
      </w:r>
    </w:p>
    <w:p w:rsidR="00F44651" w:rsidRDefault="00F44651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</w:pPr>
      <w:r w:rsidRPr="0086373C">
        <w:rPr>
          <w:rFonts w:ascii="Bookman Old Style" w:hAnsi="Bookman Old Style"/>
          <w:b/>
          <w:color w:val="002060"/>
          <w:sz w:val="28"/>
          <w:szCs w:val="28"/>
        </w:rPr>
        <w:t xml:space="preserve">сопровождение </w:t>
      </w:r>
      <w:proofErr w:type="gramStart"/>
      <w:r w:rsidRPr="0086373C">
        <w:rPr>
          <w:rFonts w:ascii="Bookman Old Style" w:hAnsi="Bookman Old Style"/>
          <w:b/>
          <w:color w:val="002060"/>
          <w:sz w:val="28"/>
          <w:szCs w:val="28"/>
        </w:rPr>
        <w:t>ювенальной</w:t>
      </w:r>
      <w:proofErr w:type="gramEnd"/>
      <w:r w:rsidRPr="0086373C">
        <w:rPr>
          <w:rFonts w:ascii="Bookman Old Style" w:hAnsi="Bookman Old Style"/>
          <w:b/>
          <w:color w:val="002060"/>
          <w:sz w:val="28"/>
          <w:szCs w:val="28"/>
        </w:rPr>
        <w:t xml:space="preserve"> </w:t>
      </w:r>
      <w:proofErr w:type="spellStart"/>
      <w:r w:rsidRPr="0086373C">
        <w:rPr>
          <w:rFonts w:ascii="Bookman Old Style" w:hAnsi="Bookman Old Style"/>
          <w:b/>
          <w:color w:val="002060"/>
          <w:sz w:val="28"/>
          <w:szCs w:val="28"/>
        </w:rPr>
        <w:t>профилизации</w:t>
      </w:r>
      <w:proofErr w:type="spellEnd"/>
      <w:r w:rsidRPr="0086373C">
        <w:rPr>
          <w:rFonts w:ascii="Bookman Old Style" w:hAnsi="Bookman Old Style"/>
          <w:b/>
          <w:color w:val="002060"/>
          <w:sz w:val="28"/>
          <w:szCs w:val="28"/>
        </w:rPr>
        <w:t xml:space="preserve">  ребенка с ОВЗ</w:t>
      </w:r>
    </w:p>
    <w:p w:rsidR="0086373C" w:rsidRDefault="0086373C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</w:pPr>
    </w:p>
    <w:p w:rsidR="0086373C" w:rsidRDefault="0086373C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</w:pPr>
    </w:p>
    <w:p w:rsidR="0086373C" w:rsidRDefault="0086373C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</w:pPr>
    </w:p>
    <w:p w:rsidR="0086373C" w:rsidRDefault="0086373C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  <w:sectPr w:rsidR="0086373C" w:rsidSect="00D800B9">
          <w:pgSz w:w="16838" w:h="11906" w:orient="landscape"/>
          <w:pgMar w:top="142" w:right="0" w:bottom="284" w:left="142" w:header="708" w:footer="708" w:gutter="0"/>
          <w:cols w:space="708"/>
          <w:docGrid w:linePitch="360"/>
        </w:sectPr>
      </w:pPr>
    </w:p>
    <w:p w:rsidR="0086373C" w:rsidRDefault="0086373C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906000" cy="7429500"/>
            <wp:effectExtent l="19050" t="0" r="0" b="0"/>
            <wp:docPr id="33" name="Рисунок 33" descr="https://hackmag.com/wp-content/uploads/2015/03/shutterstock_68202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hackmag.com/wp-content/uploads/2015/03/shutterstock_6820221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73C" w:rsidRDefault="0086373C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</w:pPr>
    </w:p>
    <w:p w:rsidR="0086373C" w:rsidRPr="0086373C" w:rsidRDefault="0086373C" w:rsidP="00F44651">
      <w:pPr>
        <w:spacing w:after="0"/>
        <w:jc w:val="center"/>
        <w:rPr>
          <w:rFonts w:ascii="Bookman Old Style" w:hAnsi="Bookman Old Style"/>
          <w:b/>
          <w:color w:val="002060"/>
          <w:sz w:val="28"/>
          <w:szCs w:val="28"/>
        </w:rPr>
      </w:pPr>
    </w:p>
    <w:p w:rsidR="00F44651" w:rsidRPr="00F44651" w:rsidRDefault="00F44651" w:rsidP="00F44651">
      <w:pPr>
        <w:spacing w:after="0"/>
        <w:jc w:val="center"/>
        <w:rPr>
          <w:rFonts w:ascii="Bookman Old Style" w:hAnsi="Bookman Old Style"/>
          <w:b/>
          <w:color w:val="17365D" w:themeColor="text2" w:themeShade="BF"/>
          <w:sz w:val="28"/>
          <w:szCs w:val="28"/>
        </w:rPr>
      </w:pPr>
    </w:p>
    <w:p w:rsidR="00F44651" w:rsidRDefault="0086373C" w:rsidP="00F44651">
      <w:pPr>
        <w:spacing w:after="0"/>
        <w:jc w:val="center"/>
        <w:rPr>
          <w:rFonts w:ascii="Bookman Old Style" w:hAnsi="Bookman Old Style"/>
          <w:b/>
          <w:color w:val="7030A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0601960" cy="5963603"/>
            <wp:effectExtent l="19050" t="0" r="8890" b="0"/>
            <wp:docPr id="16" name="Рисунок 36" descr="https://i.ytimg.com/vi/YqQ4hsRBhTk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i.ytimg.com/vi/YqQ4hsRBhTk/maxresdefault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1960" cy="5963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651" w:rsidRDefault="00F44651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9C3AA7" w:rsidRDefault="009C3AA7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9C3AA7" w:rsidRDefault="00E87EE4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8629650" cy="8534400"/>
            <wp:effectExtent l="19050" t="0" r="0" b="0"/>
            <wp:docPr id="45" name="Рисунок 45" descr="http://crosti.ru/patterns/00/03/15/b42d343fd5/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crosti.ru/patterns/00/03/15/b42d343fd5/picture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0" cy="853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AA7" w:rsidRPr="00F44651" w:rsidRDefault="00E87EE4" w:rsidP="00D800B9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10552386" cy="7172325"/>
            <wp:effectExtent l="19050" t="0" r="1314" b="0"/>
            <wp:docPr id="39" name="Рисунок 39" descr="https://st.depositphotos.com/1986885/1942/v/950/depositphotos_19429187-stock-illustration-isolated-ship-with-red-sai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t.depositphotos.com/1986885/1942/v/950/depositphotos_19429187-stock-illustration-isolated-ship-with-red-sails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2386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3AA7" w:rsidRPr="00F44651" w:rsidSect="00D800B9">
      <w:pgSz w:w="16838" w:h="11906" w:orient="landscape"/>
      <w:pgMar w:top="142" w:right="0" w:bottom="28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408A8"/>
    <w:multiLevelType w:val="hybridMultilevel"/>
    <w:tmpl w:val="8E4EBE80"/>
    <w:lvl w:ilvl="0" w:tplc="A5EE0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4A85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4AAA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9A4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98DE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A1F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820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02E7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D298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37EBF"/>
    <w:rsid w:val="00032FD5"/>
    <w:rsid w:val="000820F3"/>
    <w:rsid w:val="0013761F"/>
    <w:rsid w:val="00437EBF"/>
    <w:rsid w:val="006D29CC"/>
    <w:rsid w:val="00850911"/>
    <w:rsid w:val="0086373C"/>
    <w:rsid w:val="009C3AA7"/>
    <w:rsid w:val="00D800B9"/>
    <w:rsid w:val="00E87EE4"/>
    <w:rsid w:val="00EE70DA"/>
    <w:rsid w:val="00F44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7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7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EB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820F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376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cp:lastPrinted>2018-06-13T08:45:00Z</cp:lastPrinted>
  <dcterms:created xsi:type="dcterms:W3CDTF">2018-05-11T12:31:00Z</dcterms:created>
  <dcterms:modified xsi:type="dcterms:W3CDTF">2018-06-13T08:46:00Z</dcterms:modified>
</cp:coreProperties>
</file>