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bookmarkStart w:id="0" w:name="_GoBack"/>
      <w:bookmarkEnd w:id="0"/>
      <w:proofErr w:type="spellStart"/>
      <w:r>
        <w:rPr>
          <w:color w:val="505050"/>
          <w:sz w:val="21"/>
          <w:szCs w:val="21"/>
        </w:rPr>
        <w:t>Талгын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гына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моңсу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уйнатыла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Сәхнәгә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алып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баручылар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чыга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1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алып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баручы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Хәерле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gramStart"/>
      <w:r>
        <w:rPr>
          <w:color w:val="505050"/>
          <w:sz w:val="21"/>
          <w:szCs w:val="21"/>
        </w:rPr>
        <w:t>кич</w:t>
      </w:r>
      <w:proofErr w:type="gram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хөрмәтле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кунаклар</w:t>
      </w:r>
      <w:proofErr w:type="spellEnd"/>
      <w:r>
        <w:rPr>
          <w:color w:val="505050"/>
          <w:sz w:val="21"/>
          <w:szCs w:val="21"/>
        </w:rPr>
        <w:t xml:space="preserve">! Без </w:t>
      </w:r>
      <w:proofErr w:type="spellStart"/>
      <w:r>
        <w:rPr>
          <w:color w:val="505050"/>
          <w:sz w:val="21"/>
          <w:szCs w:val="21"/>
        </w:rPr>
        <w:t>бүген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бирегә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гадәти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булмаган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махсус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датаны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билгелә</w:t>
      </w:r>
      <w:proofErr w:type="gramStart"/>
      <w:r>
        <w:rPr>
          <w:color w:val="505050"/>
          <w:sz w:val="21"/>
          <w:szCs w:val="21"/>
        </w:rPr>
        <w:t>п</w:t>
      </w:r>
      <w:proofErr w:type="spellEnd"/>
      <w:proofErr w:type="gramEnd"/>
      <w:r>
        <w:rPr>
          <w:color w:val="505050"/>
          <w:sz w:val="21"/>
          <w:szCs w:val="21"/>
        </w:rPr>
        <w:t xml:space="preserve"> үтәргә җыелдык. </w:t>
      </w:r>
      <w:proofErr w:type="spellStart"/>
      <w:r>
        <w:rPr>
          <w:color w:val="505050"/>
          <w:sz w:val="21"/>
          <w:szCs w:val="21"/>
        </w:rPr>
        <w:t>Һәр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елны</w:t>
      </w:r>
      <w:proofErr w:type="spellEnd"/>
      <w:r>
        <w:rPr>
          <w:color w:val="505050"/>
          <w:sz w:val="21"/>
          <w:szCs w:val="21"/>
        </w:rPr>
        <w:t xml:space="preserve"> 3 декабрь – </w:t>
      </w:r>
      <w:proofErr w:type="spellStart"/>
      <w:r>
        <w:rPr>
          <w:color w:val="505050"/>
          <w:sz w:val="21"/>
          <w:szCs w:val="21"/>
        </w:rPr>
        <w:t>Халыкара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инвалидлар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көне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буларак</w:t>
      </w:r>
      <w:proofErr w:type="spellEnd"/>
      <w:r>
        <w:rPr>
          <w:color w:val="505050"/>
          <w:sz w:val="21"/>
          <w:szCs w:val="21"/>
        </w:rPr>
        <w:t xml:space="preserve"> билгеләп үтелә. </w:t>
      </w:r>
      <w:proofErr w:type="spellStart"/>
      <w:r>
        <w:rPr>
          <w:color w:val="505050"/>
          <w:sz w:val="21"/>
          <w:szCs w:val="21"/>
        </w:rPr>
        <w:t>Тумыштан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гарип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булып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дөньяның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рәхәтен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күрми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үскән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балалар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һәлакәткә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дучар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булып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яшьнәп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яшәр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чакта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урын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өстенә</w:t>
      </w:r>
      <w:proofErr w:type="spellEnd"/>
      <w:r>
        <w:rPr>
          <w:color w:val="505050"/>
          <w:sz w:val="21"/>
          <w:szCs w:val="21"/>
        </w:rPr>
        <w:t xml:space="preserve">, инвалид </w:t>
      </w:r>
      <w:proofErr w:type="spellStart"/>
      <w:r>
        <w:rPr>
          <w:color w:val="505050"/>
          <w:sz w:val="21"/>
          <w:szCs w:val="21"/>
        </w:rPr>
        <w:t>коляскасына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беркетелгәннәр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язмышы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хакында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сүз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барыр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proofErr w:type="gramStart"/>
      <w:r>
        <w:rPr>
          <w:color w:val="505050"/>
          <w:sz w:val="21"/>
          <w:szCs w:val="21"/>
        </w:rPr>
        <w:t>б</w:t>
      </w:r>
      <w:proofErr w:type="gramEnd"/>
      <w:r>
        <w:rPr>
          <w:color w:val="505050"/>
          <w:sz w:val="21"/>
          <w:szCs w:val="21"/>
        </w:rPr>
        <w:t>үгенге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кичәбездә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2-й</w:t>
      </w:r>
      <w:r>
        <w:rPr>
          <w:rStyle w:val="apple-converted-space"/>
          <w:rFonts w:ascii="Arial" w:hAnsi="Arial" w:cs="Arial"/>
          <w:b/>
          <w:bCs/>
          <w:color w:val="505050"/>
          <w:sz w:val="21"/>
          <w:szCs w:val="21"/>
        </w:rPr>
        <w:t> </w:t>
      </w:r>
      <w:r>
        <w:rPr>
          <w:rStyle w:val="a4"/>
          <w:rFonts w:ascii="Arial" w:hAnsi="Arial" w:cs="Arial"/>
          <w:color w:val="505050"/>
          <w:sz w:val="21"/>
          <w:szCs w:val="21"/>
        </w:rPr>
        <w:t>ведущий</w:t>
      </w:r>
      <w:r>
        <w:rPr>
          <w:color w:val="505050"/>
          <w:sz w:val="21"/>
          <w:szCs w:val="21"/>
        </w:rPr>
        <w:t>. Семнадцать лет назад решением Генеральной Ассамбл</w:t>
      </w:r>
      <w:proofErr w:type="gramStart"/>
      <w:r>
        <w:rPr>
          <w:color w:val="505050"/>
          <w:sz w:val="21"/>
          <w:szCs w:val="21"/>
        </w:rPr>
        <w:t>еи ОО</w:t>
      </w:r>
      <w:proofErr w:type="gramEnd"/>
      <w:r>
        <w:rPr>
          <w:color w:val="505050"/>
          <w:sz w:val="21"/>
          <w:szCs w:val="21"/>
        </w:rPr>
        <w:t>Н 3 декабря учрежден Международным днем инвалидов. У нас в республике стало традиционным проводить ежегодно с 1 по 10 декабря в городах и районах акции Милосердия.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1-й чтец</w:t>
      </w:r>
      <w:r>
        <w:rPr>
          <w:color w:val="505050"/>
          <w:sz w:val="21"/>
          <w:szCs w:val="21"/>
        </w:rPr>
        <w:t>. Это не праздник, а день, когда каждая страна должна отчитаться, как она соблюдает права инвалидов, как заботится о них.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В этот день общество должно вспомнить об инвалидах, которые нуждаются в помощи, доброте, внимании и сострадании.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Инвалидность — препятствия или ограничения деятельности человека с физическими, умственными, сенсорными или психическими отклонениями.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Инвалид — человек, у которого возможности его жизнедеятельности в обществе ограничены из-за его физических, умственных, сенсорных или психических отклонений.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2-й чтец</w:t>
      </w:r>
      <w:r>
        <w:rPr>
          <w:color w:val="505050"/>
          <w:sz w:val="21"/>
          <w:szCs w:val="21"/>
        </w:rPr>
        <w:t>. Организация Объединенных Наций полагает, что «ежегодное проведение 3 декабря Международного дня инвалидов преследует цель содействовать лучшему пониманию связанных с инвалидами проблем, реализации прав инвалидов и осознанию того, какие выгоды принесет привлечение инвалидов к участию в самых разнообразных областях политической, социальной, экономической и культурной жизни их общин». Другими словами, задуматься о жизни инвалидов и проникнуть проблемам тех, кому тяжелее жить, должны именно здоровые люди. Впрочем, грань между «они» и «мы» иногда слишком узкая.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3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укучы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>.</w:t>
      </w:r>
      <w:r>
        <w:rPr>
          <w:rStyle w:val="apple-converted-space"/>
          <w:color w:val="505050"/>
          <w:sz w:val="21"/>
          <w:szCs w:val="21"/>
        </w:rPr>
        <w:t> </w:t>
      </w:r>
      <w:r>
        <w:rPr>
          <w:color w:val="505050"/>
          <w:sz w:val="21"/>
          <w:szCs w:val="21"/>
        </w:rPr>
        <w:t>«</w:t>
      </w:r>
      <w:proofErr w:type="spellStart"/>
      <w:r>
        <w:rPr>
          <w:color w:val="505050"/>
          <w:sz w:val="21"/>
          <w:szCs w:val="21"/>
        </w:rPr>
        <w:t>Ачның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хәлен</w:t>
      </w:r>
      <w:proofErr w:type="spellEnd"/>
      <w:r>
        <w:rPr>
          <w:color w:val="505050"/>
          <w:sz w:val="21"/>
          <w:szCs w:val="21"/>
        </w:rPr>
        <w:t xml:space="preserve"> тук </w:t>
      </w:r>
      <w:proofErr w:type="spellStart"/>
      <w:r>
        <w:rPr>
          <w:color w:val="505050"/>
          <w:sz w:val="21"/>
          <w:szCs w:val="21"/>
        </w:rPr>
        <w:t>белми</w:t>
      </w:r>
      <w:proofErr w:type="spellEnd"/>
      <w:r>
        <w:rPr>
          <w:color w:val="505050"/>
          <w:sz w:val="21"/>
          <w:szCs w:val="21"/>
        </w:rPr>
        <w:t xml:space="preserve">» </w:t>
      </w:r>
      <w:proofErr w:type="spellStart"/>
      <w:r>
        <w:rPr>
          <w:color w:val="505050"/>
          <w:sz w:val="21"/>
          <w:szCs w:val="21"/>
        </w:rPr>
        <w:t>дигәндәй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гарип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җан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сыкрануын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сәламәт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ишетеп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аңлап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җиткерми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кебек</w:t>
      </w:r>
      <w:proofErr w:type="spellEnd"/>
      <w:r>
        <w:rPr>
          <w:color w:val="505050"/>
          <w:sz w:val="21"/>
          <w:szCs w:val="21"/>
        </w:rPr>
        <w:t xml:space="preserve">. Тик </w:t>
      </w:r>
      <w:proofErr w:type="spellStart"/>
      <w:r>
        <w:rPr>
          <w:color w:val="505050"/>
          <w:sz w:val="21"/>
          <w:szCs w:val="21"/>
        </w:rPr>
        <w:t>ишетергә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аңларга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тырышырга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кирәк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бик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кирәк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Язмыш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тарафыннан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кимсетелгәннәргә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ярдә</w:t>
      </w:r>
      <w:proofErr w:type="gramStart"/>
      <w:r>
        <w:rPr>
          <w:color w:val="505050"/>
          <w:sz w:val="21"/>
          <w:szCs w:val="21"/>
        </w:rPr>
        <w:t>м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кулын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сузарга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беркайчан</w:t>
      </w:r>
      <w:proofErr w:type="spellEnd"/>
      <w:r>
        <w:rPr>
          <w:color w:val="505050"/>
          <w:sz w:val="21"/>
          <w:szCs w:val="21"/>
        </w:rPr>
        <w:t xml:space="preserve"> да соң түгел. </w:t>
      </w:r>
      <w:proofErr w:type="spellStart"/>
      <w:r>
        <w:rPr>
          <w:color w:val="505050"/>
          <w:sz w:val="21"/>
          <w:szCs w:val="21"/>
        </w:rPr>
        <w:t>Кыйммәтле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даруларга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катлаулы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дәвалану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чараларына</w:t>
      </w:r>
      <w:proofErr w:type="spellEnd"/>
      <w:r>
        <w:rPr>
          <w:color w:val="505050"/>
          <w:sz w:val="21"/>
          <w:szCs w:val="21"/>
        </w:rPr>
        <w:t xml:space="preserve"> һәм, иң </w:t>
      </w:r>
      <w:proofErr w:type="spellStart"/>
      <w:r>
        <w:rPr>
          <w:color w:val="505050"/>
          <w:sz w:val="21"/>
          <w:szCs w:val="21"/>
        </w:rPr>
        <w:t>мөһиме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безнең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җылы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карашка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таянычыбызга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мохтаҗ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кешелә</w:t>
      </w:r>
      <w:proofErr w:type="gramStart"/>
      <w:r>
        <w:rPr>
          <w:color w:val="505050"/>
          <w:sz w:val="21"/>
          <w:szCs w:val="21"/>
        </w:rPr>
        <w:t>р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барлыгын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онытмасак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иде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Янәшәбездәге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болай</w:t>
      </w:r>
      <w:proofErr w:type="spellEnd"/>
      <w:r>
        <w:rPr>
          <w:color w:val="505050"/>
          <w:sz w:val="21"/>
          <w:szCs w:val="21"/>
        </w:rPr>
        <w:t xml:space="preserve"> да </w:t>
      </w:r>
      <w:proofErr w:type="spellStart"/>
      <w:r>
        <w:rPr>
          <w:color w:val="505050"/>
          <w:sz w:val="21"/>
          <w:szCs w:val="21"/>
        </w:rPr>
        <w:t>үзләрен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кимсетеп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тойган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дусларыбызга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игътибарлырак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булыйк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хәллә</w:t>
      </w:r>
      <w:proofErr w:type="gramStart"/>
      <w:r>
        <w:rPr>
          <w:color w:val="505050"/>
          <w:sz w:val="21"/>
          <w:szCs w:val="21"/>
        </w:rPr>
        <w:t>рен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аңларга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күңел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авазларын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ишетергә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тырышыйк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авыр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тормышларына</w:t>
      </w:r>
      <w:proofErr w:type="spellEnd"/>
      <w:r>
        <w:rPr>
          <w:color w:val="505050"/>
          <w:sz w:val="21"/>
          <w:szCs w:val="21"/>
        </w:rPr>
        <w:t xml:space="preserve"> – </w:t>
      </w:r>
      <w:proofErr w:type="spellStart"/>
      <w:r>
        <w:rPr>
          <w:color w:val="505050"/>
          <w:sz w:val="21"/>
          <w:szCs w:val="21"/>
        </w:rPr>
        <w:t>терәк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сырхауларына</w:t>
      </w:r>
      <w:proofErr w:type="spellEnd"/>
      <w:r>
        <w:rPr>
          <w:color w:val="505050"/>
          <w:sz w:val="21"/>
          <w:szCs w:val="21"/>
        </w:rPr>
        <w:t xml:space="preserve"> – </w:t>
      </w:r>
      <w:proofErr w:type="spellStart"/>
      <w:r>
        <w:rPr>
          <w:color w:val="505050"/>
          <w:sz w:val="21"/>
          <w:szCs w:val="21"/>
        </w:rPr>
        <w:t>шифа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кайгы-хәсрәтләрендә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юаныч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булыйк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4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укучы</w:t>
      </w:r>
      <w:proofErr w:type="spellEnd"/>
      <w:r>
        <w:rPr>
          <w:rStyle w:val="apple-converted-space"/>
          <w:color w:val="505050"/>
          <w:sz w:val="21"/>
          <w:szCs w:val="21"/>
        </w:rPr>
        <w:t> </w:t>
      </w:r>
      <w:proofErr w:type="spellStart"/>
      <w:r>
        <w:rPr>
          <w:color w:val="505050"/>
          <w:sz w:val="21"/>
          <w:szCs w:val="21"/>
        </w:rPr>
        <w:t>Ләйл</w:t>
      </w:r>
      <w:proofErr w:type="gramStart"/>
      <w:r>
        <w:rPr>
          <w:color w:val="505050"/>
          <w:sz w:val="21"/>
          <w:szCs w:val="21"/>
        </w:rPr>
        <w:t>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</w:t>
      </w:r>
      <w:proofErr w:type="gramEnd"/>
      <w:r>
        <w:rPr>
          <w:color w:val="505050"/>
          <w:sz w:val="21"/>
          <w:szCs w:val="21"/>
        </w:rPr>
        <w:t>әүләтованың</w:t>
      </w:r>
      <w:proofErr w:type="spellEnd"/>
      <w:r>
        <w:rPr>
          <w:color w:val="505050"/>
          <w:sz w:val="21"/>
          <w:szCs w:val="21"/>
        </w:rPr>
        <w:t xml:space="preserve"> «</w:t>
      </w:r>
      <w:proofErr w:type="spellStart"/>
      <w:r>
        <w:rPr>
          <w:color w:val="505050"/>
          <w:sz w:val="21"/>
          <w:szCs w:val="21"/>
        </w:rPr>
        <w:t>Халәт</w:t>
      </w:r>
      <w:proofErr w:type="spellEnd"/>
      <w:r>
        <w:rPr>
          <w:color w:val="505050"/>
          <w:sz w:val="21"/>
          <w:szCs w:val="21"/>
        </w:rPr>
        <w:t xml:space="preserve">» </w:t>
      </w:r>
      <w:proofErr w:type="spellStart"/>
      <w:r>
        <w:rPr>
          <w:color w:val="505050"/>
          <w:sz w:val="21"/>
          <w:szCs w:val="21"/>
        </w:rPr>
        <w:t>шигырен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сөйли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 xml:space="preserve">Берни </w:t>
      </w:r>
      <w:proofErr w:type="spellStart"/>
      <w:r>
        <w:rPr>
          <w:color w:val="505050"/>
          <w:sz w:val="21"/>
          <w:szCs w:val="21"/>
        </w:rPr>
        <w:t>ишетәсем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килми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Килми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берни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</w:t>
      </w:r>
      <w:proofErr w:type="gramStart"/>
      <w:r>
        <w:rPr>
          <w:color w:val="505050"/>
          <w:sz w:val="21"/>
          <w:szCs w:val="21"/>
        </w:rPr>
        <w:t>р</w:t>
      </w:r>
      <w:proofErr w:type="gramEnd"/>
      <w:r>
        <w:rPr>
          <w:color w:val="505050"/>
          <w:sz w:val="21"/>
          <w:szCs w:val="21"/>
        </w:rPr>
        <w:t>әсем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Яшәү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дәртем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булмаса</w:t>
      </w:r>
      <w:proofErr w:type="spellEnd"/>
      <w:r>
        <w:rPr>
          <w:color w:val="505050"/>
          <w:sz w:val="21"/>
          <w:szCs w:val="21"/>
        </w:rPr>
        <w:t xml:space="preserve"> да,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Килми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кебек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үләсем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Күңелемдә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гел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болытлар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Соры</w:t>
      </w:r>
      <w:proofErr w:type="spellEnd"/>
      <w:r>
        <w:rPr>
          <w:color w:val="505050"/>
          <w:sz w:val="21"/>
          <w:szCs w:val="21"/>
        </w:rPr>
        <w:t xml:space="preserve"> да кара </w:t>
      </w:r>
      <w:proofErr w:type="spellStart"/>
      <w:r>
        <w:rPr>
          <w:color w:val="505050"/>
          <w:sz w:val="21"/>
          <w:szCs w:val="21"/>
        </w:rPr>
        <w:t>гына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Ичмасам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кояш</w:t>
      </w:r>
      <w:proofErr w:type="spellEnd"/>
      <w:r>
        <w:rPr>
          <w:color w:val="505050"/>
          <w:sz w:val="21"/>
          <w:szCs w:val="21"/>
        </w:rPr>
        <w:t xml:space="preserve"> та </w:t>
      </w:r>
      <w:proofErr w:type="spellStart"/>
      <w:r>
        <w:rPr>
          <w:color w:val="505050"/>
          <w:sz w:val="21"/>
          <w:szCs w:val="21"/>
        </w:rPr>
        <w:t>чыкмый</w:t>
      </w:r>
      <w:proofErr w:type="spell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Болытлар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арасына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lastRenderedPageBreak/>
        <w:t>Әллә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нинди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халәт</w:t>
      </w:r>
      <w:proofErr w:type="spellEnd"/>
      <w:r>
        <w:rPr>
          <w:color w:val="505050"/>
          <w:sz w:val="21"/>
          <w:szCs w:val="21"/>
        </w:rPr>
        <w:t xml:space="preserve"> бит </w:t>
      </w:r>
      <w:proofErr w:type="spellStart"/>
      <w:r>
        <w:rPr>
          <w:color w:val="505050"/>
          <w:sz w:val="21"/>
          <w:szCs w:val="21"/>
        </w:rPr>
        <w:t>бу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Әй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Ходаем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бир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түзем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Күпме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халык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арасында</w:t>
      </w:r>
      <w:proofErr w:type="spell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Яшим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кебек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берүзем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Алда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яңа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өметлә</w:t>
      </w:r>
      <w:proofErr w:type="gramStart"/>
      <w:r>
        <w:rPr>
          <w:color w:val="505050"/>
          <w:sz w:val="21"/>
          <w:szCs w:val="21"/>
        </w:rPr>
        <w:t>р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юк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Юк</w:t>
      </w:r>
      <w:proofErr w:type="spellEnd"/>
      <w:r>
        <w:rPr>
          <w:color w:val="505050"/>
          <w:sz w:val="21"/>
          <w:szCs w:val="21"/>
        </w:rPr>
        <w:t xml:space="preserve"> буй </w:t>
      </w:r>
      <w:proofErr w:type="spellStart"/>
      <w:r>
        <w:rPr>
          <w:color w:val="505050"/>
          <w:sz w:val="21"/>
          <w:szCs w:val="21"/>
        </w:rPr>
        <w:t>җитмәс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хыял</w:t>
      </w:r>
      <w:proofErr w:type="spellEnd"/>
      <w:r>
        <w:rPr>
          <w:color w:val="505050"/>
          <w:sz w:val="21"/>
          <w:szCs w:val="21"/>
        </w:rPr>
        <w:t xml:space="preserve"> да.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proofErr w:type="gramStart"/>
      <w:r>
        <w:rPr>
          <w:color w:val="505050"/>
          <w:sz w:val="21"/>
          <w:szCs w:val="21"/>
        </w:rPr>
        <w:t>Б</w:t>
      </w:r>
      <w:proofErr w:type="gramEnd"/>
      <w:r>
        <w:rPr>
          <w:color w:val="505050"/>
          <w:sz w:val="21"/>
          <w:szCs w:val="21"/>
        </w:rPr>
        <w:t>өркеткә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нәкъ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шулайдыр</w:t>
      </w:r>
      <w:proofErr w:type="spell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proofErr w:type="gramStart"/>
      <w:r>
        <w:rPr>
          <w:color w:val="505050"/>
          <w:sz w:val="21"/>
          <w:szCs w:val="21"/>
        </w:rPr>
        <w:t>Б</w:t>
      </w:r>
      <w:proofErr w:type="gramEnd"/>
      <w:r>
        <w:rPr>
          <w:color w:val="505050"/>
          <w:sz w:val="21"/>
          <w:szCs w:val="21"/>
        </w:rPr>
        <w:t>әрелгәндә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кыяга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Бәхетсез мизгеллә</w:t>
      </w:r>
      <w:proofErr w:type="gramStart"/>
      <w:r>
        <w:rPr>
          <w:color w:val="505050"/>
          <w:sz w:val="21"/>
          <w:szCs w:val="21"/>
        </w:rPr>
        <w:t>р</w:t>
      </w:r>
      <w:proofErr w:type="gramEnd"/>
      <w:r>
        <w:rPr>
          <w:color w:val="505050"/>
          <w:sz w:val="21"/>
          <w:szCs w:val="21"/>
        </w:rPr>
        <w:t xml:space="preserve"> кирәк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Бә</w:t>
      </w:r>
      <w:proofErr w:type="gramStart"/>
      <w:r>
        <w:rPr>
          <w:color w:val="505050"/>
          <w:sz w:val="21"/>
          <w:szCs w:val="21"/>
        </w:rPr>
        <w:t>хетне</w:t>
      </w:r>
      <w:proofErr w:type="gramEnd"/>
      <w:r>
        <w:rPr>
          <w:color w:val="505050"/>
          <w:sz w:val="21"/>
          <w:szCs w:val="21"/>
        </w:rPr>
        <w:t xml:space="preserve"> аңлар өчен.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Бер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чирлә</w:t>
      </w:r>
      <w:proofErr w:type="gramStart"/>
      <w:r>
        <w:rPr>
          <w:color w:val="505050"/>
          <w:sz w:val="21"/>
          <w:szCs w:val="21"/>
        </w:rPr>
        <w:t>п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карау</w:t>
      </w:r>
      <w:proofErr w:type="spellEnd"/>
      <w:r>
        <w:rPr>
          <w:color w:val="505050"/>
          <w:sz w:val="21"/>
          <w:szCs w:val="21"/>
        </w:rPr>
        <w:t xml:space="preserve"> да </w:t>
      </w:r>
      <w:proofErr w:type="spellStart"/>
      <w:r>
        <w:rPr>
          <w:color w:val="505050"/>
          <w:sz w:val="21"/>
          <w:szCs w:val="21"/>
        </w:rPr>
        <w:t>җитә</w:t>
      </w:r>
      <w:proofErr w:type="spell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Саулыкны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саклар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өчен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2-й</w:t>
      </w:r>
      <w:r>
        <w:rPr>
          <w:rStyle w:val="apple-converted-space"/>
          <w:rFonts w:ascii="Arial" w:hAnsi="Arial" w:cs="Arial"/>
          <w:b/>
          <w:bCs/>
          <w:color w:val="505050"/>
          <w:sz w:val="21"/>
          <w:szCs w:val="21"/>
        </w:rPr>
        <w:t> </w:t>
      </w:r>
      <w:r>
        <w:rPr>
          <w:rStyle w:val="a4"/>
          <w:rFonts w:ascii="Arial" w:hAnsi="Arial" w:cs="Arial"/>
          <w:color w:val="505050"/>
          <w:sz w:val="21"/>
          <w:szCs w:val="21"/>
        </w:rPr>
        <w:t>ведущий</w:t>
      </w:r>
      <w:r>
        <w:rPr>
          <w:color w:val="505050"/>
          <w:sz w:val="21"/>
          <w:szCs w:val="21"/>
        </w:rPr>
        <w:t xml:space="preserve">. Мы всегда должны помнить о том, что каким бесценным даром обладает тот, кто родился даже не сверхталантливым, а всего-навсего здоровым. А задумавшись и поблагодарив Бога за такое счастье, оглянуться вокруг. Никакого труда не составляет взрослому крепкому парню помочь соседу в инвалидном кресле выехать во двор. Мы всегда должны быть готовыми прийти на помощь тем, которым с огромным трудом даются шаги, речь, а иногда и дыхание. Посмотришь на них и удивляешься, как они любят жизнь, как радуются простым вещам, </w:t>
      </w:r>
      <w:proofErr w:type="gramStart"/>
      <w:r>
        <w:rPr>
          <w:color w:val="505050"/>
          <w:sz w:val="21"/>
          <w:szCs w:val="21"/>
        </w:rPr>
        <w:t>счастливы</w:t>
      </w:r>
      <w:proofErr w:type="gramEnd"/>
      <w:r>
        <w:rPr>
          <w:color w:val="505050"/>
          <w:sz w:val="21"/>
          <w:szCs w:val="21"/>
        </w:rPr>
        <w:t xml:space="preserve"> прожить день. Разве это не достойно глубокого уважения? Именно инвалиды не дают миру зачерстветь, они учат жалеть и помогать. А это значит – учат оставаться людьми и не забывать о том, как все хрупко в этом мире.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1-й чтец</w:t>
      </w:r>
      <w:r>
        <w:rPr>
          <w:color w:val="505050"/>
          <w:sz w:val="21"/>
          <w:szCs w:val="21"/>
        </w:rPr>
        <w:t xml:space="preserve">. В начале декабря проходят все возможные мероприятия социального, культурного, спортивного плана. В настоящее время социальная политика в отношении инвалидов направлена на их реабилитацию, интеграцию в общество. </w:t>
      </w:r>
      <w:proofErr w:type="gramStart"/>
      <w:r>
        <w:rPr>
          <w:color w:val="505050"/>
          <w:sz w:val="21"/>
          <w:szCs w:val="21"/>
        </w:rPr>
        <w:t>Она принципиально отличается от прежней, которая рассматривала инвалидов как пассивных потребителей материальных благ и была направлена на изоляцию от общества.</w:t>
      </w:r>
      <w:proofErr w:type="gram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2-й чтец.</w:t>
      </w:r>
      <w:r>
        <w:rPr>
          <w:rStyle w:val="apple-converted-space"/>
          <w:color w:val="505050"/>
          <w:sz w:val="21"/>
          <w:szCs w:val="21"/>
        </w:rPr>
        <w:t> </w:t>
      </w:r>
      <w:r>
        <w:rPr>
          <w:color w:val="505050"/>
          <w:sz w:val="21"/>
          <w:szCs w:val="21"/>
        </w:rPr>
        <w:t>Крутой поворот государственной политики произошел в 1995 году после принятия закона «О социальной защите инвалидов в РФ». Этим законом положено начало реального создания инвалидам реальных возможностей во всех областях жизни восстановления из социального статуса.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 xml:space="preserve">Люди, получившие инвалидность, а от этого, к сожалению </w:t>
      </w:r>
      <w:proofErr w:type="gramStart"/>
      <w:r>
        <w:rPr>
          <w:color w:val="505050"/>
          <w:sz w:val="21"/>
          <w:szCs w:val="21"/>
        </w:rPr>
        <w:t>никто</w:t>
      </w:r>
      <w:proofErr w:type="gramEnd"/>
      <w:r>
        <w:rPr>
          <w:color w:val="505050"/>
          <w:sz w:val="21"/>
          <w:szCs w:val="21"/>
        </w:rPr>
        <w:t xml:space="preserve"> из нас не застрахован, стремятся жить полноценной жизнью, по мере своих сил внести вклад в общество.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4</w:t>
      </w:r>
      <w:r>
        <w:rPr>
          <w:rStyle w:val="apple-converted-space"/>
          <w:rFonts w:ascii="Arial" w:hAnsi="Arial" w:cs="Arial"/>
          <w:b/>
          <w:bCs/>
          <w:color w:val="505050"/>
          <w:sz w:val="21"/>
          <w:szCs w:val="21"/>
        </w:rPr>
        <w:t> 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укучы</w:t>
      </w:r>
      <w:proofErr w:type="spellEnd"/>
      <w:r>
        <w:rPr>
          <w:color w:val="505050"/>
          <w:sz w:val="21"/>
          <w:szCs w:val="21"/>
        </w:rPr>
        <w:t xml:space="preserve">. Кеше </w:t>
      </w:r>
      <w:proofErr w:type="spellStart"/>
      <w:r>
        <w:rPr>
          <w:color w:val="505050"/>
          <w:sz w:val="21"/>
          <w:szCs w:val="21"/>
        </w:rPr>
        <w:t>гомере</w:t>
      </w:r>
      <w:proofErr w:type="spellEnd"/>
      <w:r>
        <w:rPr>
          <w:color w:val="505050"/>
          <w:sz w:val="21"/>
          <w:szCs w:val="21"/>
        </w:rPr>
        <w:t xml:space="preserve"> – </w:t>
      </w:r>
      <w:proofErr w:type="spellStart"/>
      <w:r>
        <w:rPr>
          <w:color w:val="505050"/>
          <w:sz w:val="21"/>
          <w:szCs w:val="21"/>
        </w:rPr>
        <w:t>диңгездәге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тамчы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мәңгелекнең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мизгеле</w:t>
      </w:r>
      <w:proofErr w:type="spellEnd"/>
      <w:r>
        <w:rPr>
          <w:color w:val="505050"/>
          <w:sz w:val="21"/>
          <w:szCs w:val="21"/>
        </w:rPr>
        <w:t xml:space="preserve"> генә. </w:t>
      </w:r>
      <w:proofErr w:type="spellStart"/>
      <w:r>
        <w:rPr>
          <w:color w:val="505050"/>
          <w:sz w:val="21"/>
          <w:szCs w:val="21"/>
        </w:rPr>
        <w:t>Шушы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кыска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гына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вакыт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эчендә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зур-зур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планнар</w:t>
      </w:r>
      <w:proofErr w:type="spellEnd"/>
      <w:r>
        <w:rPr>
          <w:color w:val="505050"/>
          <w:sz w:val="21"/>
          <w:szCs w:val="21"/>
        </w:rPr>
        <w:t xml:space="preserve"> кора. </w:t>
      </w:r>
      <w:proofErr w:type="spellStart"/>
      <w:r>
        <w:rPr>
          <w:color w:val="505050"/>
          <w:sz w:val="21"/>
          <w:szCs w:val="21"/>
        </w:rPr>
        <w:t>Барлык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уйлаганын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эшлә</w:t>
      </w:r>
      <w:proofErr w:type="gramStart"/>
      <w:r>
        <w:rPr>
          <w:color w:val="505050"/>
          <w:sz w:val="21"/>
          <w:szCs w:val="21"/>
        </w:rPr>
        <w:t>п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өлгерергә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җирдә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үзенең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эзен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калдырырга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мәңгелек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исем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мәңгелек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яшәү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көче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алырга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тели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һәм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гомере</w:t>
      </w:r>
      <w:proofErr w:type="spellEnd"/>
      <w:r>
        <w:rPr>
          <w:color w:val="505050"/>
          <w:sz w:val="21"/>
          <w:szCs w:val="21"/>
        </w:rPr>
        <w:t xml:space="preserve"> буе </w:t>
      </w:r>
      <w:proofErr w:type="spellStart"/>
      <w:r>
        <w:rPr>
          <w:color w:val="505050"/>
          <w:sz w:val="21"/>
          <w:szCs w:val="21"/>
        </w:rPr>
        <w:t>шуңа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омтыла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Һәр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яшисе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дә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яшисе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яшьнисе</w:t>
      </w:r>
      <w:proofErr w:type="spellEnd"/>
      <w:r>
        <w:rPr>
          <w:color w:val="505050"/>
          <w:sz w:val="21"/>
          <w:szCs w:val="21"/>
        </w:rPr>
        <w:t xml:space="preserve"> килә! </w:t>
      </w:r>
      <w:proofErr w:type="spellStart"/>
      <w:r>
        <w:rPr>
          <w:color w:val="505050"/>
          <w:sz w:val="21"/>
          <w:szCs w:val="21"/>
        </w:rPr>
        <w:t>Ләкин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язмыш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кешелә</w:t>
      </w:r>
      <w:proofErr w:type="gramStart"/>
      <w:r>
        <w:rPr>
          <w:color w:val="505050"/>
          <w:sz w:val="21"/>
          <w:szCs w:val="21"/>
        </w:rPr>
        <w:t>р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өчен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көтелмәгән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борылышлар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мәшәкатьләр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хәтта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кайгы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һәм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бәхетсезлекләр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әзерләп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куярга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мөмкин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2-й</w:t>
      </w:r>
      <w:r>
        <w:rPr>
          <w:rStyle w:val="apple-converted-space"/>
          <w:rFonts w:ascii="Arial" w:hAnsi="Arial" w:cs="Arial"/>
          <w:b/>
          <w:bCs/>
          <w:color w:val="505050"/>
          <w:sz w:val="21"/>
          <w:szCs w:val="21"/>
        </w:rPr>
        <w:t> </w:t>
      </w:r>
      <w:r>
        <w:rPr>
          <w:rStyle w:val="a4"/>
          <w:rFonts w:ascii="Arial" w:hAnsi="Arial" w:cs="Arial"/>
          <w:color w:val="505050"/>
          <w:sz w:val="21"/>
          <w:szCs w:val="21"/>
        </w:rPr>
        <w:t>ведущий</w:t>
      </w:r>
      <w:r>
        <w:rPr>
          <w:color w:val="505050"/>
          <w:sz w:val="21"/>
          <w:szCs w:val="21"/>
        </w:rPr>
        <w:t>. Инвалиды – чаще всего люди особой воли, мужества, особого видения мира, более богатые внутренне. Кто-то из них ограничен в передвижении, другие лишены возможности видеть краски мира, слышать многообразие его звуков. Но сколько среди инвалидов талантливых писателей, художников, певцов, танцоров, спортсменов. И пусть забота об этих людях, помощь, защита, милосердие являются нормой поведения и для нас с вами.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lastRenderedPageBreak/>
        <w:t xml:space="preserve">1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алып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баручы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Әйе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шул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шундый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танылган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шәхесләрдән</w:t>
      </w:r>
      <w:proofErr w:type="spellEnd"/>
      <w:r>
        <w:rPr>
          <w:color w:val="505050"/>
          <w:sz w:val="21"/>
          <w:szCs w:val="21"/>
        </w:rPr>
        <w:t xml:space="preserve"> без </w:t>
      </w:r>
      <w:proofErr w:type="spellStart"/>
      <w:r>
        <w:rPr>
          <w:color w:val="505050"/>
          <w:sz w:val="21"/>
          <w:szCs w:val="21"/>
        </w:rPr>
        <w:t>танылган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язучы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шагыйрь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Фәнис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Яруллинны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белә</w:t>
      </w:r>
      <w:proofErr w:type="gramStart"/>
      <w:r>
        <w:rPr>
          <w:color w:val="505050"/>
          <w:sz w:val="21"/>
          <w:szCs w:val="21"/>
        </w:rPr>
        <w:t>без</w:t>
      </w:r>
      <w:proofErr w:type="spellEnd"/>
      <w:proofErr w:type="gramEnd"/>
      <w:r>
        <w:rPr>
          <w:color w:val="505050"/>
          <w:sz w:val="21"/>
          <w:szCs w:val="21"/>
        </w:rPr>
        <w:t xml:space="preserve">. Армиядә хезмәт иткәндә, спорт </w:t>
      </w:r>
      <w:proofErr w:type="spellStart"/>
      <w:r>
        <w:rPr>
          <w:color w:val="505050"/>
          <w:sz w:val="21"/>
          <w:szCs w:val="21"/>
        </w:rPr>
        <w:t>күнегүләренең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берсендә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турниктан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егылып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имгәнеп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гомерлеккә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йөри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алмас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хәлдә</w:t>
      </w:r>
      <w:proofErr w:type="spellEnd"/>
      <w:r>
        <w:rPr>
          <w:color w:val="505050"/>
          <w:sz w:val="21"/>
          <w:szCs w:val="21"/>
        </w:rPr>
        <w:t xml:space="preserve"> кала ул. </w:t>
      </w:r>
      <w:proofErr w:type="spellStart"/>
      <w:r>
        <w:rPr>
          <w:color w:val="505050"/>
          <w:sz w:val="21"/>
          <w:szCs w:val="21"/>
        </w:rPr>
        <w:t>Бер-бер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артлы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операциялә</w:t>
      </w:r>
      <w:proofErr w:type="gramStart"/>
      <w:r>
        <w:rPr>
          <w:color w:val="505050"/>
          <w:sz w:val="21"/>
          <w:szCs w:val="21"/>
        </w:rPr>
        <w:t>р</w:t>
      </w:r>
      <w:proofErr w:type="spellEnd"/>
      <w:proofErr w:type="gram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хастаханәләр</w:t>
      </w:r>
      <w:proofErr w:type="spellEnd"/>
      <w:r>
        <w:rPr>
          <w:color w:val="505050"/>
          <w:sz w:val="21"/>
          <w:szCs w:val="21"/>
        </w:rPr>
        <w:t xml:space="preserve">... Аның яшәү теләге </w:t>
      </w:r>
      <w:proofErr w:type="spellStart"/>
      <w:r>
        <w:rPr>
          <w:color w:val="505050"/>
          <w:sz w:val="21"/>
          <w:szCs w:val="21"/>
        </w:rPr>
        <w:t>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үлемнән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көчлерәк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була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Аяклары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хә</w:t>
      </w:r>
      <w:proofErr w:type="gramStart"/>
      <w:r>
        <w:rPr>
          <w:color w:val="505050"/>
          <w:sz w:val="21"/>
          <w:szCs w:val="21"/>
        </w:rPr>
        <w:t>р</w:t>
      </w:r>
      <w:proofErr w:type="gramEnd"/>
      <w:r>
        <w:rPr>
          <w:color w:val="505050"/>
          <w:sz w:val="21"/>
          <w:szCs w:val="21"/>
        </w:rPr>
        <w:t>әкәтсез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куллары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хәлсез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Ләкин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Ф.Яруллин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күпкырлы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иҗат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кешесе</w:t>
      </w:r>
      <w:proofErr w:type="spellEnd"/>
      <w:r>
        <w:rPr>
          <w:color w:val="505050"/>
          <w:sz w:val="21"/>
          <w:szCs w:val="21"/>
        </w:rPr>
        <w:t xml:space="preserve"> – </w:t>
      </w:r>
      <w:proofErr w:type="spellStart"/>
      <w:r>
        <w:rPr>
          <w:color w:val="505050"/>
          <w:sz w:val="21"/>
          <w:szCs w:val="21"/>
        </w:rPr>
        <w:t>шагыйрь</w:t>
      </w:r>
      <w:proofErr w:type="spellEnd"/>
      <w:r>
        <w:rPr>
          <w:color w:val="505050"/>
          <w:sz w:val="21"/>
          <w:szCs w:val="21"/>
        </w:rPr>
        <w:t xml:space="preserve">, прозаик, драматург, журналист </w:t>
      </w:r>
      <w:proofErr w:type="spellStart"/>
      <w:r>
        <w:rPr>
          <w:color w:val="505050"/>
          <w:sz w:val="21"/>
          <w:szCs w:val="21"/>
        </w:rPr>
        <w:t>була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proofErr w:type="gramStart"/>
      <w:r>
        <w:rPr>
          <w:color w:val="505050"/>
          <w:sz w:val="21"/>
          <w:szCs w:val="21"/>
        </w:rPr>
        <w:t>Ул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гомеренең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соңгы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көннәренә</w:t>
      </w:r>
      <w:proofErr w:type="spellEnd"/>
      <w:r>
        <w:rPr>
          <w:color w:val="505050"/>
          <w:sz w:val="21"/>
          <w:szCs w:val="21"/>
        </w:rPr>
        <w:t xml:space="preserve"> кадәр иҗат итә.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4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укучы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Яши-</w:t>
      </w:r>
      <w:proofErr w:type="spellStart"/>
      <w:r>
        <w:rPr>
          <w:color w:val="505050"/>
          <w:sz w:val="21"/>
          <w:szCs w:val="21"/>
        </w:rPr>
        <w:t>яши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шуны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белдем</w:t>
      </w:r>
      <w:proofErr w:type="spellEnd"/>
      <w:r>
        <w:rPr>
          <w:color w:val="505050"/>
          <w:sz w:val="21"/>
          <w:szCs w:val="21"/>
        </w:rPr>
        <w:t>,–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Тормыш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мәңге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сыный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икән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Намусына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тугры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</w:t>
      </w:r>
      <w:proofErr w:type="spell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Сынауларда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сынмый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икән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Яши-</w:t>
      </w:r>
      <w:proofErr w:type="spellStart"/>
      <w:r>
        <w:rPr>
          <w:color w:val="505050"/>
          <w:sz w:val="21"/>
          <w:szCs w:val="21"/>
        </w:rPr>
        <w:t>яши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шуны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белдем</w:t>
      </w:r>
      <w:proofErr w:type="spellEnd"/>
      <w:r>
        <w:rPr>
          <w:color w:val="505050"/>
          <w:sz w:val="21"/>
          <w:szCs w:val="21"/>
        </w:rPr>
        <w:t>,–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proofErr w:type="gramStart"/>
      <w:r>
        <w:rPr>
          <w:color w:val="505050"/>
          <w:sz w:val="21"/>
          <w:szCs w:val="21"/>
        </w:rPr>
        <w:t>Б</w:t>
      </w:r>
      <w:proofErr w:type="gramEnd"/>
      <w:r>
        <w:rPr>
          <w:color w:val="505050"/>
          <w:sz w:val="21"/>
          <w:szCs w:val="21"/>
        </w:rPr>
        <w:t>әхет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күктән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яумый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икән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Эшне</w:t>
      </w:r>
      <w:proofErr w:type="spellEnd"/>
      <w:r>
        <w:rPr>
          <w:color w:val="505050"/>
          <w:sz w:val="21"/>
          <w:szCs w:val="21"/>
        </w:rPr>
        <w:t xml:space="preserve"> дусты </w:t>
      </w:r>
      <w:proofErr w:type="spellStart"/>
      <w:r>
        <w:rPr>
          <w:color w:val="505050"/>
          <w:sz w:val="21"/>
          <w:szCs w:val="21"/>
        </w:rPr>
        <w:t>иткән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</w:t>
      </w:r>
      <w:proofErr w:type="spellEnd"/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Кайгыларда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аумый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икән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5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укучы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Дөньяда</w:t>
      </w:r>
      <w:proofErr w:type="spellEnd"/>
      <w:r>
        <w:rPr>
          <w:color w:val="505050"/>
          <w:sz w:val="21"/>
          <w:szCs w:val="21"/>
        </w:rPr>
        <w:t xml:space="preserve"> мин </w:t>
      </w:r>
      <w:proofErr w:type="spellStart"/>
      <w:r>
        <w:rPr>
          <w:color w:val="505050"/>
          <w:sz w:val="21"/>
          <w:szCs w:val="21"/>
        </w:rPr>
        <w:t>бер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битараф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түгел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Матурлыкны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күрер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өчен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күзләрем</w:t>
      </w:r>
      <w:proofErr w:type="spellEnd"/>
      <w:r>
        <w:rPr>
          <w:color w:val="505050"/>
          <w:sz w:val="21"/>
          <w:szCs w:val="21"/>
        </w:rPr>
        <w:t xml:space="preserve"> бар;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Шуңа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</w:t>
      </w:r>
      <w:proofErr w:type="gramStart"/>
      <w:r>
        <w:rPr>
          <w:color w:val="505050"/>
          <w:sz w:val="21"/>
          <w:szCs w:val="21"/>
        </w:rPr>
        <w:t>р</w:t>
      </w:r>
      <w:proofErr w:type="gramEnd"/>
      <w:r>
        <w:rPr>
          <w:color w:val="505050"/>
          <w:sz w:val="21"/>
          <w:szCs w:val="21"/>
        </w:rPr>
        <w:t>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шатлана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һәм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сөенә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күңел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Тормышымда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үзем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салган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эзләрем</w:t>
      </w:r>
      <w:proofErr w:type="spellEnd"/>
      <w:r>
        <w:rPr>
          <w:color w:val="505050"/>
          <w:sz w:val="21"/>
          <w:szCs w:val="21"/>
        </w:rPr>
        <w:t xml:space="preserve"> бар.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Дусларымны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кочар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өчен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кулларым</w:t>
      </w:r>
      <w:proofErr w:type="spellEnd"/>
      <w:r>
        <w:rPr>
          <w:color w:val="505050"/>
          <w:sz w:val="21"/>
          <w:szCs w:val="21"/>
        </w:rPr>
        <w:t xml:space="preserve"> бар,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Ялкынланып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сөяр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өчен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хисләрем</w:t>
      </w:r>
      <w:proofErr w:type="spellEnd"/>
      <w:r>
        <w:rPr>
          <w:color w:val="505050"/>
          <w:sz w:val="21"/>
          <w:szCs w:val="21"/>
        </w:rPr>
        <w:t xml:space="preserve"> бар.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Сөйгәнемне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назлар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өчен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моңнарым</w:t>
      </w:r>
      <w:proofErr w:type="spellEnd"/>
      <w:r>
        <w:rPr>
          <w:color w:val="505050"/>
          <w:sz w:val="21"/>
          <w:szCs w:val="21"/>
        </w:rPr>
        <w:t xml:space="preserve"> бар,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Сөенеп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искә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gramStart"/>
      <w:r>
        <w:rPr>
          <w:color w:val="505050"/>
          <w:sz w:val="21"/>
          <w:szCs w:val="21"/>
        </w:rPr>
        <w:t>ала</w:t>
      </w:r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торган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кичләрем</w:t>
      </w:r>
      <w:proofErr w:type="spellEnd"/>
      <w:r>
        <w:rPr>
          <w:color w:val="505050"/>
          <w:sz w:val="21"/>
          <w:szCs w:val="21"/>
        </w:rPr>
        <w:t xml:space="preserve"> бар.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Кешеләргә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йө</w:t>
      </w:r>
      <w:proofErr w:type="gramStart"/>
      <w:r>
        <w:rPr>
          <w:color w:val="505050"/>
          <w:sz w:val="21"/>
          <w:szCs w:val="21"/>
        </w:rPr>
        <w:t>р</w:t>
      </w:r>
      <w:proofErr w:type="gramEnd"/>
      <w:r>
        <w:rPr>
          <w:color w:val="505050"/>
          <w:sz w:val="21"/>
          <w:szCs w:val="21"/>
        </w:rPr>
        <w:t>әгемне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бирә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алам</w:t>
      </w:r>
      <w:proofErr w:type="spellEnd"/>
      <w:r>
        <w:rPr>
          <w:color w:val="505050"/>
          <w:sz w:val="21"/>
          <w:szCs w:val="21"/>
        </w:rPr>
        <w:t>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Диңгез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кебек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ярсып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торган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йө</w:t>
      </w:r>
      <w:proofErr w:type="gramStart"/>
      <w:r>
        <w:rPr>
          <w:color w:val="505050"/>
          <w:sz w:val="21"/>
          <w:szCs w:val="21"/>
        </w:rPr>
        <w:t>р</w:t>
      </w:r>
      <w:proofErr w:type="gramEnd"/>
      <w:r>
        <w:rPr>
          <w:color w:val="505050"/>
          <w:sz w:val="21"/>
          <w:szCs w:val="21"/>
        </w:rPr>
        <w:t>әгем</w:t>
      </w:r>
      <w:proofErr w:type="spellEnd"/>
      <w:r>
        <w:rPr>
          <w:color w:val="505050"/>
          <w:sz w:val="21"/>
          <w:szCs w:val="21"/>
        </w:rPr>
        <w:t xml:space="preserve"> бар.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color w:val="505050"/>
          <w:sz w:val="21"/>
          <w:szCs w:val="21"/>
        </w:rPr>
        <w:t>Авырлыкка</w:t>
      </w:r>
      <w:proofErr w:type="spellEnd"/>
      <w:r>
        <w:rPr>
          <w:color w:val="505050"/>
          <w:sz w:val="21"/>
          <w:szCs w:val="21"/>
        </w:rPr>
        <w:t xml:space="preserve"> туры </w:t>
      </w:r>
      <w:proofErr w:type="spellStart"/>
      <w:r>
        <w:rPr>
          <w:color w:val="505050"/>
          <w:sz w:val="21"/>
          <w:szCs w:val="21"/>
        </w:rPr>
        <w:t>карап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яшим</w:t>
      </w:r>
      <w:proofErr w:type="spellEnd"/>
      <w:r>
        <w:rPr>
          <w:color w:val="505050"/>
          <w:sz w:val="21"/>
          <w:szCs w:val="21"/>
        </w:rPr>
        <w:t xml:space="preserve"> һаман,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>Чөнки минем кешеләргә кирәгем бар.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1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алып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баручы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>.</w:t>
      </w:r>
      <w:r>
        <w:rPr>
          <w:rStyle w:val="apple-converted-space"/>
          <w:color w:val="505050"/>
          <w:sz w:val="21"/>
          <w:szCs w:val="21"/>
        </w:rPr>
        <w:t> </w:t>
      </w:r>
      <w:proofErr w:type="spellStart"/>
      <w:r>
        <w:rPr>
          <w:color w:val="505050"/>
          <w:sz w:val="21"/>
          <w:szCs w:val="21"/>
        </w:rPr>
        <w:t>Күп</w:t>
      </w:r>
      <w:proofErr w:type="spellEnd"/>
      <w:r>
        <w:rPr>
          <w:color w:val="505050"/>
          <w:sz w:val="21"/>
          <w:szCs w:val="21"/>
        </w:rPr>
        <w:t xml:space="preserve"> кенә </w:t>
      </w:r>
      <w:proofErr w:type="spellStart"/>
      <w:r>
        <w:rPr>
          <w:color w:val="505050"/>
          <w:sz w:val="21"/>
          <w:szCs w:val="21"/>
        </w:rPr>
        <w:t>җырлар</w:t>
      </w:r>
      <w:proofErr w:type="spellEnd"/>
      <w:r>
        <w:rPr>
          <w:color w:val="505050"/>
          <w:sz w:val="21"/>
          <w:szCs w:val="21"/>
        </w:rPr>
        <w:t xml:space="preserve"> да </w:t>
      </w:r>
      <w:proofErr w:type="spellStart"/>
      <w:r>
        <w:rPr>
          <w:color w:val="505050"/>
          <w:sz w:val="21"/>
          <w:szCs w:val="21"/>
        </w:rPr>
        <w:t>кешеләр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язмышын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чагылдыра</w:t>
      </w:r>
      <w:proofErr w:type="spellEnd"/>
      <w:r>
        <w:rPr>
          <w:color w:val="505050"/>
          <w:sz w:val="21"/>
          <w:szCs w:val="21"/>
        </w:rPr>
        <w:t xml:space="preserve">. Җырчы һәм композитор Ринат Рахматуллин </w:t>
      </w:r>
      <w:proofErr w:type="spellStart"/>
      <w:r>
        <w:rPr>
          <w:color w:val="505050"/>
          <w:sz w:val="21"/>
          <w:szCs w:val="21"/>
        </w:rPr>
        <w:t>үзенең</w:t>
      </w:r>
      <w:proofErr w:type="spellEnd"/>
      <w:r>
        <w:rPr>
          <w:color w:val="505050"/>
          <w:sz w:val="21"/>
          <w:szCs w:val="21"/>
        </w:rPr>
        <w:t xml:space="preserve"> «</w:t>
      </w:r>
      <w:proofErr w:type="spellStart"/>
      <w:r>
        <w:rPr>
          <w:color w:val="505050"/>
          <w:sz w:val="21"/>
          <w:szCs w:val="21"/>
        </w:rPr>
        <w:t>Тормыш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китабы</w:t>
      </w:r>
      <w:proofErr w:type="spellEnd"/>
      <w:r>
        <w:rPr>
          <w:color w:val="505050"/>
          <w:sz w:val="21"/>
          <w:szCs w:val="21"/>
        </w:rPr>
        <w:t xml:space="preserve">» </w:t>
      </w:r>
      <w:proofErr w:type="spellStart"/>
      <w:r>
        <w:rPr>
          <w:color w:val="505050"/>
          <w:sz w:val="21"/>
          <w:szCs w:val="21"/>
        </w:rPr>
        <w:t>дигән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җырын</w:t>
      </w:r>
      <w:proofErr w:type="spellEnd"/>
      <w:r>
        <w:rPr>
          <w:color w:val="505050"/>
          <w:sz w:val="21"/>
          <w:szCs w:val="21"/>
        </w:rPr>
        <w:t xml:space="preserve"> 22 ел инвалид </w:t>
      </w:r>
      <w:proofErr w:type="spellStart"/>
      <w:r>
        <w:rPr>
          <w:color w:val="505050"/>
          <w:sz w:val="21"/>
          <w:szCs w:val="21"/>
        </w:rPr>
        <w:t>коляскасында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утырган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ир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кеше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белән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танышкач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иҗат</w:t>
      </w:r>
      <w:proofErr w:type="spellEnd"/>
      <w:r>
        <w:rPr>
          <w:color w:val="505050"/>
          <w:sz w:val="21"/>
          <w:szCs w:val="21"/>
        </w:rPr>
        <w:t xml:space="preserve"> иткән. </w:t>
      </w:r>
      <w:proofErr w:type="spellStart"/>
      <w:r>
        <w:rPr>
          <w:color w:val="505050"/>
          <w:sz w:val="21"/>
          <w:szCs w:val="21"/>
        </w:rPr>
        <w:t>Ул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аң</w:t>
      </w:r>
      <w:proofErr w:type="gramStart"/>
      <w:r>
        <w:rPr>
          <w:color w:val="505050"/>
          <w:sz w:val="21"/>
          <w:szCs w:val="21"/>
        </w:rPr>
        <w:t>а</w:t>
      </w:r>
      <w:proofErr w:type="spellEnd"/>
      <w:proofErr w:type="gramEnd"/>
      <w:r>
        <w:rPr>
          <w:color w:val="505050"/>
          <w:sz w:val="21"/>
          <w:szCs w:val="21"/>
        </w:rPr>
        <w:t xml:space="preserve">: «Эх, Ринат, </w:t>
      </w:r>
      <w:proofErr w:type="spellStart"/>
      <w:r>
        <w:rPr>
          <w:color w:val="505050"/>
          <w:sz w:val="21"/>
          <w:szCs w:val="21"/>
        </w:rPr>
        <w:t>Ходай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миңа</w:t>
      </w:r>
      <w:proofErr w:type="spellEnd"/>
      <w:r>
        <w:rPr>
          <w:color w:val="505050"/>
          <w:sz w:val="21"/>
          <w:szCs w:val="21"/>
        </w:rPr>
        <w:t xml:space="preserve"> 22 </w:t>
      </w:r>
      <w:proofErr w:type="spellStart"/>
      <w:r>
        <w:rPr>
          <w:color w:val="505050"/>
          <w:sz w:val="21"/>
          <w:szCs w:val="21"/>
        </w:rPr>
        <w:t>генә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бирсә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иде</w:t>
      </w:r>
      <w:proofErr w:type="spellEnd"/>
      <w:r>
        <w:rPr>
          <w:color w:val="505050"/>
          <w:sz w:val="21"/>
          <w:szCs w:val="21"/>
        </w:rPr>
        <w:t xml:space="preserve">! 22 ел </w:t>
      </w:r>
      <w:proofErr w:type="spellStart"/>
      <w:r>
        <w:rPr>
          <w:color w:val="505050"/>
          <w:sz w:val="21"/>
          <w:szCs w:val="21"/>
        </w:rPr>
        <w:t>аяксыз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утырган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көннәремне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шул</w:t>
      </w:r>
      <w:proofErr w:type="spellEnd"/>
      <w:r>
        <w:rPr>
          <w:color w:val="505050"/>
          <w:sz w:val="21"/>
          <w:szCs w:val="21"/>
        </w:rPr>
        <w:t xml:space="preserve"> 22 </w:t>
      </w:r>
      <w:proofErr w:type="spellStart"/>
      <w:r>
        <w:rPr>
          <w:color w:val="505050"/>
          <w:sz w:val="21"/>
          <w:szCs w:val="21"/>
        </w:rPr>
        <w:t>көндә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йөреп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бетерер</w:t>
      </w:r>
      <w:proofErr w:type="spellEnd"/>
      <w:r>
        <w:rPr>
          <w:color w:val="505050"/>
          <w:sz w:val="21"/>
          <w:szCs w:val="21"/>
        </w:rPr>
        <w:t xml:space="preserve"> идем» – </w:t>
      </w:r>
      <w:proofErr w:type="spellStart"/>
      <w:r>
        <w:rPr>
          <w:color w:val="505050"/>
          <w:sz w:val="21"/>
          <w:szCs w:val="21"/>
        </w:rPr>
        <w:t>дигән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lastRenderedPageBreak/>
        <w:t>(«</w:t>
      </w:r>
      <w:proofErr w:type="spellStart"/>
      <w:r>
        <w:rPr>
          <w:color w:val="505050"/>
          <w:sz w:val="21"/>
          <w:szCs w:val="21"/>
        </w:rPr>
        <w:t>Тормыш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китабы</w:t>
      </w:r>
      <w:proofErr w:type="spellEnd"/>
      <w:r>
        <w:rPr>
          <w:color w:val="505050"/>
          <w:sz w:val="21"/>
          <w:szCs w:val="21"/>
        </w:rPr>
        <w:t xml:space="preserve">» </w:t>
      </w:r>
      <w:proofErr w:type="spellStart"/>
      <w:r>
        <w:rPr>
          <w:color w:val="505050"/>
          <w:sz w:val="21"/>
          <w:szCs w:val="21"/>
        </w:rPr>
        <w:t>җыры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башкарыла</w:t>
      </w:r>
      <w:proofErr w:type="spellEnd"/>
      <w:r>
        <w:rPr>
          <w:color w:val="505050"/>
          <w:sz w:val="21"/>
          <w:szCs w:val="21"/>
        </w:rPr>
        <w:t>.)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>1-й чтец</w:t>
      </w:r>
      <w:r>
        <w:rPr>
          <w:color w:val="505050"/>
          <w:sz w:val="21"/>
          <w:szCs w:val="21"/>
        </w:rPr>
        <w:t xml:space="preserve">. Жизнь человеку дается только один раз и нужно ее прожить так, чтобы не было разочарований от прожитого дня, месяца, года. Птица рождена для полета, а человек для счастья. Каждый из нас хочет быть счастливым. Народная мудрость гласит: «Счастья достигает тот, кто стремится сделать счастливым других». Если хочешь, чтобы люди к тебе хорошо относились, </w:t>
      </w:r>
      <w:proofErr w:type="gramStart"/>
      <w:r>
        <w:rPr>
          <w:color w:val="505050"/>
          <w:sz w:val="21"/>
          <w:szCs w:val="21"/>
        </w:rPr>
        <w:t>значит</w:t>
      </w:r>
      <w:proofErr w:type="gramEnd"/>
      <w:r>
        <w:rPr>
          <w:color w:val="505050"/>
          <w:sz w:val="21"/>
          <w:szCs w:val="21"/>
        </w:rPr>
        <w:t xml:space="preserve"> ты сам в первую очередь должен к ним относиться хорошо.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21"/>
          <w:szCs w:val="21"/>
        </w:rPr>
        <w:t xml:space="preserve">1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нче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алып</w:t>
      </w:r>
      <w:proofErr w:type="spellEnd"/>
      <w:r>
        <w:rPr>
          <w:rStyle w:val="a4"/>
          <w:rFonts w:ascii="Arial" w:hAnsi="Arial" w:cs="Arial"/>
          <w:color w:val="505050"/>
          <w:sz w:val="21"/>
          <w:szCs w:val="21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21"/>
          <w:szCs w:val="21"/>
        </w:rPr>
        <w:t>баручы</w:t>
      </w:r>
      <w:proofErr w:type="spellEnd"/>
      <w:r>
        <w:rPr>
          <w:color w:val="505050"/>
          <w:sz w:val="21"/>
          <w:szCs w:val="21"/>
        </w:rPr>
        <w:t xml:space="preserve">. Җыр сүзләре </w:t>
      </w:r>
      <w:proofErr w:type="spellStart"/>
      <w:r>
        <w:rPr>
          <w:color w:val="505050"/>
          <w:sz w:val="21"/>
          <w:szCs w:val="21"/>
        </w:rPr>
        <w:t>белән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әйтсәк</w:t>
      </w:r>
      <w:proofErr w:type="spellEnd"/>
      <w:r>
        <w:rPr>
          <w:color w:val="505050"/>
          <w:sz w:val="21"/>
          <w:szCs w:val="21"/>
        </w:rPr>
        <w:t xml:space="preserve">, </w:t>
      </w:r>
      <w:proofErr w:type="spellStart"/>
      <w:r>
        <w:rPr>
          <w:color w:val="505050"/>
          <w:sz w:val="21"/>
          <w:szCs w:val="21"/>
        </w:rPr>
        <w:t>гомерлә</w:t>
      </w:r>
      <w:proofErr w:type="gramStart"/>
      <w:r>
        <w:rPr>
          <w:color w:val="505050"/>
          <w:sz w:val="21"/>
          <w:szCs w:val="21"/>
        </w:rPr>
        <w:t>р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заяга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узмасын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иде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 w:rsidP="0089053F">
      <w:pPr>
        <w:pStyle w:val="a3"/>
        <w:shd w:val="clear" w:color="auto" w:fill="FFFFFF"/>
        <w:jc w:val="both"/>
        <w:rPr>
          <w:rFonts w:ascii="Arial" w:hAnsi="Arial" w:cs="Arial"/>
          <w:color w:val="505050"/>
          <w:sz w:val="18"/>
          <w:szCs w:val="18"/>
        </w:rPr>
      </w:pPr>
      <w:r>
        <w:rPr>
          <w:color w:val="505050"/>
          <w:sz w:val="21"/>
          <w:szCs w:val="21"/>
        </w:rPr>
        <w:t xml:space="preserve">Кеше </w:t>
      </w:r>
      <w:proofErr w:type="spellStart"/>
      <w:r>
        <w:rPr>
          <w:color w:val="505050"/>
          <w:sz w:val="21"/>
          <w:szCs w:val="21"/>
        </w:rPr>
        <w:t>дигән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олы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исемне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йөртү</w:t>
      </w:r>
      <w:proofErr w:type="spellEnd"/>
      <w:r>
        <w:rPr>
          <w:color w:val="505050"/>
          <w:sz w:val="21"/>
          <w:szCs w:val="21"/>
        </w:rPr>
        <w:t xml:space="preserve"> – </w:t>
      </w:r>
      <w:proofErr w:type="spellStart"/>
      <w:r>
        <w:rPr>
          <w:color w:val="505050"/>
          <w:sz w:val="21"/>
          <w:szCs w:val="21"/>
        </w:rPr>
        <w:t>олы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бәхет</w:t>
      </w:r>
      <w:proofErr w:type="spellEnd"/>
      <w:r>
        <w:rPr>
          <w:color w:val="505050"/>
          <w:sz w:val="21"/>
          <w:szCs w:val="21"/>
        </w:rPr>
        <w:t xml:space="preserve">. </w:t>
      </w:r>
      <w:proofErr w:type="spellStart"/>
      <w:r>
        <w:rPr>
          <w:color w:val="505050"/>
          <w:sz w:val="21"/>
          <w:szCs w:val="21"/>
        </w:rPr>
        <w:t>Бер-беребезгә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игелек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һәм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изгелеклә</w:t>
      </w:r>
      <w:proofErr w:type="gramStart"/>
      <w:r>
        <w:rPr>
          <w:color w:val="505050"/>
          <w:sz w:val="21"/>
          <w:szCs w:val="21"/>
        </w:rPr>
        <w:t>р</w:t>
      </w:r>
      <w:proofErr w:type="spellEnd"/>
      <w:proofErr w:type="gram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кылып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кына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яшәсәк</w:t>
      </w:r>
      <w:proofErr w:type="spellEnd"/>
      <w:r>
        <w:rPr>
          <w:color w:val="505050"/>
          <w:sz w:val="21"/>
          <w:szCs w:val="21"/>
        </w:rPr>
        <w:t xml:space="preserve"> </w:t>
      </w:r>
      <w:proofErr w:type="spellStart"/>
      <w:r>
        <w:rPr>
          <w:color w:val="505050"/>
          <w:sz w:val="21"/>
          <w:szCs w:val="21"/>
        </w:rPr>
        <w:t>иде</w:t>
      </w:r>
      <w:proofErr w:type="spellEnd"/>
      <w:r>
        <w:rPr>
          <w:color w:val="505050"/>
          <w:sz w:val="21"/>
          <w:szCs w:val="21"/>
        </w:rPr>
        <w:t>.</w:t>
      </w:r>
    </w:p>
    <w:p w:rsidR="0089053F" w:rsidRDefault="0089053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7379BE" w:rsidRDefault="006746B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язда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да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тагын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язда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да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Шомырт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чә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ч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әкләре иснәдем.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Чәчәк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килде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кем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дисәм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Син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икәнсең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тормыш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исәнме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Артта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торсын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тормыш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исәбе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дә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Артта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торсын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еллар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исәбе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Сахраларга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чыксаң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                    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җырлап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туймас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Җыр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икәнсең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тормыш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исәнме!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6746BC" w:rsidRDefault="006746B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6746BC" w:rsidRDefault="006746BC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Кайчагында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кеше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сау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чагында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сүз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куерта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үлем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хакында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Ү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з-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үзеңне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әгәр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сыныйм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дисәң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Син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күр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аны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бер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күр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якыннан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Үлем – көндәш,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җан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һәм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дошманы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!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Сизсәң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аның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синнән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узасын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телгә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алмыйсың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сүз катмыйсың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аң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эчтән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янып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яшерен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сызасың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6746BC" w:rsidRDefault="006746BC">
      <w:pP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</w:pP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Яшәүдән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беркем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дә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туймый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.</w:t>
      </w:r>
      <w:r>
        <w:rPr>
          <w:rFonts w:ascii="Verdana" w:hAnsi="Verdana"/>
          <w:color w:val="000000"/>
          <w:spacing w:val="3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Авырса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,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өметен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җуймый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.</w:t>
      </w:r>
      <w:r>
        <w:rPr>
          <w:rFonts w:ascii="Verdana" w:hAnsi="Verdana"/>
          <w:color w:val="000000"/>
          <w:spacing w:val="3"/>
          <w:sz w:val="20"/>
          <w:szCs w:val="20"/>
        </w:rPr>
        <w:br/>
      </w:r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Кеше түгел, бөҗәк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хәтта</w:t>
      </w:r>
      <w:proofErr w:type="spellEnd"/>
      <w:r>
        <w:rPr>
          <w:rFonts w:ascii="Verdana" w:hAnsi="Verdana"/>
          <w:color w:val="000000"/>
          <w:spacing w:val="3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Кө</w:t>
      </w:r>
      <w:proofErr w:type="gram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р</w:t>
      </w:r>
      <w:proofErr w:type="gram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әшмичә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башын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 xml:space="preserve"> </w:t>
      </w:r>
      <w:proofErr w:type="spellStart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куймый</w:t>
      </w:r>
      <w:proofErr w:type="spellEnd"/>
      <w: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Сынар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өчен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яраткандыр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Ходай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Җиргә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килгән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һәрбер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баласын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Каш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белән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күз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якынлыгы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иткән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Яшәү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белән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үлем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арасын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lastRenderedPageBreak/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Ялгышлар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да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булган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, кем генә 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со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ң,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Хаталардан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хали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булалган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Адә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м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белән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Һаваны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да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Ходай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Җәннәт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бакчасында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сынаган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Бу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дөньяның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барлык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мо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ң-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зарларын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Җы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я-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җыя йөрәк түренә,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Сындырмыйча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сабыр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канатымны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Менеп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килә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м</w:t>
      </w:r>
      <w:proofErr w:type="spellEnd"/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гомер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үремә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Ирегеңне әгә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чикләсәләр,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Бәйләсәлә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аяк-кулыңны,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Йө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әк белән хисләр көрәшүе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Биклә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п</w:t>
      </w:r>
      <w:proofErr w:type="spellEnd"/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куя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барыр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юлыңны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Кызган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табага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да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утырганны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Кайчакларда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сизми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каласың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Кырыс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тормыш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сыный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чыдамлыкка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Очар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өчен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туган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баласын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Бәхет нидә?!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Әгә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spellEnd"/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кояш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-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Балкып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чыкса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һәрбер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таңда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Сандугачлар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гомер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буе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Сайрап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тора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икән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җанда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Үз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аягың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белән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ныклап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Басып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йөрсәң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туган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җирдә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Сөйлә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сүзең  үз илеңдә,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Сөйли алсаң үз 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теле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ңдә.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Балаларың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кызартмаса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lastRenderedPageBreak/>
        <w:t xml:space="preserve">Ил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алдында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синең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й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өзне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Б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әхетеңне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саргайталмас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Гомере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ңнең алтын көзе.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Ак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хыяллар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тулы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дөньяң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Капламаса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кара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болыт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п</w:t>
      </w:r>
      <w:proofErr w:type="spellEnd"/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була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гомер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буе,</w:t>
      </w:r>
    </w:p>
    <w:p w:rsidR="00E92F14" w:rsidRDefault="00E92F14">
      <w:pP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</w:pPr>
      <w:proofErr w:type="spellStart"/>
      <w:proofErr w:type="gramStart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>Иң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>б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>әхетле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 xml:space="preserve"> Кеше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>булып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  <w:shd w:val="clear" w:color="auto" w:fill="FFFFFF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Мин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яшәргә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килдем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Төртеп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аудардылар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,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сикереп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тордым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Бирешмәдем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дошман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сүзенә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– Мин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яшәргә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килдем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! –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диеп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дәштем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Туры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карап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 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язмыш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күзенә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Сындырырга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телә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п</w:t>
      </w:r>
      <w:proofErr w:type="spellEnd"/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ничәмә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кат,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Сугып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екты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язмыш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аяктан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– Мин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яшәргә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килдем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!..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Катгый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сүзем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Яңгырады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кабат-кабаттан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– Мин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яшәргә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килдем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!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Шушы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сүзем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Яңгырап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тора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бөтен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тарафтан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Ишет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язмыш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!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Ничек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кыйнасаң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да,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Мин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тормышны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өзелеп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яратам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!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Кашкарыйлар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сулып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ята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Ак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кыраулар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куенында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Кем җиңелә, кемнә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җиңә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Яшәү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-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кө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әш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уенында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Кемдер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чишмә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булып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ага,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Тау-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ташлардан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басылса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да.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lastRenderedPageBreak/>
        <w:t>Кемдер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ава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башын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тотып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Әз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генә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җил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кагылса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да.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> 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Битарафлык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тамыр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җәя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,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Яшәү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-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кө</w:t>
      </w:r>
      <w:proofErr w:type="gramStart"/>
      <w:r>
        <w:rPr>
          <w:rStyle w:val="a4"/>
          <w:rFonts w:ascii="Arial" w:hAnsi="Arial" w:cs="Arial"/>
          <w:color w:val="505050"/>
          <w:sz w:val="18"/>
          <w:szCs w:val="18"/>
        </w:rPr>
        <w:t>р</w:t>
      </w:r>
      <w:proofErr w:type="gramEnd"/>
      <w:r>
        <w:rPr>
          <w:rStyle w:val="a4"/>
          <w:rFonts w:ascii="Arial" w:hAnsi="Arial" w:cs="Arial"/>
          <w:color w:val="505050"/>
          <w:sz w:val="18"/>
          <w:szCs w:val="18"/>
        </w:rPr>
        <w:t>әш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уенында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Кашкарыйлар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сулып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ята</w:t>
      </w:r>
      <w:proofErr w:type="spellEnd"/>
    </w:p>
    <w:p w:rsidR="00E92F14" w:rsidRDefault="00E92F14" w:rsidP="00E92F14">
      <w:pPr>
        <w:pStyle w:val="a3"/>
        <w:shd w:val="clear" w:color="auto" w:fill="FFFFFF"/>
        <w:rPr>
          <w:rFonts w:ascii="Arial" w:hAnsi="Arial" w:cs="Arial"/>
          <w:color w:val="505050"/>
          <w:sz w:val="18"/>
          <w:szCs w:val="18"/>
        </w:rPr>
      </w:pPr>
      <w:r>
        <w:rPr>
          <w:rStyle w:val="a4"/>
          <w:rFonts w:ascii="Arial" w:hAnsi="Arial" w:cs="Arial"/>
          <w:color w:val="505050"/>
          <w:sz w:val="18"/>
          <w:szCs w:val="18"/>
        </w:rPr>
        <w:t xml:space="preserve">Ак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кыраулар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 xml:space="preserve"> </w:t>
      </w:r>
      <w:proofErr w:type="spellStart"/>
      <w:r>
        <w:rPr>
          <w:rStyle w:val="a4"/>
          <w:rFonts w:ascii="Arial" w:hAnsi="Arial" w:cs="Arial"/>
          <w:color w:val="505050"/>
          <w:sz w:val="18"/>
          <w:szCs w:val="18"/>
        </w:rPr>
        <w:t>куенында</w:t>
      </w:r>
      <w:proofErr w:type="spellEnd"/>
      <w:r>
        <w:rPr>
          <w:rStyle w:val="a4"/>
          <w:rFonts w:ascii="Arial" w:hAnsi="Arial" w:cs="Arial"/>
          <w:color w:val="505050"/>
          <w:sz w:val="18"/>
          <w:szCs w:val="18"/>
        </w:rPr>
        <w:t>.</w:t>
      </w:r>
    </w:p>
    <w:p w:rsidR="00E92F14" w:rsidRPr="00E92F14" w:rsidRDefault="00E92F14">
      <w:pPr>
        <w:rPr>
          <w:rFonts w:ascii="Verdana" w:hAnsi="Verdana"/>
          <w:color w:val="000000"/>
          <w:spacing w:val="3"/>
          <w:bdr w:val="none" w:sz="0" w:space="0" w:color="auto" w:frame="1"/>
          <w:shd w:val="clear" w:color="auto" w:fill="FEE6E6"/>
        </w:rPr>
      </w:pPr>
    </w:p>
    <w:sectPr w:rsidR="00E92F14" w:rsidRPr="00E92F14" w:rsidSect="00737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BC"/>
    <w:rsid w:val="000560AF"/>
    <w:rsid w:val="001B759F"/>
    <w:rsid w:val="006364C2"/>
    <w:rsid w:val="006746BC"/>
    <w:rsid w:val="007379BE"/>
    <w:rsid w:val="0089053F"/>
    <w:rsid w:val="00944E98"/>
    <w:rsid w:val="009E5DD2"/>
    <w:rsid w:val="00E92F14"/>
    <w:rsid w:val="00FD2BAB"/>
    <w:rsid w:val="00FF2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2F14"/>
    <w:rPr>
      <w:b/>
      <w:bCs/>
    </w:rPr>
  </w:style>
  <w:style w:type="character" w:customStyle="1" w:styleId="apple-converted-space">
    <w:name w:val="apple-converted-space"/>
    <w:basedOn w:val="a0"/>
    <w:rsid w:val="008905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2F14"/>
    <w:rPr>
      <w:b/>
      <w:bCs/>
    </w:rPr>
  </w:style>
  <w:style w:type="character" w:customStyle="1" w:styleId="apple-converted-space">
    <w:name w:val="apple-converted-space"/>
    <w:basedOn w:val="a0"/>
    <w:rsid w:val="00890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admin</cp:lastModifiedBy>
  <cp:revision>2</cp:revision>
  <dcterms:created xsi:type="dcterms:W3CDTF">2017-05-14T19:45:00Z</dcterms:created>
  <dcterms:modified xsi:type="dcterms:W3CDTF">2017-05-14T19:45:00Z</dcterms:modified>
</cp:coreProperties>
</file>