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1B16" w:rsidRPr="00D80FAF" w:rsidRDefault="00931B16" w:rsidP="00931B16">
      <w:pPr>
        <w:ind w:left="360" w:firstLine="349"/>
        <w:jc w:val="both"/>
        <w:rPr>
          <w:b/>
          <w:color w:val="000000"/>
          <w:sz w:val="28"/>
          <w:szCs w:val="28"/>
        </w:rPr>
      </w:pPr>
      <w:r w:rsidRPr="00D80FAF">
        <w:rPr>
          <w:b/>
          <w:sz w:val="28"/>
          <w:szCs w:val="28"/>
        </w:rPr>
        <w:t>Проектирование современного урока в свете внедрения ФГОС.</w:t>
      </w:r>
    </w:p>
    <w:p w:rsidR="00931B16" w:rsidRPr="00D80FAF" w:rsidRDefault="00931B16" w:rsidP="00931B16">
      <w:pPr>
        <w:pStyle w:val="a4"/>
        <w:ind w:firstLine="349"/>
        <w:jc w:val="both"/>
        <w:rPr>
          <w:b/>
          <w:color w:val="000000"/>
          <w:sz w:val="28"/>
          <w:szCs w:val="28"/>
        </w:rPr>
      </w:pPr>
    </w:p>
    <w:p w:rsidR="00931B16" w:rsidRPr="00D80FAF" w:rsidRDefault="00931B16" w:rsidP="00931B16">
      <w:pPr>
        <w:pStyle w:val="a4"/>
        <w:ind w:firstLine="349"/>
        <w:jc w:val="both"/>
        <w:rPr>
          <w:color w:val="000000"/>
          <w:sz w:val="28"/>
          <w:szCs w:val="28"/>
        </w:rPr>
      </w:pPr>
      <w:proofErr w:type="spellStart"/>
      <w:r w:rsidRPr="00D80FAF">
        <w:rPr>
          <w:b/>
          <w:bCs/>
          <w:color w:val="000000"/>
          <w:sz w:val="28"/>
          <w:szCs w:val="28"/>
          <w:lang w:val="en-US"/>
        </w:rPr>
        <w:t>План</w:t>
      </w:r>
      <w:proofErr w:type="spellEnd"/>
      <w:r w:rsidRPr="00D80FAF">
        <w:rPr>
          <w:b/>
          <w:bCs/>
          <w:color w:val="000000"/>
          <w:sz w:val="28"/>
          <w:szCs w:val="28"/>
        </w:rPr>
        <w:t> </w:t>
      </w:r>
    </w:p>
    <w:p w:rsidR="00931B16" w:rsidRPr="00D80FAF" w:rsidRDefault="00931B16" w:rsidP="00931B16">
      <w:pPr>
        <w:numPr>
          <w:ilvl w:val="1"/>
          <w:numId w:val="1"/>
        </w:numPr>
        <w:spacing w:after="280"/>
        <w:ind w:firstLine="349"/>
        <w:jc w:val="both"/>
        <w:rPr>
          <w:b/>
          <w:bCs/>
          <w:color w:val="000000"/>
          <w:sz w:val="28"/>
          <w:szCs w:val="28"/>
          <w:lang w:val="en-US"/>
        </w:rPr>
      </w:pPr>
      <w:r w:rsidRPr="00D80FAF">
        <w:rPr>
          <w:color w:val="000000"/>
          <w:sz w:val="28"/>
          <w:szCs w:val="28"/>
        </w:rPr>
        <w:t>Вступление.</w:t>
      </w:r>
    </w:p>
    <w:p w:rsidR="00931B16" w:rsidRPr="00D80FAF" w:rsidRDefault="00931B16" w:rsidP="00931B16">
      <w:pPr>
        <w:numPr>
          <w:ilvl w:val="1"/>
          <w:numId w:val="1"/>
        </w:numPr>
        <w:spacing w:after="280"/>
        <w:ind w:firstLine="349"/>
        <w:jc w:val="both"/>
        <w:rPr>
          <w:b/>
          <w:bCs/>
          <w:color w:val="000000"/>
          <w:sz w:val="28"/>
          <w:szCs w:val="28"/>
          <w:lang w:val="en-US"/>
        </w:rPr>
      </w:pPr>
      <w:r>
        <w:rPr>
          <w:b/>
          <w:bCs/>
          <w:color w:val="000000"/>
          <w:sz w:val="28"/>
          <w:szCs w:val="28"/>
        </w:rPr>
        <w:t>Сопоставление традиционного и современного урока</w:t>
      </w:r>
    </w:p>
    <w:p w:rsidR="00931B16" w:rsidRPr="006C4465" w:rsidRDefault="00931B16" w:rsidP="00931B16">
      <w:pPr>
        <w:numPr>
          <w:ilvl w:val="1"/>
          <w:numId w:val="1"/>
        </w:numPr>
        <w:spacing w:after="280"/>
        <w:ind w:firstLine="349"/>
        <w:jc w:val="both"/>
        <w:rPr>
          <w:b/>
          <w:bCs/>
          <w:color w:val="000000"/>
          <w:sz w:val="28"/>
          <w:szCs w:val="28"/>
          <w:lang w:val="en-US"/>
        </w:rPr>
      </w:pPr>
      <w:r>
        <w:rPr>
          <w:b/>
          <w:bCs/>
          <w:color w:val="000000"/>
          <w:sz w:val="28"/>
          <w:szCs w:val="28"/>
        </w:rPr>
        <w:t>Что нового появляется.</w:t>
      </w:r>
    </w:p>
    <w:p w:rsidR="00931B16" w:rsidRPr="00D80FAF" w:rsidRDefault="00931B16" w:rsidP="00931B16">
      <w:pPr>
        <w:numPr>
          <w:ilvl w:val="1"/>
          <w:numId w:val="1"/>
        </w:numPr>
        <w:spacing w:after="280"/>
        <w:ind w:firstLine="349"/>
        <w:jc w:val="both"/>
        <w:rPr>
          <w:b/>
          <w:bCs/>
          <w:color w:val="000000"/>
          <w:sz w:val="28"/>
          <w:szCs w:val="28"/>
        </w:rPr>
      </w:pPr>
      <w:r>
        <w:rPr>
          <w:b/>
          <w:bCs/>
          <w:color w:val="000000"/>
          <w:sz w:val="28"/>
          <w:szCs w:val="28"/>
        </w:rPr>
        <w:t>Требования ФГОС к современному уроку.</w:t>
      </w:r>
    </w:p>
    <w:p w:rsidR="00931B16" w:rsidRPr="006C4465" w:rsidRDefault="00931B16" w:rsidP="00931B16">
      <w:pPr>
        <w:numPr>
          <w:ilvl w:val="1"/>
          <w:numId w:val="1"/>
        </w:numPr>
        <w:spacing w:after="280"/>
        <w:ind w:firstLine="349"/>
        <w:jc w:val="both"/>
        <w:rPr>
          <w:b/>
          <w:bCs/>
          <w:color w:val="000000"/>
          <w:sz w:val="28"/>
          <w:szCs w:val="28"/>
          <w:lang w:val="en-US"/>
        </w:rPr>
      </w:pPr>
      <w:r>
        <w:rPr>
          <w:b/>
          <w:bCs/>
          <w:color w:val="000000"/>
          <w:sz w:val="28"/>
          <w:szCs w:val="28"/>
        </w:rPr>
        <w:t>Современная структура урока.</w:t>
      </w:r>
    </w:p>
    <w:p w:rsidR="00931B16" w:rsidRPr="00D80FAF" w:rsidRDefault="00931B16" w:rsidP="00931B16">
      <w:pPr>
        <w:numPr>
          <w:ilvl w:val="1"/>
          <w:numId w:val="1"/>
        </w:numPr>
        <w:spacing w:after="280"/>
        <w:ind w:firstLine="349"/>
        <w:jc w:val="both"/>
        <w:rPr>
          <w:b/>
          <w:bCs/>
          <w:color w:val="000000"/>
          <w:sz w:val="28"/>
          <w:szCs w:val="28"/>
          <w:lang w:val="en-US"/>
        </w:rPr>
      </w:pPr>
      <w:r>
        <w:rPr>
          <w:b/>
          <w:bCs/>
          <w:color w:val="000000"/>
          <w:sz w:val="28"/>
          <w:szCs w:val="28"/>
        </w:rPr>
        <w:t>УУД</w:t>
      </w:r>
    </w:p>
    <w:p w:rsidR="00931B16" w:rsidRDefault="00931B16" w:rsidP="00931B16">
      <w:pPr>
        <w:numPr>
          <w:ilvl w:val="1"/>
          <w:numId w:val="1"/>
        </w:numPr>
        <w:spacing w:after="280"/>
        <w:ind w:firstLine="349"/>
        <w:jc w:val="both"/>
        <w:rPr>
          <w:b/>
          <w:bCs/>
          <w:color w:val="000000"/>
          <w:sz w:val="28"/>
          <w:szCs w:val="28"/>
        </w:rPr>
      </w:pPr>
      <w:r>
        <w:rPr>
          <w:b/>
          <w:bCs/>
          <w:color w:val="000000"/>
          <w:sz w:val="28"/>
          <w:szCs w:val="28"/>
        </w:rPr>
        <w:t>Изменение в деятельности педагога.</w:t>
      </w:r>
    </w:p>
    <w:p w:rsidR="00931B16" w:rsidRDefault="00931B16" w:rsidP="00931B16">
      <w:pPr>
        <w:numPr>
          <w:ilvl w:val="1"/>
          <w:numId w:val="1"/>
        </w:numPr>
        <w:spacing w:after="280"/>
        <w:ind w:firstLine="349"/>
        <w:jc w:val="both"/>
        <w:rPr>
          <w:b/>
          <w:bCs/>
          <w:color w:val="000000"/>
          <w:sz w:val="28"/>
          <w:szCs w:val="28"/>
        </w:rPr>
      </w:pPr>
      <w:r>
        <w:rPr>
          <w:b/>
          <w:bCs/>
          <w:color w:val="000000"/>
          <w:sz w:val="28"/>
          <w:szCs w:val="28"/>
        </w:rPr>
        <w:t>Этапы планирования урока.</w:t>
      </w:r>
    </w:p>
    <w:p w:rsidR="00931B16" w:rsidRDefault="00931B16" w:rsidP="00931B16">
      <w:pPr>
        <w:numPr>
          <w:ilvl w:val="1"/>
          <w:numId w:val="1"/>
        </w:numPr>
        <w:spacing w:after="280"/>
        <w:ind w:firstLine="349"/>
        <w:jc w:val="both"/>
        <w:rPr>
          <w:b/>
          <w:bCs/>
          <w:color w:val="000000"/>
          <w:sz w:val="28"/>
          <w:szCs w:val="28"/>
        </w:rPr>
      </w:pPr>
      <w:r>
        <w:rPr>
          <w:b/>
          <w:bCs/>
          <w:color w:val="000000"/>
          <w:sz w:val="28"/>
          <w:szCs w:val="28"/>
        </w:rPr>
        <w:t>Технологическая карта.</w:t>
      </w:r>
    </w:p>
    <w:p w:rsidR="00931B16" w:rsidRDefault="00931B16" w:rsidP="00931B16">
      <w:pPr>
        <w:numPr>
          <w:ilvl w:val="1"/>
          <w:numId w:val="1"/>
        </w:numPr>
        <w:spacing w:after="280"/>
        <w:ind w:firstLine="349"/>
        <w:jc w:val="both"/>
        <w:rPr>
          <w:b/>
          <w:bCs/>
          <w:color w:val="000000"/>
          <w:sz w:val="28"/>
          <w:szCs w:val="28"/>
        </w:rPr>
      </w:pPr>
      <w:r>
        <w:rPr>
          <w:b/>
          <w:bCs/>
          <w:color w:val="000000"/>
          <w:sz w:val="28"/>
          <w:szCs w:val="28"/>
        </w:rPr>
        <w:t>Игра «Ассоциации».</w:t>
      </w:r>
    </w:p>
    <w:p w:rsidR="00931B16" w:rsidRPr="00D80FAF" w:rsidRDefault="00931B16" w:rsidP="00931B16">
      <w:pPr>
        <w:numPr>
          <w:ilvl w:val="1"/>
          <w:numId w:val="1"/>
        </w:numPr>
        <w:spacing w:after="280"/>
        <w:ind w:firstLine="349"/>
        <w:jc w:val="both"/>
        <w:rPr>
          <w:b/>
          <w:bCs/>
          <w:color w:val="000000"/>
          <w:sz w:val="28"/>
          <w:szCs w:val="28"/>
        </w:rPr>
      </w:pPr>
      <w:r>
        <w:rPr>
          <w:b/>
          <w:bCs/>
          <w:color w:val="000000"/>
          <w:sz w:val="28"/>
          <w:szCs w:val="28"/>
        </w:rPr>
        <w:t xml:space="preserve"> Заключение. </w:t>
      </w:r>
    </w:p>
    <w:p w:rsidR="00931B16" w:rsidRPr="00D80FAF" w:rsidRDefault="00931B16" w:rsidP="00931B16">
      <w:pPr>
        <w:pStyle w:val="a4"/>
        <w:ind w:firstLine="349"/>
        <w:jc w:val="both"/>
        <w:rPr>
          <w:b/>
          <w:bCs/>
          <w:color w:val="000000"/>
          <w:sz w:val="28"/>
          <w:szCs w:val="28"/>
        </w:rPr>
      </w:pPr>
      <w:r w:rsidRPr="00D80FAF">
        <w:rPr>
          <w:b/>
          <w:bCs/>
          <w:color w:val="000000"/>
          <w:sz w:val="28"/>
          <w:szCs w:val="28"/>
          <w:lang w:val="en-US"/>
        </w:rPr>
        <w:t> </w:t>
      </w:r>
    </w:p>
    <w:p w:rsidR="00931B16" w:rsidRPr="00D80FAF" w:rsidRDefault="00931B16" w:rsidP="00931B16">
      <w:pPr>
        <w:spacing w:after="280"/>
        <w:ind w:firstLine="349"/>
        <w:jc w:val="both"/>
        <w:rPr>
          <w:b/>
          <w:bCs/>
          <w:color w:val="000000"/>
          <w:sz w:val="28"/>
          <w:szCs w:val="28"/>
          <w:lang w:val="en-US"/>
        </w:rPr>
      </w:pPr>
      <w:r w:rsidRPr="00D80FAF">
        <w:rPr>
          <w:b/>
          <w:bCs/>
          <w:color w:val="000000"/>
          <w:sz w:val="28"/>
          <w:szCs w:val="28"/>
        </w:rPr>
        <w:t xml:space="preserve">1. </w:t>
      </w:r>
      <w:r w:rsidRPr="00D80FAF">
        <w:rPr>
          <w:color w:val="000000"/>
          <w:sz w:val="28"/>
          <w:szCs w:val="28"/>
        </w:rPr>
        <w:t>Вступление.</w:t>
      </w:r>
    </w:p>
    <w:p w:rsidR="00931B16" w:rsidRPr="00D80FAF" w:rsidRDefault="00931B16" w:rsidP="00931B16">
      <w:pPr>
        <w:pStyle w:val="a4"/>
        <w:ind w:firstLine="349"/>
        <w:jc w:val="both"/>
        <w:rPr>
          <w:b/>
          <w:bCs/>
          <w:color w:val="000000"/>
          <w:sz w:val="28"/>
          <w:szCs w:val="28"/>
        </w:rPr>
      </w:pPr>
      <w:r w:rsidRPr="00D80FAF">
        <w:rPr>
          <w:color w:val="000000"/>
          <w:sz w:val="28"/>
          <w:szCs w:val="28"/>
        </w:rPr>
        <w:t>Об уроке написано множество книг, статей. Меняются цели и содержание образования, появляются новые средства и технологии обучения, но какие бы не свершались реформы, урок остается вечной и главной формой обучения. На нем держалась традиционная и стоит современная школа. </w:t>
      </w:r>
      <w:r w:rsidRPr="00D80FAF">
        <w:rPr>
          <w:color w:val="000000"/>
          <w:sz w:val="28"/>
          <w:szCs w:val="28"/>
        </w:rPr>
        <w:br/>
        <w:t xml:space="preserve">Какие бы новации не вводились, только на уроке, как сотни и тысячи лет назад, встречаются участники образовательного процесса: учитель и ученик. Как бы ни старались уравнивать учителя с учениками, он как был, так и остается главным действующим лицом на любом уроке. Потому, что он – всегда старше, за ним – знания, опыт понимания и применения этих знаний. Но все это – не облегчает, а осложняет его жизнь. Перед Учителем – живые, вечно меняющиеся, непредсказуемые ученики, от которых не всегда знаешь, чего ожидать. </w:t>
      </w:r>
      <w:r w:rsidRPr="00D80FAF">
        <w:rPr>
          <w:color w:val="000000"/>
          <w:sz w:val="28"/>
          <w:szCs w:val="28"/>
        </w:rPr>
        <w:br/>
        <w:t xml:space="preserve"> Любой урок </w:t>
      </w:r>
      <w:proofErr w:type="gramStart"/>
      <w:r w:rsidRPr="00D80FAF">
        <w:rPr>
          <w:color w:val="000000"/>
          <w:sz w:val="28"/>
          <w:szCs w:val="28"/>
        </w:rPr>
        <w:t>–и</w:t>
      </w:r>
      <w:proofErr w:type="gramEnd"/>
      <w:r w:rsidRPr="00D80FAF">
        <w:rPr>
          <w:color w:val="000000"/>
          <w:sz w:val="28"/>
          <w:szCs w:val="28"/>
        </w:rPr>
        <w:t>меет огромный потенциал для решения новых задач. Но решаются эти задачи зачастую теми средствами, которые не могут привести к ожидаемому положительному результату. </w:t>
      </w:r>
      <w:r w:rsidRPr="00D80FAF">
        <w:rPr>
          <w:color w:val="000000"/>
          <w:sz w:val="28"/>
          <w:szCs w:val="28"/>
        </w:rPr>
        <w:br/>
        <w:t xml:space="preserve"> Как для учеников, так и для Учителя, урок интересен тогда, когда он современен в самом широком понимании этого слова. </w:t>
      </w:r>
      <w:proofErr w:type="gramStart"/>
      <w:r w:rsidRPr="00D80FAF">
        <w:rPr>
          <w:color w:val="000000"/>
          <w:sz w:val="28"/>
          <w:szCs w:val="28"/>
        </w:rPr>
        <w:t>Современный</w:t>
      </w:r>
      <w:proofErr w:type="gramEnd"/>
      <w:r w:rsidRPr="00D80FAF">
        <w:rPr>
          <w:color w:val="000000"/>
          <w:sz w:val="28"/>
          <w:szCs w:val="28"/>
        </w:rPr>
        <w:t xml:space="preserve">, – это и </w:t>
      </w:r>
      <w:r w:rsidRPr="00D80FAF">
        <w:rPr>
          <w:color w:val="000000"/>
          <w:sz w:val="28"/>
          <w:szCs w:val="28"/>
        </w:rPr>
        <w:lastRenderedPageBreak/>
        <w:t xml:space="preserve">совершенно новый, и не теряющий связи с прошлым, одним словом – актуальный. </w:t>
      </w:r>
      <w:proofErr w:type="gramStart"/>
      <w:r w:rsidRPr="00D80FAF">
        <w:rPr>
          <w:b/>
          <w:bCs/>
          <w:color w:val="000000"/>
          <w:sz w:val="28"/>
          <w:szCs w:val="28"/>
        </w:rPr>
        <w:t>Актуальный</w:t>
      </w:r>
      <w:proofErr w:type="gramEnd"/>
      <w:r w:rsidRPr="00D80FAF">
        <w:rPr>
          <w:color w:val="000000"/>
          <w:sz w:val="28"/>
          <w:szCs w:val="28"/>
        </w:rPr>
        <w:t xml:space="preserve"> [от лат. </w:t>
      </w:r>
      <w:proofErr w:type="spellStart"/>
      <w:r w:rsidRPr="00D80FAF">
        <w:rPr>
          <w:color w:val="000000"/>
          <w:sz w:val="28"/>
          <w:szCs w:val="28"/>
        </w:rPr>
        <w:t>actualis</w:t>
      </w:r>
      <w:proofErr w:type="spellEnd"/>
      <w:r w:rsidRPr="00D80FAF">
        <w:rPr>
          <w:color w:val="000000"/>
          <w:sz w:val="28"/>
          <w:szCs w:val="28"/>
        </w:rPr>
        <w:t xml:space="preserve"> – деятельный] означает важный, существенный для настоящего времени. А еще – </w:t>
      </w:r>
      <w:proofErr w:type="gramStart"/>
      <w:r w:rsidRPr="00D80FAF">
        <w:rPr>
          <w:color w:val="000000"/>
          <w:sz w:val="28"/>
          <w:szCs w:val="28"/>
        </w:rPr>
        <w:t>действенный</w:t>
      </w:r>
      <w:proofErr w:type="gramEnd"/>
      <w:r w:rsidRPr="00D80FAF">
        <w:rPr>
          <w:color w:val="000000"/>
          <w:sz w:val="28"/>
          <w:szCs w:val="28"/>
        </w:rPr>
        <w:t xml:space="preserve">, современный, имеющий непосредственное отношение к интересам сегодня живущего человека, насущный, существующий, проявляющийся в действительности. Помимо этого, если урок – </w:t>
      </w:r>
      <w:r w:rsidRPr="00D80FAF">
        <w:rPr>
          <w:b/>
          <w:bCs/>
          <w:color w:val="000000"/>
          <w:sz w:val="28"/>
          <w:szCs w:val="28"/>
        </w:rPr>
        <w:t>современный</w:t>
      </w:r>
      <w:r w:rsidRPr="00D80FAF">
        <w:rPr>
          <w:color w:val="000000"/>
          <w:sz w:val="28"/>
          <w:szCs w:val="28"/>
        </w:rPr>
        <w:t>, то он обязательно закладывает основу для будущего.</w:t>
      </w:r>
      <w:r w:rsidRPr="00D80FAF">
        <w:rPr>
          <w:color w:val="000000"/>
          <w:sz w:val="28"/>
          <w:szCs w:val="28"/>
        </w:rPr>
        <w:br/>
        <w:t> </w:t>
      </w:r>
      <w:r>
        <w:rPr>
          <w:color w:val="000000"/>
          <w:sz w:val="28"/>
          <w:szCs w:val="28"/>
        </w:rPr>
        <w:t>2</w:t>
      </w:r>
      <w:r w:rsidRPr="00D80FAF">
        <w:rPr>
          <w:b/>
          <w:bCs/>
          <w:color w:val="000000"/>
          <w:sz w:val="28"/>
          <w:szCs w:val="28"/>
        </w:rPr>
        <w:t xml:space="preserve">. Сопоставление традиционного и современного урока (в контексте реализации ФГОС  второго поколения) </w:t>
      </w:r>
    </w:p>
    <w:p w:rsidR="00931B16" w:rsidRPr="00D80FAF" w:rsidRDefault="00931B16" w:rsidP="00931B16">
      <w:pPr>
        <w:pStyle w:val="a4"/>
        <w:ind w:firstLine="349"/>
        <w:jc w:val="both"/>
        <w:rPr>
          <w:color w:val="000000"/>
          <w:sz w:val="28"/>
          <w:szCs w:val="28"/>
        </w:rPr>
      </w:pPr>
      <w:r w:rsidRPr="00D80FAF">
        <w:rPr>
          <w:color w:val="000000"/>
          <w:sz w:val="28"/>
          <w:szCs w:val="28"/>
        </w:rPr>
        <w:t xml:space="preserve">В настоящее время большинство учителей, по-прежнему, тяготеет к традиционному уроку. Это объясняется многими причинами: привычкой к традиционным формам обучения и боязнью нового; непониманием огромного количества инноваций. </w:t>
      </w:r>
    </w:p>
    <w:p w:rsidR="00931B16" w:rsidRPr="00D80FAF" w:rsidRDefault="00931B16" w:rsidP="00931B16">
      <w:pPr>
        <w:pStyle w:val="a4"/>
        <w:ind w:firstLine="349"/>
        <w:jc w:val="both"/>
        <w:rPr>
          <w:color w:val="000000"/>
          <w:sz w:val="28"/>
          <w:szCs w:val="28"/>
        </w:rPr>
      </w:pPr>
      <w:r w:rsidRPr="00D80FAF">
        <w:rPr>
          <w:color w:val="000000"/>
          <w:sz w:val="28"/>
          <w:szCs w:val="28"/>
        </w:rPr>
        <w:t> </w:t>
      </w:r>
    </w:p>
    <w:p w:rsidR="00931B16" w:rsidRPr="00D80FAF" w:rsidRDefault="00931B16" w:rsidP="00931B16">
      <w:pPr>
        <w:pStyle w:val="a4"/>
        <w:ind w:firstLine="349"/>
        <w:jc w:val="both"/>
        <w:rPr>
          <w:color w:val="000000"/>
          <w:sz w:val="28"/>
          <w:szCs w:val="28"/>
        </w:rPr>
      </w:pPr>
      <w:r w:rsidRPr="00D80FAF">
        <w:rPr>
          <w:color w:val="000000"/>
          <w:sz w:val="28"/>
          <w:szCs w:val="28"/>
        </w:rPr>
        <w:t>Попробуем вместе разобраться в плюсах и минусах традиционного урока.</w:t>
      </w:r>
    </w:p>
    <w:p w:rsidR="00931B16" w:rsidRPr="00D80FAF" w:rsidRDefault="00931B16" w:rsidP="00931B16">
      <w:pPr>
        <w:pStyle w:val="a4"/>
        <w:ind w:firstLine="349"/>
        <w:jc w:val="both"/>
        <w:rPr>
          <w:b/>
          <w:bCs/>
          <w:color w:val="000000"/>
          <w:sz w:val="28"/>
          <w:szCs w:val="28"/>
        </w:rPr>
      </w:pPr>
      <w:r w:rsidRPr="00D80FAF">
        <w:rPr>
          <w:color w:val="000000"/>
          <w:sz w:val="28"/>
          <w:szCs w:val="28"/>
        </w:rPr>
        <w:t> </w:t>
      </w:r>
    </w:p>
    <w:p w:rsidR="00931B16" w:rsidRPr="00D80FAF" w:rsidRDefault="00931B16" w:rsidP="00931B16">
      <w:pPr>
        <w:pStyle w:val="a4"/>
        <w:ind w:firstLine="349"/>
        <w:jc w:val="both"/>
        <w:rPr>
          <w:color w:val="000000"/>
          <w:sz w:val="28"/>
          <w:szCs w:val="28"/>
        </w:rPr>
      </w:pPr>
      <w:r w:rsidRPr="00D80FAF">
        <w:rPr>
          <w:b/>
          <w:bCs/>
          <w:color w:val="000000"/>
          <w:sz w:val="28"/>
          <w:szCs w:val="28"/>
        </w:rPr>
        <w:t xml:space="preserve">плюсы и минусы традиционного урока </w:t>
      </w:r>
    </w:p>
    <w:tbl>
      <w:tblPr>
        <w:tblW w:w="15735" w:type="dxa"/>
        <w:tblInd w:w="3" w:type="dxa"/>
        <w:tblLayout w:type="fixed"/>
        <w:tblCellMar>
          <w:left w:w="0" w:type="dxa"/>
          <w:right w:w="0" w:type="dxa"/>
        </w:tblCellMar>
        <w:tblLook w:val="0000"/>
      </w:tblPr>
      <w:tblGrid>
        <w:gridCol w:w="8080"/>
        <w:gridCol w:w="7655"/>
      </w:tblGrid>
      <w:tr w:rsidR="00931B16" w:rsidRPr="00D80FAF" w:rsidTr="00761656">
        <w:tc>
          <w:tcPr>
            <w:tcW w:w="8080" w:type="dxa"/>
            <w:tcBorders>
              <w:top w:val="double" w:sz="1" w:space="0" w:color="808080"/>
              <w:left w:val="double" w:sz="1" w:space="0" w:color="808080"/>
              <w:bottom w:val="double" w:sz="1" w:space="0" w:color="808080"/>
            </w:tcBorders>
            <w:shd w:val="clear" w:color="auto" w:fill="auto"/>
          </w:tcPr>
          <w:p w:rsidR="00931B16" w:rsidRPr="00D80FAF" w:rsidRDefault="00931B16" w:rsidP="00761656">
            <w:pPr>
              <w:pStyle w:val="a4"/>
              <w:ind w:firstLine="349"/>
              <w:jc w:val="both"/>
              <w:rPr>
                <w:b/>
                <w:bCs/>
                <w:color w:val="000000"/>
                <w:sz w:val="28"/>
                <w:szCs w:val="28"/>
              </w:rPr>
            </w:pPr>
            <w:r w:rsidRPr="00D80FAF">
              <w:rPr>
                <w:color w:val="000000"/>
                <w:sz w:val="28"/>
                <w:szCs w:val="28"/>
              </w:rPr>
              <w:t>плюсы</w:t>
            </w:r>
          </w:p>
        </w:tc>
        <w:tc>
          <w:tcPr>
            <w:tcW w:w="7655" w:type="dxa"/>
            <w:tcBorders>
              <w:top w:val="double" w:sz="1" w:space="0" w:color="808080"/>
              <w:left w:val="double" w:sz="1" w:space="0" w:color="808080"/>
              <w:bottom w:val="double" w:sz="1" w:space="0" w:color="808080"/>
              <w:right w:val="double" w:sz="1" w:space="0" w:color="808080"/>
            </w:tcBorders>
            <w:shd w:val="clear" w:color="auto" w:fill="auto"/>
          </w:tcPr>
          <w:p w:rsidR="00931B16" w:rsidRPr="00D80FAF" w:rsidRDefault="00931B16" w:rsidP="00761656">
            <w:pPr>
              <w:pStyle w:val="a4"/>
              <w:ind w:firstLine="349"/>
              <w:jc w:val="both"/>
              <w:rPr>
                <w:color w:val="000000"/>
                <w:sz w:val="28"/>
                <w:szCs w:val="28"/>
              </w:rPr>
            </w:pPr>
            <w:r w:rsidRPr="00D80FAF">
              <w:rPr>
                <w:b/>
                <w:bCs/>
                <w:color w:val="000000"/>
                <w:sz w:val="28"/>
                <w:szCs w:val="28"/>
              </w:rPr>
              <w:t>минусы</w:t>
            </w:r>
          </w:p>
        </w:tc>
      </w:tr>
      <w:tr w:rsidR="00931B16" w:rsidRPr="00D80FAF" w:rsidTr="00761656">
        <w:tc>
          <w:tcPr>
            <w:tcW w:w="8080" w:type="dxa"/>
            <w:tcBorders>
              <w:top w:val="double" w:sz="1" w:space="0" w:color="808080"/>
              <w:left w:val="double" w:sz="1" w:space="0" w:color="808080"/>
              <w:bottom w:val="double" w:sz="1" w:space="0" w:color="808080"/>
            </w:tcBorders>
            <w:shd w:val="clear" w:color="auto" w:fill="auto"/>
          </w:tcPr>
          <w:p w:rsidR="00931B16" w:rsidRPr="00D80FAF" w:rsidRDefault="00931B16" w:rsidP="00761656">
            <w:pPr>
              <w:pStyle w:val="a4"/>
              <w:ind w:firstLine="349"/>
              <w:jc w:val="both"/>
              <w:rPr>
                <w:color w:val="000000"/>
                <w:sz w:val="28"/>
                <w:szCs w:val="28"/>
              </w:rPr>
            </w:pPr>
            <w:r w:rsidRPr="00D80FAF">
              <w:rPr>
                <w:color w:val="000000"/>
                <w:sz w:val="28"/>
                <w:szCs w:val="28"/>
              </w:rPr>
              <w:t>Меняющиеся времена не могут изменить лучшее в уроке. То, что накапливалось веками, остается ценным всегда. Нельзя обойтись без прочных, систематических, глубоких знаний. Нельзя обойтись без воспитанной традиционным уроком привычки к дисциплине и порядку в голове</w:t>
            </w:r>
            <w:proofErr w:type="gramStart"/>
            <w:r w:rsidRPr="00D80FAF">
              <w:rPr>
                <w:color w:val="000000"/>
                <w:sz w:val="28"/>
                <w:szCs w:val="28"/>
              </w:rPr>
              <w:t>. </w:t>
            </w:r>
            <w:proofErr w:type="gramEnd"/>
          </w:p>
        </w:tc>
        <w:tc>
          <w:tcPr>
            <w:tcW w:w="7655" w:type="dxa"/>
            <w:tcBorders>
              <w:top w:val="double" w:sz="1" w:space="0" w:color="808080"/>
              <w:left w:val="double" w:sz="1" w:space="0" w:color="808080"/>
              <w:bottom w:val="double" w:sz="1" w:space="0" w:color="808080"/>
              <w:right w:val="double" w:sz="1" w:space="0" w:color="808080"/>
            </w:tcBorders>
            <w:shd w:val="clear" w:color="auto" w:fill="auto"/>
          </w:tcPr>
          <w:p w:rsidR="00931B16" w:rsidRPr="00D80FAF" w:rsidRDefault="00931B16" w:rsidP="00761656">
            <w:pPr>
              <w:pStyle w:val="a4"/>
              <w:ind w:firstLine="349"/>
              <w:jc w:val="both"/>
              <w:rPr>
                <w:color w:val="000000"/>
                <w:sz w:val="28"/>
                <w:szCs w:val="28"/>
              </w:rPr>
            </w:pPr>
            <w:r w:rsidRPr="00D80FAF">
              <w:rPr>
                <w:color w:val="000000"/>
                <w:sz w:val="28"/>
                <w:szCs w:val="28"/>
              </w:rPr>
              <w:t>. Очень высокая утомляемость учителя, особенно на последних уроках, т. к. большую часть урока проводит сам учитель</w:t>
            </w:r>
          </w:p>
        </w:tc>
      </w:tr>
      <w:tr w:rsidR="00931B16" w:rsidRPr="00D80FAF" w:rsidTr="00761656">
        <w:tc>
          <w:tcPr>
            <w:tcW w:w="8080" w:type="dxa"/>
            <w:tcBorders>
              <w:top w:val="double" w:sz="1" w:space="0" w:color="808080"/>
              <w:left w:val="double" w:sz="1" w:space="0" w:color="808080"/>
              <w:bottom w:val="double" w:sz="1" w:space="0" w:color="808080"/>
            </w:tcBorders>
            <w:shd w:val="clear" w:color="auto" w:fill="auto"/>
          </w:tcPr>
          <w:p w:rsidR="00931B16" w:rsidRPr="00D80FAF" w:rsidRDefault="00931B16" w:rsidP="00761656">
            <w:pPr>
              <w:pStyle w:val="a4"/>
              <w:ind w:firstLine="349"/>
              <w:jc w:val="both"/>
              <w:rPr>
                <w:color w:val="000000"/>
                <w:sz w:val="28"/>
                <w:szCs w:val="28"/>
              </w:rPr>
            </w:pPr>
            <w:r w:rsidRPr="00D80FAF">
              <w:rPr>
                <w:color w:val="000000"/>
                <w:sz w:val="28"/>
                <w:szCs w:val="28"/>
              </w:rPr>
              <w:t>наша молодость, работа, интересная размеренной уверенностью в ее необходимости и пользе, интересная жизнь. Всю жизнь проводили традиционные уроки и вырастили нормальных учеников. </w:t>
            </w:r>
          </w:p>
        </w:tc>
        <w:tc>
          <w:tcPr>
            <w:tcW w:w="7655" w:type="dxa"/>
            <w:tcBorders>
              <w:top w:val="double" w:sz="1" w:space="0" w:color="808080"/>
              <w:left w:val="double" w:sz="1" w:space="0" w:color="808080"/>
              <w:bottom w:val="double" w:sz="1" w:space="0" w:color="808080"/>
              <w:right w:val="double" w:sz="1" w:space="0" w:color="808080"/>
            </w:tcBorders>
            <w:shd w:val="clear" w:color="auto" w:fill="auto"/>
          </w:tcPr>
          <w:p w:rsidR="00931B16" w:rsidRPr="00D80FAF" w:rsidRDefault="00931B16" w:rsidP="00761656">
            <w:pPr>
              <w:pStyle w:val="a4"/>
              <w:spacing w:after="240"/>
              <w:ind w:firstLine="349"/>
              <w:jc w:val="both"/>
              <w:rPr>
                <w:color w:val="000000"/>
                <w:sz w:val="28"/>
                <w:szCs w:val="28"/>
              </w:rPr>
            </w:pPr>
            <w:proofErr w:type="gramStart"/>
            <w:r w:rsidRPr="00D80FAF">
              <w:rPr>
                <w:color w:val="000000"/>
                <w:sz w:val="28"/>
                <w:szCs w:val="28"/>
              </w:rPr>
              <w:t>Надоедает одно и то же, бесконечное «повторение пройденного»; жалко «сильных» учеников, которых с каждым годом все меньше и меньше («низкий» уровень подтягиваем до «среднего», а с «сильными» работать некогда). </w:t>
            </w:r>
            <w:proofErr w:type="gramEnd"/>
          </w:p>
        </w:tc>
      </w:tr>
      <w:tr w:rsidR="00931B16" w:rsidRPr="00D80FAF" w:rsidTr="00761656">
        <w:tc>
          <w:tcPr>
            <w:tcW w:w="8080" w:type="dxa"/>
            <w:tcBorders>
              <w:top w:val="double" w:sz="1" w:space="0" w:color="808080"/>
              <w:left w:val="double" w:sz="1" w:space="0" w:color="808080"/>
              <w:bottom w:val="double" w:sz="1" w:space="0" w:color="808080"/>
            </w:tcBorders>
            <w:shd w:val="clear" w:color="auto" w:fill="auto"/>
          </w:tcPr>
          <w:p w:rsidR="00931B16" w:rsidRPr="00D80FAF" w:rsidRDefault="00931B16" w:rsidP="00761656">
            <w:pPr>
              <w:pStyle w:val="a4"/>
              <w:ind w:firstLine="349"/>
              <w:jc w:val="both"/>
              <w:rPr>
                <w:color w:val="000000"/>
                <w:sz w:val="28"/>
                <w:szCs w:val="28"/>
              </w:rPr>
            </w:pPr>
            <w:r w:rsidRPr="00D80FAF">
              <w:rPr>
                <w:color w:val="000000"/>
                <w:sz w:val="28"/>
                <w:szCs w:val="28"/>
              </w:rPr>
              <w:t>На традиционном уроке легко работать: его организация проста, привычна, хорошо известна и отработана до мелочей. </w:t>
            </w:r>
          </w:p>
        </w:tc>
        <w:tc>
          <w:tcPr>
            <w:tcW w:w="7655" w:type="dxa"/>
            <w:tcBorders>
              <w:top w:val="double" w:sz="1" w:space="0" w:color="808080"/>
              <w:left w:val="double" w:sz="1" w:space="0" w:color="808080"/>
              <w:bottom w:val="double" w:sz="1" w:space="0" w:color="808080"/>
              <w:right w:val="double" w:sz="1" w:space="0" w:color="808080"/>
            </w:tcBorders>
            <w:shd w:val="clear" w:color="auto" w:fill="auto"/>
          </w:tcPr>
          <w:p w:rsidR="00931B16" w:rsidRPr="00D80FAF" w:rsidRDefault="00931B16" w:rsidP="00761656">
            <w:pPr>
              <w:pStyle w:val="a4"/>
              <w:ind w:firstLine="349"/>
              <w:jc w:val="both"/>
              <w:rPr>
                <w:color w:val="000000"/>
                <w:sz w:val="28"/>
                <w:szCs w:val="28"/>
              </w:rPr>
            </w:pPr>
            <w:r w:rsidRPr="00D80FAF">
              <w:rPr>
                <w:color w:val="000000"/>
                <w:sz w:val="28"/>
                <w:szCs w:val="28"/>
              </w:rPr>
              <w:t>Все большее количество учеников желает учиться в классах «выравнивания». </w:t>
            </w:r>
          </w:p>
        </w:tc>
      </w:tr>
      <w:tr w:rsidR="00931B16" w:rsidRPr="00D80FAF" w:rsidTr="00761656">
        <w:tc>
          <w:tcPr>
            <w:tcW w:w="8080" w:type="dxa"/>
            <w:tcBorders>
              <w:top w:val="double" w:sz="1" w:space="0" w:color="808080"/>
              <w:left w:val="double" w:sz="1" w:space="0" w:color="808080"/>
              <w:bottom w:val="double" w:sz="1" w:space="0" w:color="808080"/>
            </w:tcBorders>
            <w:shd w:val="clear" w:color="auto" w:fill="auto"/>
          </w:tcPr>
          <w:p w:rsidR="00931B16" w:rsidRPr="00D80FAF" w:rsidRDefault="00931B16" w:rsidP="00761656">
            <w:pPr>
              <w:pStyle w:val="a4"/>
              <w:spacing w:after="240"/>
              <w:ind w:firstLine="349"/>
              <w:jc w:val="both"/>
              <w:rPr>
                <w:color w:val="000000"/>
                <w:sz w:val="28"/>
                <w:szCs w:val="28"/>
              </w:rPr>
            </w:pPr>
            <w:r w:rsidRPr="00D80FAF">
              <w:rPr>
                <w:color w:val="000000"/>
                <w:sz w:val="28"/>
                <w:szCs w:val="28"/>
              </w:rPr>
              <w:t>на коллектив позволяет уделять равное внимание и отличникам, и «середнячкам», со «средними» учениками работать проще, меньше головной боли. </w:t>
            </w:r>
          </w:p>
        </w:tc>
        <w:tc>
          <w:tcPr>
            <w:tcW w:w="7655" w:type="dxa"/>
            <w:tcBorders>
              <w:top w:val="double" w:sz="1" w:space="0" w:color="808080"/>
              <w:left w:val="double" w:sz="1" w:space="0" w:color="808080"/>
              <w:bottom w:val="double" w:sz="1" w:space="0" w:color="808080"/>
              <w:right w:val="double" w:sz="1" w:space="0" w:color="808080"/>
            </w:tcBorders>
            <w:shd w:val="clear" w:color="auto" w:fill="auto"/>
          </w:tcPr>
          <w:p w:rsidR="00931B16" w:rsidRPr="00D80FAF" w:rsidRDefault="00931B16" w:rsidP="00761656">
            <w:pPr>
              <w:pStyle w:val="a4"/>
              <w:ind w:firstLine="349"/>
              <w:jc w:val="both"/>
              <w:rPr>
                <w:color w:val="000000"/>
                <w:sz w:val="28"/>
                <w:szCs w:val="28"/>
              </w:rPr>
            </w:pPr>
            <w:r w:rsidRPr="00D80FAF">
              <w:rPr>
                <w:color w:val="000000"/>
                <w:sz w:val="28"/>
                <w:szCs w:val="28"/>
              </w:rPr>
              <w:t>Постоянное чувство неудовлетворенности из-за отсутствия интереса, нежелания учиться, из-за роста непонимания со стороны учеников и родителей к требованиям, предъявляемым учителем.</w:t>
            </w:r>
          </w:p>
        </w:tc>
      </w:tr>
      <w:tr w:rsidR="00931B16" w:rsidRPr="00D80FAF" w:rsidTr="00761656">
        <w:tc>
          <w:tcPr>
            <w:tcW w:w="8080" w:type="dxa"/>
            <w:tcBorders>
              <w:top w:val="double" w:sz="1" w:space="0" w:color="808080"/>
              <w:left w:val="double" w:sz="1" w:space="0" w:color="808080"/>
              <w:bottom w:val="double" w:sz="1" w:space="0" w:color="808080"/>
            </w:tcBorders>
            <w:shd w:val="clear" w:color="auto" w:fill="auto"/>
          </w:tcPr>
          <w:p w:rsidR="00931B16" w:rsidRPr="00D80FAF" w:rsidRDefault="00931B16" w:rsidP="00761656">
            <w:pPr>
              <w:pStyle w:val="a4"/>
              <w:ind w:firstLine="349"/>
              <w:jc w:val="both"/>
              <w:rPr>
                <w:color w:val="000000"/>
                <w:sz w:val="28"/>
                <w:szCs w:val="28"/>
              </w:rPr>
            </w:pPr>
            <w:r w:rsidRPr="00D80FAF">
              <w:rPr>
                <w:color w:val="000000"/>
                <w:sz w:val="28"/>
                <w:szCs w:val="28"/>
              </w:rPr>
              <w:t xml:space="preserve">. Все нормы четко расписаны, легко выполняются, никому ничего не надо доказывать, всем все понятно: все правильно с точки зрения </w:t>
            </w:r>
            <w:proofErr w:type="gramStart"/>
            <w:r w:rsidRPr="00D80FAF">
              <w:rPr>
                <w:color w:val="000000"/>
                <w:sz w:val="28"/>
                <w:szCs w:val="28"/>
              </w:rPr>
              <w:t>проверяющих</w:t>
            </w:r>
            <w:proofErr w:type="gramEnd"/>
            <w:r w:rsidRPr="00D80FAF">
              <w:rPr>
                <w:color w:val="000000"/>
                <w:sz w:val="28"/>
                <w:szCs w:val="28"/>
              </w:rPr>
              <w:t>, а раз правильно – плохо быть не может.</w:t>
            </w:r>
          </w:p>
        </w:tc>
        <w:tc>
          <w:tcPr>
            <w:tcW w:w="7655" w:type="dxa"/>
            <w:tcBorders>
              <w:top w:val="double" w:sz="1" w:space="0" w:color="808080"/>
              <w:left w:val="double" w:sz="1" w:space="0" w:color="808080"/>
              <w:bottom w:val="double" w:sz="1" w:space="0" w:color="808080"/>
              <w:right w:val="double" w:sz="1" w:space="0" w:color="808080"/>
            </w:tcBorders>
            <w:shd w:val="clear" w:color="auto" w:fill="auto"/>
          </w:tcPr>
          <w:p w:rsidR="00931B16" w:rsidRPr="00D80FAF" w:rsidRDefault="00931B16" w:rsidP="00761656">
            <w:pPr>
              <w:pStyle w:val="a4"/>
              <w:spacing w:after="240"/>
              <w:ind w:firstLine="349"/>
              <w:jc w:val="both"/>
              <w:rPr>
                <w:color w:val="000000"/>
                <w:sz w:val="28"/>
                <w:szCs w:val="28"/>
              </w:rPr>
            </w:pPr>
            <w:r w:rsidRPr="00D80FAF">
              <w:rPr>
                <w:color w:val="000000"/>
                <w:sz w:val="28"/>
                <w:szCs w:val="28"/>
              </w:rPr>
              <w:t>Недовольство администрации, заинтересованной в новом, несоответствие программ, учебников, пособий нормативным документам.</w:t>
            </w:r>
          </w:p>
          <w:p w:rsidR="00931B16" w:rsidRPr="00D80FAF" w:rsidRDefault="00931B16" w:rsidP="00761656">
            <w:pPr>
              <w:pStyle w:val="a4"/>
              <w:ind w:firstLine="349"/>
              <w:jc w:val="both"/>
              <w:rPr>
                <w:b/>
                <w:bCs/>
                <w:color w:val="000000"/>
                <w:sz w:val="28"/>
                <w:szCs w:val="28"/>
              </w:rPr>
            </w:pPr>
            <w:r w:rsidRPr="00D80FAF">
              <w:rPr>
                <w:color w:val="000000"/>
                <w:sz w:val="28"/>
                <w:szCs w:val="28"/>
              </w:rPr>
              <w:t> </w:t>
            </w:r>
          </w:p>
        </w:tc>
      </w:tr>
      <w:tr w:rsidR="00931B16" w:rsidRPr="00D80FAF" w:rsidTr="00761656">
        <w:tc>
          <w:tcPr>
            <w:tcW w:w="8080" w:type="dxa"/>
            <w:tcBorders>
              <w:top w:val="double" w:sz="1" w:space="0" w:color="808080"/>
              <w:left w:val="double" w:sz="1" w:space="0" w:color="808080"/>
              <w:bottom w:val="double" w:sz="1" w:space="0" w:color="808080"/>
            </w:tcBorders>
            <w:shd w:val="clear" w:color="auto" w:fill="auto"/>
          </w:tcPr>
          <w:p w:rsidR="00931B16" w:rsidRPr="00D80FAF" w:rsidRDefault="00931B16" w:rsidP="00761656">
            <w:pPr>
              <w:pStyle w:val="a4"/>
              <w:ind w:firstLine="349"/>
              <w:jc w:val="both"/>
              <w:rPr>
                <w:color w:val="000000"/>
                <w:sz w:val="28"/>
                <w:szCs w:val="28"/>
              </w:rPr>
            </w:pPr>
            <w:r w:rsidRPr="00D80FAF">
              <w:rPr>
                <w:b/>
                <w:bCs/>
                <w:color w:val="000000"/>
                <w:sz w:val="28"/>
                <w:szCs w:val="28"/>
              </w:rPr>
              <w:t> </w:t>
            </w:r>
          </w:p>
        </w:tc>
        <w:tc>
          <w:tcPr>
            <w:tcW w:w="7655" w:type="dxa"/>
            <w:tcBorders>
              <w:top w:val="double" w:sz="1" w:space="0" w:color="808080"/>
              <w:left w:val="double" w:sz="1" w:space="0" w:color="808080"/>
              <w:bottom w:val="double" w:sz="1" w:space="0" w:color="808080"/>
              <w:right w:val="double" w:sz="1" w:space="0" w:color="808080"/>
            </w:tcBorders>
            <w:shd w:val="clear" w:color="auto" w:fill="auto"/>
          </w:tcPr>
          <w:p w:rsidR="00931B16" w:rsidRPr="00D80FAF" w:rsidRDefault="00931B16" w:rsidP="00761656">
            <w:pPr>
              <w:pStyle w:val="a4"/>
              <w:ind w:firstLine="349"/>
              <w:jc w:val="both"/>
              <w:rPr>
                <w:color w:val="000000"/>
                <w:sz w:val="28"/>
                <w:szCs w:val="28"/>
              </w:rPr>
            </w:pPr>
            <w:r w:rsidRPr="00D80FAF">
              <w:rPr>
                <w:color w:val="000000"/>
                <w:sz w:val="28"/>
                <w:szCs w:val="28"/>
              </w:rPr>
              <w:t>Главные ориентиры традиционного урока – коллективное выравнивание, средняя успешность (успеваемость) обучения, средний ученик в целом. </w:t>
            </w:r>
            <w:r w:rsidRPr="00D80FAF">
              <w:rPr>
                <w:color w:val="000000"/>
                <w:sz w:val="28"/>
                <w:szCs w:val="28"/>
              </w:rPr>
              <w:br/>
              <w:t xml:space="preserve">Большинство учителей отмечает резкое снижение интеллектуального уровня учеников на примере конкретных классов, увеличение учеников, в лучшем случае, со «средним» </w:t>
            </w:r>
            <w:r w:rsidRPr="00D80FAF">
              <w:rPr>
                <w:color w:val="000000"/>
                <w:sz w:val="28"/>
                <w:szCs w:val="28"/>
              </w:rPr>
              <w:lastRenderedPageBreak/>
              <w:t>и низким уровнем развития.</w:t>
            </w:r>
          </w:p>
          <w:p w:rsidR="00931B16" w:rsidRPr="00D80FAF" w:rsidRDefault="00931B16" w:rsidP="00761656">
            <w:pPr>
              <w:pStyle w:val="a4"/>
              <w:ind w:firstLine="349"/>
              <w:jc w:val="both"/>
              <w:rPr>
                <w:b/>
                <w:bCs/>
                <w:color w:val="000000"/>
                <w:sz w:val="28"/>
                <w:szCs w:val="28"/>
              </w:rPr>
            </w:pPr>
            <w:r w:rsidRPr="00D80FAF">
              <w:rPr>
                <w:color w:val="000000"/>
                <w:sz w:val="28"/>
                <w:szCs w:val="28"/>
              </w:rPr>
              <w:t> </w:t>
            </w:r>
          </w:p>
        </w:tc>
      </w:tr>
      <w:tr w:rsidR="00931B16" w:rsidRPr="00D80FAF" w:rsidTr="00761656">
        <w:tc>
          <w:tcPr>
            <w:tcW w:w="8080" w:type="dxa"/>
            <w:tcBorders>
              <w:top w:val="double" w:sz="1" w:space="0" w:color="808080"/>
              <w:left w:val="double" w:sz="1" w:space="0" w:color="808080"/>
              <w:bottom w:val="double" w:sz="1" w:space="0" w:color="808080"/>
            </w:tcBorders>
            <w:shd w:val="clear" w:color="auto" w:fill="auto"/>
          </w:tcPr>
          <w:p w:rsidR="00931B16" w:rsidRPr="00D80FAF" w:rsidRDefault="00931B16" w:rsidP="00761656">
            <w:pPr>
              <w:pStyle w:val="a4"/>
              <w:ind w:firstLine="349"/>
              <w:jc w:val="both"/>
              <w:rPr>
                <w:color w:val="000000"/>
                <w:sz w:val="28"/>
                <w:szCs w:val="28"/>
              </w:rPr>
            </w:pPr>
            <w:r w:rsidRPr="00D80FAF">
              <w:rPr>
                <w:b/>
                <w:bCs/>
                <w:color w:val="000000"/>
                <w:sz w:val="28"/>
                <w:szCs w:val="28"/>
              </w:rPr>
              <w:lastRenderedPageBreak/>
              <w:t> </w:t>
            </w:r>
          </w:p>
        </w:tc>
        <w:tc>
          <w:tcPr>
            <w:tcW w:w="7655" w:type="dxa"/>
            <w:tcBorders>
              <w:top w:val="double" w:sz="1" w:space="0" w:color="808080"/>
              <w:left w:val="double" w:sz="1" w:space="0" w:color="808080"/>
              <w:bottom w:val="double" w:sz="1" w:space="0" w:color="808080"/>
              <w:right w:val="double" w:sz="1" w:space="0" w:color="808080"/>
            </w:tcBorders>
            <w:shd w:val="clear" w:color="auto" w:fill="auto"/>
          </w:tcPr>
          <w:p w:rsidR="00931B16" w:rsidRPr="00D80FAF" w:rsidRDefault="00931B16" w:rsidP="00761656">
            <w:pPr>
              <w:pStyle w:val="a4"/>
              <w:ind w:firstLine="349"/>
              <w:jc w:val="both"/>
              <w:rPr>
                <w:color w:val="000000"/>
                <w:sz w:val="28"/>
                <w:szCs w:val="28"/>
              </w:rPr>
            </w:pPr>
            <w:r w:rsidRPr="00D80FAF">
              <w:rPr>
                <w:color w:val="000000"/>
                <w:sz w:val="28"/>
                <w:szCs w:val="28"/>
              </w:rPr>
              <w:t xml:space="preserve">При традиционном обучении ученикам, успешно закончившим   школу, гораздо труднее найти себя в окружающей действительности. Среди них гораздо больше не состоявшихся личностей.  Не случайно в последние годы среди учителей родилась шутка. На вопрос: «Кому на Руси жить хорошо: отличнику или троечнику», всегда один и тот же ответ – троечнику, т. к. он адаптирован к жизни, умеет приспособиться, выбрать нестандартное решение, принять на себя ответственность, рискнуть и т. д. Именно поэтому среди </w:t>
            </w:r>
            <w:proofErr w:type="gramStart"/>
            <w:r w:rsidRPr="00D80FAF">
              <w:rPr>
                <w:color w:val="000000"/>
                <w:sz w:val="28"/>
                <w:szCs w:val="28"/>
              </w:rPr>
              <w:t>них</w:t>
            </w:r>
            <w:proofErr w:type="gramEnd"/>
            <w:r w:rsidRPr="00D80FAF">
              <w:rPr>
                <w:color w:val="000000"/>
                <w:sz w:val="28"/>
                <w:szCs w:val="28"/>
              </w:rPr>
              <w:t xml:space="preserve"> гораздо меньше неустроенных, несчастных, чем, к сожалению, среди отличников, которые всегда четко и правильно выполняли указания учителя.</w:t>
            </w:r>
          </w:p>
        </w:tc>
      </w:tr>
    </w:tbl>
    <w:p w:rsidR="00931B16" w:rsidRPr="00D80FAF" w:rsidRDefault="00931B16" w:rsidP="00931B16">
      <w:pPr>
        <w:pStyle w:val="a4"/>
        <w:ind w:firstLine="349"/>
        <w:jc w:val="both"/>
        <w:rPr>
          <w:color w:val="000000"/>
          <w:sz w:val="28"/>
          <w:szCs w:val="28"/>
        </w:rPr>
      </w:pPr>
    </w:p>
    <w:p w:rsidR="00931B16" w:rsidRPr="00D80FAF" w:rsidRDefault="00931B16" w:rsidP="00931B16">
      <w:pPr>
        <w:pStyle w:val="a4"/>
        <w:numPr>
          <w:ilvl w:val="0"/>
          <w:numId w:val="13"/>
        </w:numPr>
        <w:jc w:val="both"/>
        <w:rPr>
          <w:color w:val="000000"/>
          <w:sz w:val="28"/>
          <w:szCs w:val="28"/>
        </w:rPr>
      </w:pPr>
      <w:proofErr w:type="gramStart"/>
      <w:r w:rsidRPr="00D80FAF">
        <w:rPr>
          <w:color w:val="000000"/>
          <w:sz w:val="28"/>
          <w:szCs w:val="28"/>
        </w:rPr>
        <w:t>ч</w:t>
      </w:r>
      <w:proofErr w:type="gramEnd"/>
      <w:r w:rsidRPr="00D80FAF">
        <w:rPr>
          <w:color w:val="000000"/>
          <w:sz w:val="28"/>
          <w:szCs w:val="28"/>
        </w:rPr>
        <w:t xml:space="preserve">то нового появляется в уроке при реализации ФГОС второго поколения? </w:t>
      </w:r>
    </w:p>
    <w:p w:rsidR="00931B16" w:rsidRPr="00D80FAF" w:rsidRDefault="00931B16" w:rsidP="00931B16">
      <w:pPr>
        <w:pStyle w:val="a4"/>
        <w:numPr>
          <w:ilvl w:val="0"/>
          <w:numId w:val="2"/>
        </w:numPr>
        <w:ind w:firstLine="349"/>
        <w:jc w:val="both"/>
        <w:rPr>
          <w:b/>
          <w:bCs/>
          <w:color w:val="000000"/>
          <w:sz w:val="28"/>
          <w:szCs w:val="28"/>
        </w:rPr>
      </w:pPr>
      <w:r w:rsidRPr="00D80FAF">
        <w:rPr>
          <w:b/>
          <w:bCs/>
          <w:color w:val="000000"/>
          <w:sz w:val="28"/>
          <w:szCs w:val="28"/>
        </w:rPr>
        <w:t>Продумывание хотя бы для себя ценностных оснований выбора содержания и трактовки учебного материала на уроке.</w:t>
      </w:r>
    </w:p>
    <w:p w:rsidR="00931B16" w:rsidRPr="00D80FAF" w:rsidRDefault="00931B16" w:rsidP="00931B16">
      <w:pPr>
        <w:pStyle w:val="a4"/>
        <w:numPr>
          <w:ilvl w:val="0"/>
          <w:numId w:val="2"/>
        </w:numPr>
        <w:ind w:firstLine="349"/>
        <w:jc w:val="both"/>
        <w:rPr>
          <w:b/>
          <w:bCs/>
          <w:color w:val="000000"/>
          <w:sz w:val="28"/>
          <w:szCs w:val="28"/>
        </w:rPr>
      </w:pPr>
      <w:r w:rsidRPr="00D80FAF">
        <w:rPr>
          <w:b/>
          <w:bCs/>
          <w:color w:val="000000"/>
          <w:sz w:val="28"/>
          <w:szCs w:val="28"/>
        </w:rPr>
        <w:t>Помощь детям в раскрытии личностного смысла изучаемого материала.</w:t>
      </w:r>
    </w:p>
    <w:p w:rsidR="00931B16" w:rsidRPr="00D80FAF" w:rsidRDefault="00931B16" w:rsidP="00931B16">
      <w:pPr>
        <w:pStyle w:val="a4"/>
        <w:numPr>
          <w:ilvl w:val="0"/>
          <w:numId w:val="2"/>
        </w:numPr>
        <w:ind w:firstLine="349"/>
        <w:jc w:val="both"/>
        <w:rPr>
          <w:b/>
          <w:bCs/>
          <w:color w:val="000000"/>
          <w:sz w:val="28"/>
          <w:szCs w:val="28"/>
        </w:rPr>
      </w:pPr>
      <w:r w:rsidRPr="00D80FAF">
        <w:rPr>
          <w:b/>
          <w:bCs/>
          <w:color w:val="000000"/>
          <w:sz w:val="28"/>
          <w:szCs w:val="28"/>
        </w:rPr>
        <w:t xml:space="preserve">Опора на </w:t>
      </w:r>
      <w:proofErr w:type="spellStart"/>
      <w:r w:rsidRPr="00D80FAF">
        <w:rPr>
          <w:b/>
          <w:bCs/>
          <w:color w:val="000000"/>
          <w:sz w:val="28"/>
          <w:szCs w:val="28"/>
        </w:rPr>
        <w:t>межпредметные</w:t>
      </w:r>
      <w:proofErr w:type="spellEnd"/>
      <w:r w:rsidRPr="00D80FAF">
        <w:rPr>
          <w:b/>
          <w:bCs/>
          <w:color w:val="000000"/>
          <w:sz w:val="28"/>
          <w:szCs w:val="28"/>
        </w:rPr>
        <w:t xml:space="preserve"> связи с целью их использования для формирования у учащихся целостного представления о системе знаний.</w:t>
      </w:r>
    </w:p>
    <w:p w:rsidR="00931B16" w:rsidRPr="00D80FAF" w:rsidRDefault="00931B16" w:rsidP="00931B16">
      <w:pPr>
        <w:pStyle w:val="a4"/>
        <w:numPr>
          <w:ilvl w:val="0"/>
          <w:numId w:val="2"/>
        </w:numPr>
        <w:ind w:firstLine="349"/>
        <w:jc w:val="both"/>
        <w:rPr>
          <w:b/>
          <w:bCs/>
          <w:color w:val="000000"/>
          <w:sz w:val="28"/>
          <w:szCs w:val="28"/>
        </w:rPr>
      </w:pPr>
      <w:r w:rsidRPr="00D80FAF">
        <w:rPr>
          <w:b/>
          <w:bCs/>
          <w:color w:val="000000"/>
          <w:sz w:val="28"/>
          <w:szCs w:val="28"/>
        </w:rPr>
        <w:t>Практическая направленность учебного процесса.</w:t>
      </w:r>
    </w:p>
    <w:p w:rsidR="00931B16" w:rsidRPr="00D80FAF" w:rsidRDefault="00931B16" w:rsidP="00931B16">
      <w:pPr>
        <w:pStyle w:val="a4"/>
        <w:numPr>
          <w:ilvl w:val="0"/>
          <w:numId w:val="2"/>
        </w:numPr>
        <w:ind w:firstLine="349"/>
        <w:jc w:val="both"/>
        <w:rPr>
          <w:b/>
          <w:bCs/>
          <w:color w:val="000000"/>
          <w:sz w:val="28"/>
          <w:szCs w:val="28"/>
        </w:rPr>
      </w:pPr>
      <w:r w:rsidRPr="00D80FAF">
        <w:rPr>
          <w:b/>
          <w:bCs/>
          <w:color w:val="000000"/>
          <w:sz w:val="28"/>
          <w:szCs w:val="28"/>
        </w:rPr>
        <w:t>Включение в содержание урока упражнений творческого характера.</w:t>
      </w:r>
    </w:p>
    <w:p w:rsidR="00931B16" w:rsidRPr="00D80FAF" w:rsidRDefault="00931B16" w:rsidP="00931B16">
      <w:pPr>
        <w:pStyle w:val="a4"/>
        <w:numPr>
          <w:ilvl w:val="0"/>
          <w:numId w:val="2"/>
        </w:numPr>
        <w:ind w:firstLine="349"/>
        <w:jc w:val="both"/>
        <w:rPr>
          <w:b/>
          <w:bCs/>
          <w:color w:val="000000"/>
          <w:sz w:val="28"/>
          <w:szCs w:val="28"/>
        </w:rPr>
      </w:pPr>
      <w:r w:rsidRPr="00D80FAF">
        <w:rPr>
          <w:b/>
          <w:bCs/>
          <w:color w:val="000000"/>
          <w:sz w:val="28"/>
          <w:szCs w:val="28"/>
        </w:rPr>
        <w:t>Выбор оптимального сочетания и соотношения методов обучения.</w:t>
      </w:r>
    </w:p>
    <w:p w:rsidR="00931B16" w:rsidRPr="00D80FAF" w:rsidRDefault="00931B16" w:rsidP="00931B16">
      <w:pPr>
        <w:pStyle w:val="a4"/>
        <w:numPr>
          <w:ilvl w:val="0"/>
          <w:numId w:val="2"/>
        </w:numPr>
        <w:ind w:firstLine="349"/>
        <w:jc w:val="both"/>
        <w:rPr>
          <w:b/>
          <w:bCs/>
          <w:color w:val="000000"/>
          <w:sz w:val="28"/>
          <w:szCs w:val="28"/>
        </w:rPr>
      </w:pPr>
      <w:r w:rsidRPr="00D80FAF">
        <w:rPr>
          <w:b/>
          <w:bCs/>
          <w:color w:val="000000"/>
          <w:sz w:val="28"/>
          <w:szCs w:val="28"/>
        </w:rPr>
        <w:t>Знание разных технологий развивающего обучения и их только дифференцированное применение.</w:t>
      </w:r>
    </w:p>
    <w:p w:rsidR="00931B16" w:rsidRPr="00D80FAF" w:rsidRDefault="00931B16" w:rsidP="00931B16">
      <w:pPr>
        <w:pStyle w:val="a4"/>
        <w:numPr>
          <w:ilvl w:val="0"/>
          <w:numId w:val="2"/>
        </w:numPr>
        <w:ind w:firstLine="349"/>
        <w:jc w:val="both"/>
        <w:rPr>
          <w:b/>
          <w:bCs/>
          <w:color w:val="000000"/>
          <w:sz w:val="28"/>
          <w:szCs w:val="28"/>
        </w:rPr>
      </w:pPr>
      <w:r w:rsidRPr="00D80FAF">
        <w:rPr>
          <w:b/>
          <w:bCs/>
          <w:color w:val="000000"/>
          <w:sz w:val="28"/>
          <w:szCs w:val="28"/>
        </w:rPr>
        <w:t xml:space="preserve">Сочетание </w:t>
      </w:r>
      <w:proofErr w:type="spellStart"/>
      <w:r w:rsidRPr="00D80FAF">
        <w:rPr>
          <w:b/>
          <w:bCs/>
          <w:color w:val="000000"/>
          <w:sz w:val="28"/>
          <w:szCs w:val="28"/>
        </w:rPr>
        <w:t>общеклассных</w:t>
      </w:r>
      <w:proofErr w:type="spellEnd"/>
      <w:r w:rsidRPr="00D80FAF">
        <w:rPr>
          <w:b/>
          <w:bCs/>
          <w:color w:val="000000"/>
          <w:sz w:val="28"/>
          <w:szCs w:val="28"/>
        </w:rPr>
        <w:t xml:space="preserve"> форм работы с </w:t>
      </w:r>
      <w:proofErr w:type="gramStart"/>
      <w:r w:rsidRPr="00D80FAF">
        <w:rPr>
          <w:b/>
          <w:bCs/>
          <w:color w:val="000000"/>
          <w:sz w:val="28"/>
          <w:szCs w:val="28"/>
        </w:rPr>
        <w:t>групповыми</w:t>
      </w:r>
      <w:proofErr w:type="gramEnd"/>
      <w:r w:rsidRPr="00D80FAF">
        <w:rPr>
          <w:b/>
          <w:bCs/>
          <w:color w:val="000000"/>
          <w:sz w:val="28"/>
          <w:szCs w:val="28"/>
        </w:rPr>
        <w:t xml:space="preserve"> и индивидуальными</w:t>
      </w:r>
      <w:r w:rsidRPr="00D80FAF">
        <w:rPr>
          <w:color w:val="000000"/>
          <w:sz w:val="28"/>
          <w:szCs w:val="28"/>
        </w:rPr>
        <w:t>.</w:t>
      </w:r>
    </w:p>
    <w:p w:rsidR="00931B16" w:rsidRPr="00D80FAF" w:rsidRDefault="00931B16" w:rsidP="00931B16">
      <w:pPr>
        <w:pStyle w:val="a4"/>
        <w:numPr>
          <w:ilvl w:val="0"/>
          <w:numId w:val="2"/>
        </w:numPr>
        <w:ind w:firstLine="349"/>
        <w:jc w:val="both"/>
        <w:rPr>
          <w:b/>
          <w:bCs/>
          <w:color w:val="000000"/>
          <w:sz w:val="28"/>
          <w:szCs w:val="28"/>
        </w:rPr>
      </w:pPr>
      <w:r w:rsidRPr="00D80FAF">
        <w:rPr>
          <w:b/>
          <w:bCs/>
          <w:color w:val="000000"/>
          <w:sz w:val="28"/>
          <w:szCs w:val="28"/>
        </w:rPr>
        <w:t>Осуществление дифференцированного подхода к учащимся только на основе диагностики их реальных учебных достижений.</w:t>
      </w:r>
    </w:p>
    <w:p w:rsidR="00931B16" w:rsidRPr="00D80FAF" w:rsidRDefault="00931B16" w:rsidP="00931B16">
      <w:pPr>
        <w:pStyle w:val="a4"/>
        <w:numPr>
          <w:ilvl w:val="0"/>
          <w:numId w:val="2"/>
        </w:numPr>
        <w:ind w:firstLine="349"/>
        <w:jc w:val="both"/>
        <w:rPr>
          <w:b/>
          <w:bCs/>
          <w:color w:val="000000"/>
          <w:sz w:val="28"/>
          <w:szCs w:val="28"/>
        </w:rPr>
      </w:pPr>
      <w:r w:rsidRPr="00D80FAF">
        <w:rPr>
          <w:b/>
          <w:bCs/>
          <w:color w:val="000000"/>
          <w:sz w:val="28"/>
          <w:szCs w:val="28"/>
        </w:rPr>
        <w:t xml:space="preserve">Формирование </w:t>
      </w:r>
      <w:proofErr w:type="spellStart"/>
      <w:r w:rsidRPr="00D80FAF">
        <w:rPr>
          <w:b/>
          <w:bCs/>
          <w:color w:val="000000"/>
          <w:sz w:val="28"/>
          <w:szCs w:val="28"/>
        </w:rPr>
        <w:t>надпредметных</w:t>
      </w:r>
      <w:proofErr w:type="spellEnd"/>
      <w:r w:rsidRPr="00D80FAF">
        <w:rPr>
          <w:b/>
          <w:bCs/>
          <w:color w:val="000000"/>
          <w:sz w:val="28"/>
          <w:szCs w:val="28"/>
        </w:rPr>
        <w:t xml:space="preserve"> способов учебной деятельности (</w:t>
      </w:r>
      <w:proofErr w:type="gramStart"/>
      <w:r w:rsidRPr="00D80FAF">
        <w:rPr>
          <w:b/>
          <w:bCs/>
          <w:color w:val="000000"/>
          <w:sz w:val="28"/>
          <w:szCs w:val="28"/>
        </w:rPr>
        <w:t>например</w:t>
      </w:r>
      <w:proofErr w:type="gramEnd"/>
      <w:r w:rsidRPr="00D80FAF">
        <w:rPr>
          <w:b/>
          <w:bCs/>
          <w:color w:val="000000"/>
          <w:sz w:val="28"/>
          <w:szCs w:val="28"/>
        </w:rPr>
        <w:t xml:space="preserve"> </w:t>
      </w:r>
      <w:proofErr w:type="spellStart"/>
      <w:r w:rsidRPr="00D80FAF">
        <w:rPr>
          <w:b/>
          <w:bCs/>
          <w:color w:val="000000"/>
          <w:sz w:val="28"/>
          <w:szCs w:val="28"/>
        </w:rPr>
        <w:t>анализирование</w:t>
      </w:r>
      <w:proofErr w:type="spellEnd"/>
      <w:r w:rsidRPr="00D80FAF">
        <w:rPr>
          <w:b/>
          <w:bCs/>
          <w:color w:val="000000"/>
          <w:sz w:val="28"/>
          <w:szCs w:val="28"/>
        </w:rPr>
        <w:t xml:space="preserve"> от предмета к явлению, процессу, понятию).</w:t>
      </w:r>
    </w:p>
    <w:p w:rsidR="00931B16" w:rsidRPr="00D80FAF" w:rsidRDefault="00931B16" w:rsidP="00931B16">
      <w:pPr>
        <w:pStyle w:val="a4"/>
        <w:numPr>
          <w:ilvl w:val="0"/>
          <w:numId w:val="2"/>
        </w:numPr>
        <w:ind w:firstLine="349"/>
        <w:jc w:val="both"/>
        <w:rPr>
          <w:b/>
          <w:bCs/>
          <w:color w:val="000000"/>
          <w:sz w:val="28"/>
          <w:szCs w:val="28"/>
        </w:rPr>
      </w:pPr>
      <w:r w:rsidRPr="00D80FAF">
        <w:rPr>
          <w:b/>
          <w:bCs/>
          <w:color w:val="000000"/>
          <w:sz w:val="28"/>
          <w:szCs w:val="28"/>
        </w:rPr>
        <w:t>Работа по мотивации учебной деятельности  - формирование мотивации познания.</w:t>
      </w:r>
    </w:p>
    <w:p w:rsidR="00931B16" w:rsidRPr="00D80FAF" w:rsidRDefault="00931B16" w:rsidP="00931B16">
      <w:pPr>
        <w:pStyle w:val="a4"/>
        <w:numPr>
          <w:ilvl w:val="0"/>
          <w:numId w:val="2"/>
        </w:numPr>
        <w:ind w:firstLine="349"/>
        <w:jc w:val="both"/>
        <w:rPr>
          <w:b/>
          <w:bCs/>
          <w:color w:val="000000"/>
          <w:sz w:val="28"/>
          <w:szCs w:val="28"/>
        </w:rPr>
      </w:pPr>
      <w:r w:rsidRPr="00D80FAF">
        <w:rPr>
          <w:b/>
          <w:bCs/>
          <w:color w:val="000000"/>
          <w:sz w:val="28"/>
          <w:szCs w:val="28"/>
        </w:rPr>
        <w:t>Создание условий для проявления самостоятельности учащихся</w:t>
      </w:r>
    </w:p>
    <w:p w:rsidR="00931B16" w:rsidRPr="00D80FAF" w:rsidRDefault="00931B16" w:rsidP="00931B16">
      <w:pPr>
        <w:pStyle w:val="a4"/>
        <w:numPr>
          <w:ilvl w:val="0"/>
          <w:numId w:val="2"/>
        </w:numPr>
        <w:ind w:firstLine="349"/>
        <w:jc w:val="both"/>
        <w:rPr>
          <w:b/>
          <w:bCs/>
          <w:color w:val="000000"/>
          <w:sz w:val="28"/>
          <w:szCs w:val="28"/>
        </w:rPr>
      </w:pPr>
      <w:proofErr w:type="gramStart"/>
      <w:r w:rsidRPr="00D80FAF">
        <w:rPr>
          <w:b/>
          <w:bCs/>
          <w:color w:val="000000"/>
          <w:sz w:val="28"/>
          <w:szCs w:val="28"/>
        </w:rPr>
        <w:t>Рациональное использование средств обучения (учебников, пособий, технических средств.</w:t>
      </w:r>
      <w:proofErr w:type="gramEnd"/>
    </w:p>
    <w:p w:rsidR="00931B16" w:rsidRPr="00D80FAF" w:rsidRDefault="00931B16" w:rsidP="00931B16">
      <w:pPr>
        <w:pStyle w:val="a4"/>
        <w:numPr>
          <w:ilvl w:val="0"/>
          <w:numId w:val="2"/>
        </w:numPr>
        <w:ind w:firstLine="349"/>
        <w:jc w:val="both"/>
        <w:rPr>
          <w:b/>
          <w:bCs/>
          <w:color w:val="000000"/>
          <w:sz w:val="28"/>
          <w:szCs w:val="28"/>
        </w:rPr>
      </w:pPr>
      <w:r w:rsidRPr="00D80FAF">
        <w:rPr>
          <w:b/>
          <w:bCs/>
          <w:color w:val="000000"/>
          <w:sz w:val="28"/>
          <w:szCs w:val="28"/>
        </w:rPr>
        <w:t>Включение компьютеров в педагогические технологии.</w:t>
      </w:r>
    </w:p>
    <w:p w:rsidR="00931B16" w:rsidRPr="00D80FAF" w:rsidRDefault="00931B16" w:rsidP="00931B16">
      <w:pPr>
        <w:pStyle w:val="a4"/>
        <w:numPr>
          <w:ilvl w:val="0"/>
          <w:numId w:val="2"/>
        </w:numPr>
        <w:ind w:firstLine="349"/>
        <w:jc w:val="both"/>
        <w:rPr>
          <w:b/>
          <w:bCs/>
          <w:color w:val="000000"/>
          <w:sz w:val="28"/>
          <w:szCs w:val="28"/>
        </w:rPr>
      </w:pPr>
      <w:r w:rsidRPr="00D80FAF">
        <w:rPr>
          <w:b/>
          <w:bCs/>
          <w:color w:val="000000"/>
          <w:sz w:val="28"/>
          <w:szCs w:val="28"/>
        </w:rPr>
        <w:lastRenderedPageBreak/>
        <w:t>Дифференциация домашних заданий.</w:t>
      </w:r>
    </w:p>
    <w:p w:rsidR="00931B16" w:rsidRPr="00D80FAF" w:rsidRDefault="00931B16" w:rsidP="00931B16">
      <w:pPr>
        <w:pStyle w:val="a4"/>
        <w:numPr>
          <w:ilvl w:val="0"/>
          <w:numId w:val="2"/>
        </w:numPr>
        <w:ind w:firstLine="349"/>
        <w:jc w:val="both"/>
        <w:rPr>
          <w:b/>
          <w:bCs/>
          <w:color w:val="000000"/>
          <w:sz w:val="28"/>
          <w:szCs w:val="28"/>
        </w:rPr>
      </w:pPr>
      <w:r w:rsidRPr="00D80FAF">
        <w:rPr>
          <w:b/>
          <w:bCs/>
          <w:color w:val="000000"/>
          <w:sz w:val="28"/>
          <w:szCs w:val="28"/>
        </w:rPr>
        <w:t xml:space="preserve">Знание и применение </w:t>
      </w:r>
      <w:proofErr w:type="spellStart"/>
      <w:r w:rsidRPr="00D80FAF">
        <w:rPr>
          <w:b/>
          <w:bCs/>
          <w:color w:val="000000"/>
          <w:sz w:val="28"/>
          <w:szCs w:val="28"/>
        </w:rPr>
        <w:t>психосберегающих</w:t>
      </w:r>
      <w:proofErr w:type="spellEnd"/>
      <w:r w:rsidRPr="00D80FAF">
        <w:rPr>
          <w:b/>
          <w:bCs/>
          <w:color w:val="000000"/>
          <w:sz w:val="28"/>
          <w:szCs w:val="28"/>
        </w:rPr>
        <w:t xml:space="preserve">, </w:t>
      </w:r>
      <w:proofErr w:type="spellStart"/>
      <w:r w:rsidRPr="00D80FAF">
        <w:rPr>
          <w:b/>
          <w:bCs/>
          <w:color w:val="000000"/>
          <w:sz w:val="28"/>
          <w:szCs w:val="28"/>
        </w:rPr>
        <w:t>здоровьесберегающих</w:t>
      </w:r>
      <w:proofErr w:type="spellEnd"/>
      <w:r w:rsidRPr="00D80FAF">
        <w:rPr>
          <w:b/>
          <w:bCs/>
          <w:color w:val="000000"/>
          <w:sz w:val="28"/>
          <w:szCs w:val="28"/>
        </w:rPr>
        <w:t xml:space="preserve"> и </w:t>
      </w:r>
      <w:proofErr w:type="spellStart"/>
      <w:r w:rsidRPr="00D80FAF">
        <w:rPr>
          <w:b/>
          <w:bCs/>
          <w:color w:val="000000"/>
          <w:sz w:val="28"/>
          <w:szCs w:val="28"/>
        </w:rPr>
        <w:t>здоровьеразвивающих</w:t>
      </w:r>
      <w:proofErr w:type="spellEnd"/>
      <w:r w:rsidRPr="00D80FAF">
        <w:rPr>
          <w:b/>
          <w:bCs/>
          <w:color w:val="000000"/>
          <w:sz w:val="28"/>
          <w:szCs w:val="28"/>
        </w:rPr>
        <w:t xml:space="preserve"> технологий.</w:t>
      </w:r>
    </w:p>
    <w:p w:rsidR="00931B16" w:rsidRPr="00D80FAF" w:rsidRDefault="00931B16" w:rsidP="00931B16">
      <w:pPr>
        <w:pStyle w:val="a4"/>
        <w:numPr>
          <w:ilvl w:val="0"/>
          <w:numId w:val="2"/>
        </w:numPr>
        <w:ind w:firstLine="349"/>
        <w:jc w:val="both"/>
        <w:rPr>
          <w:b/>
          <w:bCs/>
          <w:color w:val="000000"/>
          <w:sz w:val="28"/>
          <w:szCs w:val="28"/>
        </w:rPr>
      </w:pPr>
      <w:r w:rsidRPr="00D80FAF">
        <w:rPr>
          <w:b/>
          <w:bCs/>
          <w:color w:val="000000"/>
          <w:sz w:val="28"/>
          <w:szCs w:val="28"/>
        </w:rPr>
        <w:t>Обеспечение благоприятных гигиенических условий.</w:t>
      </w:r>
    </w:p>
    <w:p w:rsidR="00931B16" w:rsidRPr="00D80FAF" w:rsidRDefault="00931B16" w:rsidP="00931B16">
      <w:pPr>
        <w:pStyle w:val="a4"/>
        <w:numPr>
          <w:ilvl w:val="0"/>
          <w:numId w:val="2"/>
        </w:numPr>
        <w:ind w:firstLine="349"/>
        <w:jc w:val="both"/>
        <w:rPr>
          <w:b/>
          <w:bCs/>
          <w:color w:val="000000"/>
          <w:sz w:val="28"/>
          <w:szCs w:val="28"/>
        </w:rPr>
      </w:pPr>
      <w:r w:rsidRPr="00D80FAF">
        <w:rPr>
          <w:b/>
          <w:bCs/>
          <w:color w:val="000000"/>
          <w:sz w:val="28"/>
          <w:szCs w:val="28"/>
        </w:rPr>
        <w:t>Обеспечение эстетических условий</w:t>
      </w:r>
    </w:p>
    <w:p w:rsidR="00931B16" w:rsidRPr="00D80FAF" w:rsidRDefault="00931B16" w:rsidP="00931B16">
      <w:pPr>
        <w:pStyle w:val="a4"/>
        <w:numPr>
          <w:ilvl w:val="0"/>
          <w:numId w:val="2"/>
        </w:numPr>
        <w:ind w:firstLine="349"/>
        <w:jc w:val="both"/>
        <w:rPr>
          <w:b/>
          <w:bCs/>
          <w:color w:val="000000"/>
          <w:sz w:val="28"/>
          <w:szCs w:val="28"/>
        </w:rPr>
      </w:pPr>
      <w:r w:rsidRPr="00D80FAF">
        <w:rPr>
          <w:b/>
          <w:bCs/>
          <w:color w:val="000000"/>
          <w:sz w:val="28"/>
          <w:szCs w:val="28"/>
        </w:rPr>
        <w:t>Общение -  сочетание требовательности и уважения к личности учащегося.</w:t>
      </w:r>
    </w:p>
    <w:p w:rsidR="00931B16" w:rsidRPr="00D80FAF" w:rsidRDefault="00931B16" w:rsidP="00931B16">
      <w:pPr>
        <w:pStyle w:val="a4"/>
        <w:numPr>
          <w:ilvl w:val="0"/>
          <w:numId w:val="2"/>
        </w:numPr>
        <w:ind w:firstLine="349"/>
        <w:jc w:val="both"/>
        <w:rPr>
          <w:b/>
          <w:bCs/>
          <w:color w:val="000000"/>
          <w:sz w:val="28"/>
          <w:szCs w:val="28"/>
        </w:rPr>
      </w:pPr>
      <w:r w:rsidRPr="00D80FAF">
        <w:rPr>
          <w:b/>
          <w:bCs/>
          <w:color w:val="000000"/>
          <w:sz w:val="28"/>
          <w:szCs w:val="28"/>
        </w:rPr>
        <w:t xml:space="preserve">Соотношение </w:t>
      </w:r>
      <w:proofErr w:type="gramStart"/>
      <w:r w:rsidRPr="00D80FAF">
        <w:rPr>
          <w:b/>
          <w:bCs/>
          <w:color w:val="000000"/>
          <w:sz w:val="28"/>
          <w:szCs w:val="28"/>
        </w:rPr>
        <w:t>рационального</w:t>
      </w:r>
      <w:proofErr w:type="gramEnd"/>
      <w:r w:rsidRPr="00D80FAF">
        <w:rPr>
          <w:b/>
          <w:bCs/>
          <w:color w:val="000000"/>
          <w:sz w:val="28"/>
          <w:szCs w:val="28"/>
        </w:rPr>
        <w:t xml:space="preserve"> и эмоционального в работе с детьми.</w:t>
      </w:r>
    </w:p>
    <w:p w:rsidR="00931B16" w:rsidRPr="006C4465" w:rsidRDefault="00931B16" w:rsidP="00931B16">
      <w:pPr>
        <w:pStyle w:val="a4"/>
        <w:numPr>
          <w:ilvl w:val="0"/>
          <w:numId w:val="2"/>
        </w:numPr>
        <w:ind w:firstLine="349"/>
        <w:jc w:val="both"/>
        <w:rPr>
          <w:color w:val="000000"/>
          <w:sz w:val="28"/>
          <w:szCs w:val="28"/>
        </w:rPr>
      </w:pPr>
      <w:r w:rsidRPr="00D80FAF">
        <w:rPr>
          <w:b/>
          <w:bCs/>
          <w:color w:val="000000"/>
          <w:sz w:val="28"/>
          <w:szCs w:val="28"/>
        </w:rPr>
        <w:t>Использование артистических умений, педагогической техники и исполнительского мастерства</w:t>
      </w:r>
    </w:p>
    <w:p w:rsidR="00931B16" w:rsidRDefault="00931B16" w:rsidP="00931B16">
      <w:pPr>
        <w:pStyle w:val="a4"/>
        <w:jc w:val="both"/>
        <w:rPr>
          <w:b/>
          <w:bCs/>
          <w:color w:val="000000"/>
          <w:sz w:val="28"/>
          <w:szCs w:val="28"/>
        </w:rPr>
      </w:pPr>
    </w:p>
    <w:p w:rsidR="00931B16" w:rsidRPr="00D80FAF" w:rsidRDefault="00931B16" w:rsidP="00931B16">
      <w:pPr>
        <w:pStyle w:val="a5"/>
        <w:ind w:firstLine="349"/>
        <w:jc w:val="both"/>
        <w:rPr>
          <w:rFonts w:ascii="Times New Roman" w:hAnsi="Times New Roman"/>
          <w:b/>
          <w:sz w:val="28"/>
          <w:szCs w:val="28"/>
        </w:rPr>
      </w:pPr>
      <w:r>
        <w:rPr>
          <w:rFonts w:ascii="Times New Roman" w:hAnsi="Times New Roman"/>
          <w:b/>
          <w:sz w:val="28"/>
          <w:szCs w:val="28"/>
        </w:rPr>
        <w:t>5</w:t>
      </w:r>
      <w:r w:rsidRPr="00D80FAF">
        <w:rPr>
          <w:rFonts w:ascii="Times New Roman" w:hAnsi="Times New Roman"/>
          <w:b/>
          <w:sz w:val="28"/>
          <w:szCs w:val="28"/>
        </w:rPr>
        <w:t>. Требования ФГОС ООО к современному уроку</w:t>
      </w:r>
    </w:p>
    <w:p w:rsidR="00931B16" w:rsidRPr="00D80FAF" w:rsidRDefault="00931B16" w:rsidP="00931B16">
      <w:pPr>
        <w:pStyle w:val="a5"/>
        <w:ind w:firstLine="349"/>
        <w:jc w:val="both"/>
        <w:rPr>
          <w:rFonts w:ascii="Times New Roman" w:hAnsi="Times New Roman"/>
          <w:sz w:val="28"/>
          <w:szCs w:val="28"/>
        </w:rPr>
      </w:pPr>
      <w:r w:rsidRPr="00D80FAF">
        <w:rPr>
          <w:rFonts w:ascii="Times New Roman" w:hAnsi="Times New Roman"/>
          <w:sz w:val="28"/>
          <w:szCs w:val="28"/>
        </w:rPr>
        <w:t xml:space="preserve">Концепция ФГОС, позиции </w:t>
      </w:r>
      <w:proofErr w:type="spellStart"/>
      <w:r w:rsidRPr="00D80FAF">
        <w:rPr>
          <w:rFonts w:ascii="Times New Roman" w:hAnsi="Times New Roman"/>
          <w:sz w:val="28"/>
          <w:szCs w:val="28"/>
        </w:rPr>
        <w:t>системно-деятельностного</w:t>
      </w:r>
      <w:proofErr w:type="spellEnd"/>
      <w:r w:rsidRPr="00D80FAF">
        <w:rPr>
          <w:rFonts w:ascii="Times New Roman" w:hAnsi="Times New Roman"/>
          <w:sz w:val="28"/>
          <w:szCs w:val="28"/>
        </w:rPr>
        <w:t xml:space="preserve"> и </w:t>
      </w:r>
      <w:proofErr w:type="spellStart"/>
      <w:r w:rsidRPr="00D80FAF">
        <w:rPr>
          <w:rFonts w:ascii="Times New Roman" w:hAnsi="Times New Roman"/>
          <w:sz w:val="28"/>
          <w:szCs w:val="28"/>
        </w:rPr>
        <w:t>компетентностного</w:t>
      </w:r>
      <w:proofErr w:type="spellEnd"/>
      <w:r w:rsidRPr="00D80FAF">
        <w:rPr>
          <w:rFonts w:ascii="Times New Roman" w:hAnsi="Times New Roman"/>
          <w:sz w:val="28"/>
          <w:szCs w:val="28"/>
        </w:rPr>
        <w:t xml:space="preserve"> подходов определяют систему требований к с</w:t>
      </w:r>
      <w:r w:rsidRPr="00D80FAF">
        <w:rPr>
          <w:rFonts w:ascii="Times New Roman" w:hAnsi="Times New Roman"/>
          <w:sz w:val="28"/>
          <w:szCs w:val="28"/>
        </w:rPr>
        <w:t>о</w:t>
      </w:r>
      <w:r w:rsidRPr="00D80FAF">
        <w:rPr>
          <w:rFonts w:ascii="Times New Roman" w:hAnsi="Times New Roman"/>
          <w:sz w:val="28"/>
          <w:szCs w:val="28"/>
        </w:rPr>
        <w:t>временному уроку:</w:t>
      </w:r>
    </w:p>
    <w:p w:rsidR="00931B16" w:rsidRPr="00D80FAF" w:rsidRDefault="00931B16" w:rsidP="00931B16">
      <w:pPr>
        <w:pStyle w:val="a5"/>
        <w:ind w:firstLine="349"/>
        <w:jc w:val="both"/>
        <w:rPr>
          <w:rFonts w:ascii="Times New Roman" w:hAnsi="Times New Roman"/>
          <w:color w:val="000000"/>
          <w:sz w:val="28"/>
          <w:szCs w:val="28"/>
        </w:rPr>
      </w:pPr>
      <w:r w:rsidRPr="00D80FAF">
        <w:rPr>
          <w:rFonts w:ascii="Times New Roman" w:hAnsi="Times New Roman"/>
          <w:i/>
          <w:sz w:val="28"/>
          <w:szCs w:val="28"/>
        </w:rPr>
        <w:t>(слайд)</w:t>
      </w:r>
    </w:p>
    <w:p w:rsidR="00931B16" w:rsidRDefault="00931B16" w:rsidP="00931B16">
      <w:pPr>
        <w:pStyle w:val="a5"/>
        <w:numPr>
          <w:ilvl w:val="0"/>
          <w:numId w:val="3"/>
        </w:numPr>
        <w:tabs>
          <w:tab w:val="clear" w:pos="1440"/>
          <w:tab w:val="num" w:pos="720"/>
        </w:tabs>
        <w:ind w:left="0" w:firstLine="349"/>
        <w:jc w:val="both"/>
        <w:rPr>
          <w:rFonts w:ascii="Times New Roman" w:hAnsi="Times New Roman"/>
          <w:sz w:val="28"/>
          <w:szCs w:val="28"/>
        </w:rPr>
      </w:pPr>
      <w:proofErr w:type="spellStart"/>
      <w:proofErr w:type="gramStart"/>
      <w:r w:rsidRPr="00D80FAF">
        <w:rPr>
          <w:rFonts w:ascii="Times New Roman" w:hAnsi="Times New Roman"/>
          <w:b/>
          <w:sz w:val="28"/>
          <w:szCs w:val="28"/>
        </w:rPr>
        <w:t>Целеполагание</w:t>
      </w:r>
      <w:proofErr w:type="spellEnd"/>
      <w:r w:rsidRPr="00D80FAF">
        <w:rPr>
          <w:rFonts w:ascii="Times New Roman" w:hAnsi="Times New Roman"/>
          <w:sz w:val="28"/>
          <w:szCs w:val="28"/>
        </w:rPr>
        <w:t xml:space="preserve"> (перед обучающимися должны быть поставлены конкретные, достижимые, понятные, диагностируемые цели.</w:t>
      </w:r>
      <w:proofErr w:type="gramEnd"/>
      <w:r w:rsidRPr="00D80FAF">
        <w:rPr>
          <w:rFonts w:ascii="Times New Roman" w:hAnsi="Times New Roman"/>
          <w:sz w:val="28"/>
          <w:szCs w:val="28"/>
        </w:rPr>
        <w:t xml:space="preserve"> По возможности </w:t>
      </w:r>
      <w:proofErr w:type="spellStart"/>
      <w:r w:rsidRPr="00D80FAF">
        <w:rPr>
          <w:rFonts w:ascii="Times New Roman" w:hAnsi="Times New Roman"/>
          <w:sz w:val="28"/>
          <w:szCs w:val="28"/>
        </w:rPr>
        <w:t>целеполагание</w:t>
      </w:r>
      <w:proofErr w:type="spellEnd"/>
      <w:r w:rsidRPr="00D80FAF">
        <w:rPr>
          <w:rFonts w:ascii="Times New Roman" w:hAnsi="Times New Roman"/>
          <w:sz w:val="28"/>
          <w:szCs w:val="28"/>
        </w:rPr>
        <w:t xml:space="preserve"> осуществляется совместно с </w:t>
      </w:r>
      <w:proofErr w:type="gramStart"/>
      <w:r w:rsidRPr="00D80FAF">
        <w:rPr>
          <w:rFonts w:ascii="Times New Roman" w:hAnsi="Times New Roman"/>
          <w:sz w:val="28"/>
          <w:szCs w:val="28"/>
        </w:rPr>
        <w:t>обучающимися</w:t>
      </w:r>
      <w:proofErr w:type="gramEnd"/>
      <w:r w:rsidRPr="00D80FAF">
        <w:rPr>
          <w:rFonts w:ascii="Times New Roman" w:hAnsi="Times New Roman"/>
          <w:sz w:val="28"/>
          <w:szCs w:val="28"/>
        </w:rPr>
        <w:t>, исходя из сформулированной, желательно обучающимися, проблемы. Обучающиеся должны знать, какие конкретно знания и способы де</w:t>
      </w:r>
      <w:r w:rsidRPr="00D80FAF">
        <w:rPr>
          <w:rFonts w:ascii="Times New Roman" w:hAnsi="Times New Roman"/>
          <w:sz w:val="28"/>
          <w:szCs w:val="28"/>
        </w:rPr>
        <w:t>я</w:t>
      </w:r>
      <w:r w:rsidRPr="00D80FAF">
        <w:rPr>
          <w:rFonts w:ascii="Times New Roman" w:hAnsi="Times New Roman"/>
          <w:sz w:val="28"/>
          <w:szCs w:val="28"/>
        </w:rPr>
        <w:t xml:space="preserve">тельности они освоят в процессе деятельности на </w:t>
      </w:r>
      <w:proofErr w:type="gramStart"/>
      <w:r w:rsidRPr="00D80FAF">
        <w:rPr>
          <w:rFonts w:ascii="Times New Roman" w:hAnsi="Times New Roman"/>
          <w:sz w:val="28"/>
          <w:szCs w:val="28"/>
        </w:rPr>
        <w:t>уроке</w:t>
      </w:r>
      <w:proofErr w:type="gramEnd"/>
      <w:r w:rsidRPr="00D80FAF">
        <w:rPr>
          <w:rFonts w:ascii="Times New Roman" w:hAnsi="Times New Roman"/>
          <w:sz w:val="28"/>
          <w:szCs w:val="28"/>
        </w:rPr>
        <w:t xml:space="preserve"> и знать план достижения поста</w:t>
      </w:r>
      <w:r w:rsidRPr="00D80FAF">
        <w:rPr>
          <w:rFonts w:ascii="Times New Roman" w:hAnsi="Times New Roman"/>
          <w:sz w:val="28"/>
          <w:szCs w:val="28"/>
        </w:rPr>
        <w:t>в</w:t>
      </w:r>
      <w:r w:rsidRPr="00D80FAF">
        <w:rPr>
          <w:rFonts w:ascii="Times New Roman" w:hAnsi="Times New Roman"/>
          <w:sz w:val="28"/>
          <w:szCs w:val="28"/>
        </w:rPr>
        <w:t>ленных задач).</w:t>
      </w:r>
    </w:p>
    <w:p w:rsidR="00931B16" w:rsidRDefault="00931B16" w:rsidP="00931B16">
      <w:pPr>
        <w:pStyle w:val="a5"/>
        <w:jc w:val="both"/>
        <w:rPr>
          <w:rFonts w:ascii="Times New Roman" w:hAnsi="Times New Roman"/>
          <w:b/>
          <w:sz w:val="28"/>
          <w:szCs w:val="28"/>
        </w:rPr>
      </w:pPr>
    </w:p>
    <w:p w:rsidR="00931B16" w:rsidRPr="00171923" w:rsidRDefault="00931B16" w:rsidP="00931B16">
      <w:pPr>
        <w:suppressAutoHyphens w:val="0"/>
        <w:autoSpaceDE w:val="0"/>
        <w:autoSpaceDN w:val="0"/>
        <w:adjustRightInd w:val="0"/>
        <w:spacing w:after="101"/>
        <w:rPr>
          <w:sz w:val="28"/>
          <w:szCs w:val="28"/>
          <w:lang w:eastAsia="ru-RU"/>
        </w:rPr>
      </w:pPr>
      <w:r w:rsidRPr="00171923">
        <w:rPr>
          <w:sz w:val="28"/>
          <w:szCs w:val="28"/>
          <w:lang w:eastAsia="ru-RU"/>
        </w:rPr>
        <w:t>Учебная проблема:</w:t>
      </w:r>
    </w:p>
    <w:p w:rsidR="00931B16" w:rsidRPr="00171923" w:rsidRDefault="00931B16" w:rsidP="00931B16">
      <w:pPr>
        <w:numPr>
          <w:ilvl w:val="0"/>
          <w:numId w:val="14"/>
        </w:numPr>
        <w:suppressAutoHyphens w:val="0"/>
        <w:autoSpaceDE w:val="0"/>
        <w:autoSpaceDN w:val="0"/>
        <w:adjustRightInd w:val="0"/>
        <w:spacing w:after="101"/>
        <w:ind w:left="316"/>
        <w:rPr>
          <w:sz w:val="28"/>
          <w:szCs w:val="28"/>
          <w:lang w:eastAsia="ru-RU"/>
        </w:rPr>
      </w:pPr>
      <w:r w:rsidRPr="00171923">
        <w:rPr>
          <w:sz w:val="28"/>
          <w:szCs w:val="28"/>
          <w:lang w:eastAsia="ru-RU"/>
        </w:rPr>
        <w:t>учитель может лично заострить противоречие и сообщить учебную проблему;</w:t>
      </w:r>
    </w:p>
    <w:p w:rsidR="00931B16" w:rsidRPr="00171923" w:rsidRDefault="00931B16" w:rsidP="00931B16">
      <w:pPr>
        <w:numPr>
          <w:ilvl w:val="0"/>
          <w:numId w:val="14"/>
        </w:numPr>
        <w:suppressAutoHyphens w:val="0"/>
        <w:autoSpaceDE w:val="0"/>
        <w:autoSpaceDN w:val="0"/>
        <w:adjustRightInd w:val="0"/>
        <w:spacing w:after="101"/>
        <w:ind w:left="316"/>
        <w:rPr>
          <w:sz w:val="28"/>
          <w:szCs w:val="28"/>
          <w:lang w:eastAsia="ru-RU"/>
        </w:rPr>
      </w:pPr>
      <w:r w:rsidRPr="00171923">
        <w:rPr>
          <w:sz w:val="28"/>
          <w:szCs w:val="28"/>
          <w:lang w:eastAsia="ru-RU"/>
        </w:rPr>
        <w:t>учащиеся совершенно самостоятельно осознают противоречие и формулируют пр</w:t>
      </w:r>
      <w:r w:rsidRPr="00171923">
        <w:rPr>
          <w:sz w:val="28"/>
          <w:szCs w:val="28"/>
          <w:lang w:eastAsia="ru-RU"/>
        </w:rPr>
        <w:t>о</w:t>
      </w:r>
      <w:r w:rsidRPr="00171923">
        <w:rPr>
          <w:sz w:val="28"/>
          <w:szCs w:val="28"/>
          <w:lang w:eastAsia="ru-RU"/>
        </w:rPr>
        <w:t>блему;</w:t>
      </w:r>
    </w:p>
    <w:p w:rsidR="00931B16" w:rsidRPr="00171923" w:rsidRDefault="00931B16" w:rsidP="00931B16">
      <w:pPr>
        <w:numPr>
          <w:ilvl w:val="0"/>
          <w:numId w:val="14"/>
        </w:numPr>
        <w:suppressAutoHyphens w:val="0"/>
        <w:autoSpaceDE w:val="0"/>
        <w:autoSpaceDN w:val="0"/>
        <w:adjustRightInd w:val="0"/>
        <w:spacing w:after="101"/>
        <w:ind w:left="316"/>
        <w:rPr>
          <w:b/>
          <w:bCs/>
          <w:sz w:val="28"/>
          <w:szCs w:val="28"/>
          <w:lang w:eastAsia="ru-RU"/>
        </w:rPr>
      </w:pPr>
      <w:r w:rsidRPr="00171923">
        <w:rPr>
          <w:sz w:val="28"/>
          <w:szCs w:val="28"/>
          <w:lang w:eastAsia="ru-RU"/>
        </w:rPr>
        <w:t>учитель в диалоге побуждает учеников осознать противоречие и сформулировать учебную проблему.</w:t>
      </w:r>
      <w:r w:rsidRPr="00171923">
        <w:rPr>
          <w:sz w:val="28"/>
          <w:szCs w:val="28"/>
          <w:lang w:val="en-US" w:eastAsia="ru-RU"/>
        </w:rPr>
        <w:t> </w:t>
      </w:r>
    </w:p>
    <w:p w:rsidR="00931B16" w:rsidRPr="00171923" w:rsidRDefault="00931B16" w:rsidP="00931B16">
      <w:pPr>
        <w:suppressAutoHyphens w:val="0"/>
        <w:autoSpaceDE w:val="0"/>
        <w:autoSpaceDN w:val="0"/>
        <w:adjustRightInd w:val="0"/>
        <w:spacing w:after="101"/>
        <w:rPr>
          <w:sz w:val="28"/>
          <w:szCs w:val="28"/>
          <w:lang w:eastAsia="ru-RU"/>
        </w:rPr>
      </w:pPr>
      <w:r w:rsidRPr="00171923">
        <w:rPr>
          <w:sz w:val="28"/>
          <w:szCs w:val="28"/>
          <w:lang w:eastAsia="ru-RU"/>
        </w:rPr>
        <w:t>Наиболее характерной для уроков математики является проблемная ситуация "с затру</w:t>
      </w:r>
      <w:r w:rsidRPr="00171923">
        <w:rPr>
          <w:sz w:val="28"/>
          <w:szCs w:val="28"/>
          <w:lang w:eastAsia="ru-RU"/>
        </w:rPr>
        <w:t>д</w:t>
      </w:r>
      <w:r w:rsidRPr="00171923">
        <w:rPr>
          <w:sz w:val="28"/>
          <w:szCs w:val="28"/>
          <w:lang w:eastAsia="ru-RU"/>
        </w:rPr>
        <w:t>нением". В ее основе лежит противоречие между необходимостью выполнить практическое задание учителя и невозможностью это сделать без сегодняшнего нового мат</w:t>
      </w:r>
      <w:r w:rsidRPr="00171923">
        <w:rPr>
          <w:sz w:val="28"/>
          <w:szCs w:val="28"/>
          <w:lang w:eastAsia="ru-RU"/>
        </w:rPr>
        <w:t>е</w:t>
      </w:r>
      <w:r w:rsidRPr="00171923">
        <w:rPr>
          <w:sz w:val="28"/>
          <w:szCs w:val="28"/>
          <w:lang w:eastAsia="ru-RU"/>
        </w:rPr>
        <w:t>риала. Проблемная ситуация "с затруднением" возникает, когда учитель дает ученикам практ</w:t>
      </w:r>
      <w:r w:rsidRPr="00171923">
        <w:rPr>
          <w:sz w:val="28"/>
          <w:szCs w:val="28"/>
          <w:lang w:eastAsia="ru-RU"/>
        </w:rPr>
        <w:t>и</w:t>
      </w:r>
      <w:r w:rsidRPr="00171923">
        <w:rPr>
          <w:sz w:val="28"/>
          <w:szCs w:val="28"/>
          <w:lang w:eastAsia="ru-RU"/>
        </w:rPr>
        <w:t>ческое задание:</w:t>
      </w:r>
    </w:p>
    <w:p w:rsidR="00931B16" w:rsidRPr="00171923" w:rsidRDefault="00931B16" w:rsidP="00931B16">
      <w:pPr>
        <w:numPr>
          <w:ilvl w:val="0"/>
          <w:numId w:val="14"/>
        </w:numPr>
        <w:suppressAutoHyphens w:val="0"/>
        <w:autoSpaceDE w:val="0"/>
        <w:autoSpaceDN w:val="0"/>
        <w:adjustRightInd w:val="0"/>
        <w:spacing w:after="101"/>
        <w:ind w:left="316"/>
        <w:rPr>
          <w:sz w:val="28"/>
          <w:szCs w:val="28"/>
          <w:lang w:eastAsia="ru-RU"/>
        </w:rPr>
      </w:pPr>
      <w:r w:rsidRPr="00171923">
        <w:rPr>
          <w:sz w:val="28"/>
          <w:szCs w:val="28"/>
          <w:lang w:eastAsia="ru-RU"/>
        </w:rPr>
        <w:t xml:space="preserve">невыполнимое вообще на </w:t>
      </w:r>
      <w:proofErr w:type="gramStart"/>
      <w:r w:rsidRPr="00171923">
        <w:rPr>
          <w:sz w:val="28"/>
          <w:szCs w:val="28"/>
          <w:lang w:eastAsia="ru-RU"/>
        </w:rPr>
        <w:t>актуальном</w:t>
      </w:r>
      <w:proofErr w:type="gramEnd"/>
      <w:r w:rsidRPr="00171923">
        <w:rPr>
          <w:sz w:val="28"/>
          <w:szCs w:val="28"/>
          <w:lang w:eastAsia="ru-RU"/>
        </w:rPr>
        <w:t xml:space="preserve"> на начало урока уровне знаний;</w:t>
      </w:r>
    </w:p>
    <w:p w:rsidR="00931B16" w:rsidRPr="00171923" w:rsidRDefault="00931B16" w:rsidP="00931B16">
      <w:pPr>
        <w:numPr>
          <w:ilvl w:val="0"/>
          <w:numId w:val="14"/>
        </w:numPr>
        <w:suppressAutoHyphens w:val="0"/>
        <w:autoSpaceDE w:val="0"/>
        <w:autoSpaceDN w:val="0"/>
        <w:adjustRightInd w:val="0"/>
        <w:spacing w:after="101"/>
        <w:ind w:left="316"/>
        <w:rPr>
          <w:sz w:val="28"/>
          <w:szCs w:val="28"/>
          <w:lang w:eastAsia="ru-RU"/>
        </w:rPr>
      </w:pPr>
      <w:proofErr w:type="gramStart"/>
      <w:r w:rsidRPr="00171923">
        <w:rPr>
          <w:sz w:val="28"/>
          <w:szCs w:val="28"/>
          <w:lang w:eastAsia="ru-RU"/>
        </w:rPr>
        <w:t>невыполнимое</w:t>
      </w:r>
      <w:proofErr w:type="gramEnd"/>
      <w:r w:rsidRPr="00171923">
        <w:rPr>
          <w:sz w:val="28"/>
          <w:szCs w:val="28"/>
          <w:lang w:eastAsia="ru-RU"/>
        </w:rPr>
        <w:t xml:space="preserve"> из-за непохожести на предыдущие задания;</w:t>
      </w:r>
    </w:p>
    <w:p w:rsidR="00931B16" w:rsidRPr="00171923" w:rsidRDefault="00931B16" w:rsidP="00931B16">
      <w:pPr>
        <w:numPr>
          <w:ilvl w:val="0"/>
          <w:numId w:val="14"/>
        </w:numPr>
        <w:suppressAutoHyphens w:val="0"/>
        <w:autoSpaceDE w:val="0"/>
        <w:autoSpaceDN w:val="0"/>
        <w:adjustRightInd w:val="0"/>
        <w:spacing w:after="101"/>
        <w:ind w:left="316"/>
        <w:rPr>
          <w:sz w:val="28"/>
          <w:szCs w:val="28"/>
          <w:lang w:eastAsia="ru-RU"/>
        </w:rPr>
      </w:pPr>
      <w:r w:rsidRPr="00171923">
        <w:rPr>
          <w:sz w:val="28"/>
          <w:szCs w:val="28"/>
          <w:lang w:eastAsia="ru-RU"/>
        </w:rPr>
        <w:t>невыполнимое, но сходное с предыдущими.</w:t>
      </w:r>
    </w:p>
    <w:p w:rsidR="00931B16" w:rsidRPr="00171923" w:rsidRDefault="00931B16" w:rsidP="00931B16">
      <w:pPr>
        <w:suppressAutoHyphens w:val="0"/>
        <w:autoSpaceDE w:val="0"/>
        <w:autoSpaceDN w:val="0"/>
        <w:adjustRightInd w:val="0"/>
        <w:spacing w:after="101"/>
        <w:rPr>
          <w:sz w:val="28"/>
          <w:szCs w:val="28"/>
          <w:lang w:eastAsia="ru-RU"/>
        </w:rPr>
      </w:pPr>
      <w:r w:rsidRPr="00171923">
        <w:rPr>
          <w:sz w:val="28"/>
          <w:szCs w:val="28"/>
          <w:lang w:eastAsia="ru-RU"/>
        </w:rPr>
        <w:t>В первых двух случаях ученики, не справившись с заданием, испытывают явное затруднение. В третьем случае школьники, не з</w:t>
      </w:r>
      <w:r w:rsidRPr="00171923">
        <w:rPr>
          <w:sz w:val="28"/>
          <w:szCs w:val="28"/>
          <w:lang w:eastAsia="ru-RU"/>
        </w:rPr>
        <w:t>а</w:t>
      </w:r>
      <w:r w:rsidRPr="00171923">
        <w:rPr>
          <w:sz w:val="28"/>
          <w:szCs w:val="28"/>
          <w:lang w:eastAsia="ru-RU"/>
        </w:rPr>
        <w:t xml:space="preserve">мечая подвоха, </w:t>
      </w:r>
      <w:r w:rsidRPr="00171923">
        <w:rPr>
          <w:sz w:val="28"/>
          <w:szCs w:val="28"/>
          <w:lang w:eastAsia="ru-RU"/>
        </w:rPr>
        <w:lastRenderedPageBreak/>
        <w:t>применяют уже известный им способ, и затруднение возникает лишь после того, как учитель доказывает, что з</w:t>
      </w:r>
      <w:r w:rsidRPr="00171923">
        <w:rPr>
          <w:sz w:val="28"/>
          <w:szCs w:val="28"/>
          <w:lang w:eastAsia="ru-RU"/>
        </w:rPr>
        <w:t>а</w:t>
      </w:r>
      <w:r w:rsidRPr="00171923">
        <w:rPr>
          <w:sz w:val="28"/>
          <w:szCs w:val="28"/>
          <w:lang w:eastAsia="ru-RU"/>
        </w:rPr>
        <w:t>дание ими все-таки не выполнено.</w:t>
      </w:r>
    </w:p>
    <w:p w:rsidR="00931B16" w:rsidRPr="00171923" w:rsidRDefault="00931B16" w:rsidP="00931B16">
      <w:pPr>
        <w:suppressAutoHyphens w:val="0"/>
        <w:autoSpaceDE w:val="0"/>
        <w:autoSpaceDN w:val="0"/>
        <w:adjustRightInd w:val="0"/>
        <w:spacing w:after="101"/>
        <w:rPr>
          <w:sz w:val="28"/>
          <w:szCs w:val="28"/>
          <w:lang w:eastAsia="ru-RU"/>
        </w:rPr>
      </w:pPr>
      <w:r w:rsidRPr="00171923">
        <w:rPr>
          <w:sz w:val="28"/>
          <w:szCs w:val="28"/>
          <w:lang w:eastAsia="ru-RU"/>
        </w:rPr>
        <w:t>Для вывода учеников из проблемной ситуации учитель разворачивает диалог, побуждающий их к осознанию противоречия и формулированию проблемы. Осознание сути затруднения стимулируется фразами: "В чем затруднение?; Чем это задание не п</w:t>
      </w:r>
      <w:r w:rsidRPr="00171923">
        <w:rPr>
          <w:sz w:val="28"/>
          <w:szCs w:val="28"/>
          <w:lang w:eastAsia="ru-RU"/>
        </w:rPr>
        <w:t>о</w:t>
      </w:r>
      <w:r w:rsidRPr="00171923">
        <w:rPr>
          <w:sz w:val="28"/>
          <w:szCs w:val="28"/>
          <w:lang w:eastAsia="ru-RU"/>
        </w:rPr>
        <w:t>хоже на предыдущее?; Что вас удивляет?; Сколько есть мнений?". Формулировка учебной проблемы стимулируется фразами: "Какова же будет тема урока?; Какой возникает в</w:t>
      </w:r>
      <w:r w:rsidRPr="00171923">
        <w:rPr>
          <w:sz w:val="28"/>
          <w:szCs w:val="28"/>
          <w:lang w:eastAsia="ru-RU"/>
        </w:rPr>
        <w:t>о</w:t>
      </w:r>
      <w:r w:rsidRPr="00171923">
        <w:rPr>
          <w:sz w:val="28"/>
          <w:szCs w:val="28"/>
          <w:lang w:eastAsia="ru-RU"/>
        </w:rPr>
        <w:t>прос?</w:t>
      </w:r>
      <w:proofErr w:type="gramStart"/>
      <w:r w:rsidRPr="00171923">
        <w:rPr>
          <w:sz w:val="28"/>
          <w:szCs w:val="28"/>
          <w:lang w:eastAsia="ru-RU"/>
        </w:rPr>
        <w:t>""</w:t>
      </w:r>
      <w:proofErr w:type="gramEnd"/>
      <w:r w:rsidRPr="00171923">
        <w:rPr>
          <w:sz w:val="28"/>
          <w:szCs w:val="28"/>
          <w:lang w:eastAsia="ru-RU"/>
        </w:rPr>
        <w:t>Какова цель урока? Что нужно знать? Что нужно изучить?".</w:t>
      </w:r>
    </w:p>
    <w:p w:rsidR="00931B16" w:rsidRPr="00171923" w:rsidRDefault="00931B16" w:rsidP="00931B16">
      <w:pPr>
        <w:suppressAutoHyphens w:val="0"/>
        <w:autoSpaceDE w:val="0"/>
        <w:autoSpaceDN w:val="0"/>
        <w:adjustRightInd w:val="0"/>
        <w:spacing w:after="101"/>
        <w:rPr>
          <w:sz w:val="28"/>
          <w:szCs w:val="28"/>
          <w:lang w:eastAsia="ru-RU"/>
        </w:rPr>
      </w:pPr>
      <w:r w:rsidRPr="00171923">
        <w:rPr>
          <w:sz w:val="28"/>
          <w:szCs w:val="28"/>
          <w:lang w:eastAsia="ru-RU"/>
        </w:rPr>
        <w:t>Таким образом, постановка учебной проблемы заключается в создании учителем пр</w:t>
      </w:r>
      <w:r w:rsidRPr="00171923">
        <w:rPr>
          <w:sz w:val="28"/>
          <w:szCs w:val="28"/>
          <w:lang w:eastAsia="ru-RU"/>
        </w:rPr>
        <w:t>о</w:t>
      </w:r>
      <w:r w:rsidRPr="00171923">
        <w:rPr>
          <w:sz w:val="28"/>
          <w:szCs w:val="28"/>
          <w:lang w:eastAsia="ru-RU"/>
        </w:rPr>
        <w:t>блемной ситуации и побуждении учеников к осознанию ее противоречия и формулированию темы урока, вопроса или цели. Затем выдвигается и проверяется гипотеза и дел</w:t>
      </w:r>
      <w:r w:rsidRPr="00171923">
        <w:rPr>
          <w:sz w:val="28"/>
          <w:szCs w:val="28"/>
          <w:lang w:eastAsia="ru-RU"/>
        </w:rPr>
        <w:t>а</w:t>
      </w:r>
      <w:r w:rsidRPr="00171923">
        <w:rPr>
          <w:sz w:val="28"/>
          <w:szCs w:val="28"/>
          <w:lang w:eastAsia="ru-RU"/>
        </w:rPr>
        <w:t>ются выводы.</w:t>
      </w:r>
    </w:p>
    <w:p w:rsidR="00931B16" w:rsidRPr="00171923" w:rsidRDefault="00931B16" w:rsidP="00931B16">
      <w:pPr>
        <w:suppressAutoHyphens w:val="0"/>
        <w:autoSpaceDE w:val="0"/>
        <w:autoSpaceDN w:val="0"/>
        <w:adjustRightInd w:val="0"/>
        <w:spacing w:after="101"/>
        <w:rPr>
          <w:sz w:val="28"/>
          <w:szCs w:val="28"/>
          <w:lang w:eastAsia="ru-RU"/>
        </w:rPr>
      </w:pPr>
      <w:r w:rsidRPr="00171923">
        <w:rPr>
          <w:sz w:val="28"/>
          <w:szCs w:val="28"/>
          <w:lang w:eastAsia="ru-RU"/>
        </w:rPr>
        <w:t>Есть два принципиально разных способа выдвижения и проверки гипотезы на уроке:</w:t>
      </w:r>
    </w:p>
    <w:p w:rsidR="00931B16" w:rsidRPr="00171923" w:rsidRDefault="00931B16" w:rsidP="00931B16">
      <w:pPr>
        <w:numPr>
          <w:ilvl w:val="0"/>
          <w:numId w:val="14"/>
        </w:numPr>
        <w:suppressAutoHyphens w:val="0"/>
        <w:autoSpaceDE w:val="0"/>
        <w:autoSpaceDN w:val="0"/>
        <w:adjustRightInd w:val="0"/>
        <w:spacing w:after="101"/>
        <w:ind w:left="316"/>
        <w:rPr>
          <w:sz w:val="28"/>
          <w:szCs w:val="28"/>
          <w:lang w:eastAsia="ru-RU"/>
        </w:rPr>
      </w:pPr>
      <w:r w:rsidRPr="00171923">
        <w:rPr>
          <w:sz w:val="28"/>
          <w:szCs w:val="28"/>
          <w:lang w:eastAsia="ru-RU"/>
        </w:rPr>
        <w:t>учащиеся совершенно самостоятельно выдвигают или проверяют гипотезу;</w:t>
      </w:r>
    </w:p>
    <w:p w:rsidR="00931B16" w:rsidRPr="00171923" w:rsidRDefault="00931B16" w:rsidP="00931B16">
      <w:pPr>
        <w:numPr>
          <w:ilvl w:val="0"/>
          <w:numId w:val="14"/>
        </w:numPr>
        <w:suppressAutoHyphens w:val="0"/>
        <w:autoSpaceDE w:val="0"/>
        <w:autoSpaceDN w:val="0"/>
        <w:adjustRightInd w:val="0"/>
        <w:spacing w:after="101"/>
        <w:ind w:left="316"/>
        <w:rPr>
          <w:sz w:val="28"/>
          <w:szCs w:val="28"/>
          <w:lang w:eastAsia="ru-RU"/>
        </w:rPr>
      </w:pPr>
      <w:r w:rsidRPr="00171923">
        <w:rPr>
          <w:sz w:val="28"/>
          <w:szCs w:val="28"/>
          <w:lang w:eastAsia="ru-RU"/>
        </w:rPr>
        <w:t>учитель в диалоге побуждает учеников к выдвижению или проверке гипотезы.</w:t>
      </w:r>
    </w:p>
    <w:p w:rsidR="00931B16" w:rsidRPr="00C2604D" w:rsidRDefault="00931B16" w:rsidP="00931B16">
      <w:pPr>
        <w:suppressAutoHyphens w:val="0"/>
        <w:autoSpaceDE w:val="0"/>
        <w:autoSpaceDN w:val="0"/>
        <w:adjustRightInd w:val="0"/>
        <w:rPr>
          <w:sz w:val="28"/>
          <w:szCs w:val="28"/>
          <w:lang w:eastAsia="ru-RU"/>
        </w:rPr>
      </w:pPr>
      <w:r w:rsidRPr="00C2604D">
        <w:rPr>
          <w:sz w:val="28"/>
          <w:szCs w:val="28"/>
          <w:lang w:eastAsia="ru-RU"/>
        </w:rPr>
        <w:t xml:space="preserve">    </w:t>
      </w:r>
    </w:p>
    <w:p w:rsidR="00931B16" w:rsidRPr="00171923" w:rsidRDefault="00931B16" w:rsidP="00931B16">
      <w:pPr>
        <w:suppressAutoHyphens w:val="0"/>
        <w:autoSpaceDE w:val="0"/>
        <w:autoSpaceDN w:val="0"/>
        <w:adjustRightInd w:val="0"/>
        <w:rPr>
          <w:sz w:val="28"/>
          <w:szCs w:val="28"/>
          <w:lang w:eastAsia="ru-RU"/>
        </w:rPr>
      </w:pPr>
      <w:r>
        <w:rPr>
          <w:sz w:val="28"/>
          <w:szCs w:val="28"/>
          <w:lang w:eastAsia="ru-RU"/>
        </w:rPr>
        <w:t xml:space="preserve">Слайд </w:t>
      </w:r>
    </w:p>
    <w:p w:rsidR="00931B16" w:rsidRPr="00171923" w:rsidRDefault="00931B16" w:rsidP="00931B16">
      <w:pPr>
        <w:suppressAutoHyphens w:val="0"/>
        <w:autoSpaceDE w:val="0"/>
        <w:autoSpaceDN w:val="0"/>
        <w:adjustRightInd w:val="0"/>
        <w:spacing w:after="101"/>
        <w:rPr>
          <w:b/>
          <w:bCs/>
          <w:sz w:val="28"/>
          <w:szCs w:val="28"/>
          <w:lang w:eastAsia="ru-RU"/>
        </w:rPr>
      </w:pPr>
      <w:r w:rsidRPr="00171923">
        <w:rPr>
          <w:b/>
          <w:bCs/>
          <w:sz w:val="28"/>
          <w:szCs w:val="28"/>
          <w:lang w:eastAsia="ru-RU"/>
        </w:rPr>
        <w:t>Пример:</w:t>
      </w:r>
      <w:r w:rsidRPr="00171923">
        <w:rPr>
          <w:b/>
          <w:bCs/>
          <w:sz w:val="28"/>
          <w:szCs w:val="28"/>
          <w:lang w:val="en-US" w:eastAsia="ru-RU"/>
        </w:rPr>
        <w:t> </w:t>
      </w:r>
      <w:r w:rsidRPr="00171923">
        <w:rPr>
          <w:sz w:val="28"/>
          <w:szCs w:val="28"/>
          <w:lang w:eastAsia="ru-RU"/>
        </w:rPr>
        <w:t xml:space="preserve">урок по теме "Признаки делимости на 3 и 9" </w:t>
      </w:r>
    </w:p>
    <w:p w:rsidR="00931B16" w:rsidRPr="00171923" w:rsidRDefault="00931B16" w:rsidP="00931B16">
      <w:pPr>
        <w:suppressAutoHyphens w:val="0"/>
        <w:autoSpaceDE w:val="0"/>
        <w:autoSpaceDN w:val="0"/>
        <w:adjustRightInd w:val="0"/>
        <w:spacing w:after="101"/>
        <w:rPr>
          <w:sz w:val="28"/>
          <w:szCs w:val="28"/>
          <w:lang w:eastAsia="ru-RU"/>
        </w:rPr>
      </w:pPr>
      <w:r w:rsidRPr="00C2604D">
        <w:rPr>
          <w:sz w:val="28"/>
          <w:szCs w:val="28"/>
          <w:lang w:eastAsia="ru-RU"/>
        </w:rPr>
        <w:t xml:space="preserve">1. </w:t>
      </w:r>
      <w:r w:rsidRPr="00171923">
        <w:rPr>
          <w:sz w:val="28"/>
          <w:szCs w:val="28"/>
          <w:lang w:eastAsia="ru-RU"/>
        </w:rPr>
        <w:t>Представьте число 8535 в виде суммы разрядных слагаемых.</w:t>
      </w:r>
    </w:p>
    <w:p w:rsidR="00931B16" w:rsidRPr="00171923" w:rsidRDefault="00931B16" w:rsidP="00931B16">
      <w:pPr>
        <w:suppressAutoHyphens w:val="0"/>
        <w:autoSpaceDE w:val="0"/>
        <w:autoSpaceDN w:val="0"/>
        <w:adjustRightInd w:val="0"/>
        <w:spacing w:after="101"/>
        <w:rPr>
          <w:sz w:val="28"/>
          <w:szCs w:val="28"/>
          <w:lang w:eastAsia="ru-RU"/>
        </w:rPr>
      </w:pPr>
      <w:r w:rsidRPr="00C2604D">
        <w:rPr>
          <w:sz w:val="28"/>
          <w:szCs w:val="28"/>
          <w:lang w:eastAsia="ru-RU"/>
        </w:rPr>
        <w:t xml:space="preserve">2. </w:t>
      </w:r>
      <w:r w:rsidRPr="00171923">
        <w:rPr>
          <w:sz w:val="28"/>
          <w:szCs w:val="28"/>
          <w:lang w:eastAsia="ru-RU"/>
        </w:rPr>
        <w:t>Каждое круглое число представьте в виде суммы двух слагаемых, одно из которых равно 1 (например: 100 = 99 + 1).</w:t>
      </w:r>
    </w:p>
    <w:p w:rsidR="00931B16" w:rsidRPr="00C2604D" w:rsidRDefault="00931B16" w:rsidP="00931B16">
      <w:pPr>
        <w:suppressAutoHyphens w:val="0"/>
        <w:autoSpaceDE w:val="0"/>
        <w:autoSpaceDN w:val="0"/>
        <w:adjustRightInd w:val="0"/>
        <w:spacing w:after="101"/>
        <w:rPr>
          <w:sz w:val="28"/>
          <w:szCs w:val="28"/>
          <w:lang w:eastAsia="ru-RU"/>
        </w:rPr>
      </w:pPr>
      <w:r w:rsidRPr="00C2604D">
        <w:rPr>
          <w:sz w:val="28"/>
          <w:szCs w:val="28"/>
          <w:lang w:eastAsia="ru-RU"/>
        </w:rPr>
        <w:t xml:space="preserve">3. </w:t>
      </w:r>
      <w:r w:rsidRPr="00171923">
        <w:rPr>
          <w:sz w:val="28"/>
          <w:szCs w:val="28"/>
          <w:lang w:eastAsia="ru-RU"/>
        </w:rPr>
        <w:t xml:space="preserve">Раскройте скобки, применив распределительный закон </w:t>
      </w:r>
      <w:proofErr w:type="gramStart"/>
      <w:r w:rsidRPr="00171923">
        <w:rPr>
          <w:sz w:val="28"/>
          <w:szCs w:val="28"/>
          <w:lang w:eastAsia="ru-RU"/>
        </w:rPr>
        <w:t>(</w:t>
      </w:r>
      <w:r w:rsidRPr="00171923">
        <w:rPr>
          <w:sz w:val="28"/>
          <w:szCs w:val="28"/>
          <w:lang w:val="en-US" w:eastAsia="ru-RU"/>
        </w:rPr>
        <w:t> </w:t>
      </w:r>
      <w:proofErr w:type="gramEnd"/>
      <w:r w:rsidRPr="00171923">
        <w:rPr>
          <w:i/>
          <w:iCs/>
          <w:sz w:val="28"/>
          <w:szCs w:val="28"/>
          <w:lang w:val="en-US" w:eastAsia="ru-RU"/>
        </w:rPr>
        <w:t>a</w:t>
      </w:r>
      <w:r w:rsidRPr="00C2604D">
        <w:rPr>
          <w:i/>
          <w:iCs/>
          <w:sz w:val="28"/>
          <w:szCs w:val="28"/>
          <w:lang w:eastAsia="ru-RU"/>
        </w:rPr>
        <w:t>(</w:t>
      </w:r>
      <w:r w:rsidRPr="00171923">
        <w:rPr>
          <w:i/>
          <w:iCs/>
          <w:sz w:val="28"/>
          <w:szCs w:val="28"/>
          <w:lang w:val="en-US" w:eastAsia="ru-RU"/>
        </w:rPr>
        <w:t>b</w:t>
      </w:r>
      <w:r w:rsidRPr="00C2604D">
        <w:rPr>
          <w:i/>
          <w:iCs/>
          <w:sz w:val="28"/>
          <w:szCs w:val="28"/>
          <w:lang w:eastAsia="ru-RU"/>
        </w:rPr>
        <w:t xml:space="preserve"> + </w:t>
      </w:r>
      <w:r w:rsidRPr="00171923">
        <w:rPr>
          <w:i/>
          <w:iCs/>
          <w:sz w:val="28"/>
          <w:szCs w:val="28"/>
          <w:lang w:val="en-US" w:eastAsia="ru-RU"/>
        </w:rPr>
        <w:t>c</w:t>
      </w:r>
      <w:r w:rsidRPr="00C2604D">
        <w:rPr>
          <w:i/>
          <w:iCs/>
          <w:sz w:val="28"/>
          <w:szCs w:val="28"/>
          <w:lang w:eastAsia="ru-RU"/>
        </w:rPr>
        <w:t xml:space="preserve">) = </w:t>
      </w:r>
      <w:r w:rsidRPr="00171923">
        <w:rPr>
          <w:i/>
          <w:iCs/>
          <w:sz w:val="28"/>
          <w:szCs w:val="28"/>
          <w:lang w:val="en-US" w:eastAsia="ru-RU"/>
        </w:rPr>
        <w:t>ac</w:t>
      </w:r>
      <w:r w:rsidRPr="00C2604D">
        <w:rPr>
          <w:i/>
          <w:iCs/>
          <w:sz w:val="28"/>
          <w:szCs w:val="28"/>
          <w:lang w:eastAsia="ru-RU"/>
        </w:rPr>
        <w:t xml:space="preserve"> + </w:t>
      </w:r>
      <w:proofErr w:type="spellStart"/>
      <w:r w:rsidRPr="00171923">
        <w:rPr>
          <w:i/>
          <w:iCs/>
          <w:sz w:val="28"/>
          <w:szCs w:val="28"/>
          <w:lang w:val="en-US" w:eastAsia="ru-RU"/>
        </w:rPr>
        <w:t>bc</w:t>
      </w:r>
      <w:proofErr w:type="spellEnd"/>
      <w:r w:rsidRPr="00171923">
        <w:rPr>
          <w:i/>
          <w:iCs/>
          <w:sz w:val="28"/>
          <w:szCs w:val="28"/>
          <w:lang w:val="en-US" w:eastAsia="ru-RU"/>
        </w:rPr>
        <w:t> </w:t>
      </w:r>
      <w:r w:rsidRPr="00C2604D">
        <w:rPr>
          <w:sz w:val="28"/>
          <w:szCs w:val="28"/>
          <w:lang w:eastAsia="ru-RU"/>
        </w:rPr>
        <w:t>).</w:t>
      </w:r>
    </w:p>
    <w:p w:rsidR="00931B16" w:rsidRPr="00171923" w:rsidRDefault="00931B16" w:rsidP="00931B16">
      <w:pPr>
        <w:suppressAutoHyphens w:val="0"/>
        <w:autoSpaceDE w:val="0"/>
        <w:autoSpaceDN w:val="0"/>
        <w:adjustRightInd w:val="0"/>
        <w:spacing w:after="101"/>
        <w:rPr>
          <w:sz w:val="28"/>
          <w:szCs w:val="28"/>
          <w:lang w:eastAsia="ru-RU"/>
        </w:rPr>
      </w:pPr>
      <w:r w:rsidRPr="00C2604D">
        <w:rPr>
          <w:sz w:val="28"/>
          <w:szCs w:val="28"/>
          <w:lang w:eastAsia="ru-RU"/>
        </w:rPr>
        <w:t xml:space="preserve">4. </w:t>
      </w:r>
      <w:r w:rsidRPr="00171923">
        <w:rPr>
          <w:sz w:val="28"/>
          <w:szCs w:val="28"/>
          <w:lang w:eastAsia="ru-RU"/>
        </w:rPr>
        <w:t>Пользуясь законами сложения, упростите полученное выражение, заключив в скобки слагаемые, не входящие в произведения. Выполните сложение в скобках.</w:t>
      </w:r>
    </w:p>
    <w:p w:rsidR="00931B16" w:rsidRPr="00171923" w:rsidRDefault="00931B16" w:rsidP="00931B16">
      <w:pPr>
        <w:suppressAutoHyphens w:val="0"/>
        <w:autoSpaceDE w:val="0"/>
        <w:autoSpaceDN w:val="0"/>
        <w:adjustRightInd w:val="0"/>
        <w:spacing w:after="101"/>
        <w:rPr>
          <w:sz w:val="28"/>
          <w:szCs w:val="28"/>
          <w:lang w:eastAsia="ru-RU"/>
        </w:rPr>
      </w:pPr>
      <w:r w:rsidRPr="00C2604D">
        <w:rPr>
          <w:sz w:val="28"/>
          <w:szCs w:val="28"/>
          <w:lang w:eastAsia="ru-RU"/>
        </w:rPr>
        <w:t xml:space="preserve">5. </w:t>
      </w:r>
      <w:proofErr w:type="gramStart"/>
      <w:r w:rsidRPr="00171923">
        <w:rPr>
          <w:sz w:val="28"/>
          <w:szCs w:val="28"/>
          <w:lang w:eastAsia="ru-RU"/>
        </w:rPr>
        <w:t>Будет ли данное выражение делится</w:t>
      </w:r>
      <w:proofErr w:type="gramEnd"/>
      <w:r w:rsidRPr="00171923">
        <w:rPr>
          <w:sz w:val="28"/>
          <w:szCs w:val="28"/>
          <w:lang w:eastAsia="ru-RU"/>
        </w:rPr>
        <w:t xml:space="preserve"> на 3, согласно свойствам делимости суммы и пр</w:t>
      </w:r>
      <w:r w:rsidRPr="00171923">
        <w:rPr>
          <w:sz w:val="28"/>
          <w:szCs w:val="28"/>
          <w:lang w:eastAsia="ru-RU"/>
        </w:rPr>
        <w:t>о</w:t>
      </w:r>
      <w:r w:rsidRPr="00171923">
        <w:rPr>
          <w:sz w:val="28"/>
          <w:szCs w:val="28"/>
          <w:lang w:eastAsia="ru-RU"/>
        </w:rPr>
        <w:t>изведения?</w:t>
      </w:r>
    </w:p>
    <w:p w:rsidR="00931B16" w:rsidRPr="00171923" w:rsidRDefault="00931B16" w:rsidP="00931B16">
      <w:pPr>
        <w:suppressAutoHyphens w:val="0"/>
        <w:autoSpaceDE w:val="0"/>
        <w:autoSpaceDN w:val="0"/>
        <w:adjustRightInd w:val="0"/>
        <w:spacing w:after="101"/>
        <w:rPr>
          <w:sz w:val="28"/>
          <w:szCs w:val="28"/>
          <w:lang w:eastAsia="ru-RU"/>
        </w:rPr>
      </w:pPr>
      <w:r w:rsidRPr="00C2604D">
        <w:rPr>
          <w:sz w:val="28"/>
          <w:szCs w:val="28"/>
          <w:lang w:eastAsia="ru-RU"/>
        </w:rPr>
        <w:t xml:space="preserve">6. </w:t>
      </w:r>
      <w:r w:rsidRPr="00171923">
        <w:rPr>
          <w:sz w:val="28"/>
          <w:szCs w:val="28"/>
          <w:lang w:eastAsia="ru-RU"/>
        </w:rPr>
        <w:t>Подумайте, от делимости на 3 какого слагаемого будет зависеть делимость всего в</w:t>
      </w:r>
      <w:r w:rsidRPr="00171923">
        <w:rPr>
          <w:sz w:val="28"/>
          <w:szCs w:val="28"/>
          <w:lang w:eastAsia="ru-RU"/>
        </w:rPr>
        <w:t>ы</w:t>
      </w:r>
      <w:r w:rsidRPr="00171923">
        <w:rPr>
          <w:sz w:val="28"/>
          <w:szCs w:val="28"/>
          <w:lang w:eastAsia="ru-RU"/>
        </w:rPr>
        <w:t>ражения?</w:t>
      </w:r>
    </w:p>
    <w:p w:rsidR="00931B16" w:rsidRPr="00171923" w:rsidRDefault="00931B16" w:rsidP="00931B16">
      <w:pPr>
        <w:suppressAutoHyphens w:val="0"/>
        <w:autoSpaceDE w:val="0"/>
        <w:autoSpaceDN w:val="0"/>
        <w:adjustRightInd w:val="0"/>
        <w:spacing w:after="101"/>
        <w:rPr>
          <w:sz w:val="28"/>
          <w:szCs w:val="28"/>
          <w:lang w:eastAsia="ru-RU"/>
        </w:rPr>
      </w:pPr>
      <w:r w:rsidRPr="00C2604D">
        <w:rPr>
          <w:sz w:val="28"/>
          <w:szCs w:val="28"/>
          <w:lang w:eastAsia="ru-RU"/>
        </w:rPr>
        <w:t xml:space="preserve">7. </w:t>
      </w:r>
      <w:r w:rsidRPr="00171923">
        <w:rPr>
          <w:sz w:val="28"/>
          <w:szCs w:val="28"/>
          <w:lang w:eastAsia="ru-RU"/>
        </w:rPr>
        <w:t>Как получилось это слагаемое? Что это за цифры?</w:t>
      </w:r>
    </w:p>
    <w:p w:rsidR="00931B16" w:rsidRPr="00171923" w:rsidRDefault="00931B16" w:rsidP="00931B16">
      <w:pPr>
        <w:suppressAutoHyphens w:val="0"/>
        <w:autoSpaceDE w:val="0"/>
        <w:autoSpaceDN w:val="0"/>
        <w:adjustRightInd w:val="0"/>
        <w:spacing w:after="101"/>
        <w:rPr>
          <w:sz w:val="28"/>
          <w:szCs w:val="28"/>
          <w:lang w:eastAsia="ru-RU"/>
        </w:rPr>
      </w:pPr>
      <w:r w:rsidRPr="00C2604D">
        <w:rPr>
          <w:sz w:val="28"/>
          <w:szCs w:val="28"/>
          <w:lang w:eastAsia="ru-RU"/>
        </w:rPr>
        <w:t xml:space="preserve">8. </w:t>
      </w:r>
      <w:r w:rsidRPr="00171923">
        <w:rPr>
          <w:sz w:val="28"/>
          <w:szCs w:val="28"/>
          <w:lang w:eastAsia="ru-RU"/>
        </w:rPr>
        <w:t>Попробуйте сделать вывод о том, когда число делится на 3? Сформулируйте правило.</w:t>
      </w:r>
    </w:p>
    <w:p w:rsidR="00931B16" w:rsidRPr="00171923" w:rsidRDefault="00931B16" w:rsidP="00931B16">
      <w:pPr>
        <w:suppressAutoHyphens w:val="0"/>
        <w:autoSpaceDE w:val="0"/>
        <w:autoSpaceDN w:val="0"/>
        <w:adjustRightInd w:val="0"/>
        <w:spacing w:after="101"/>
        <w:rPr>
          <w:sz w:val="28"/>
          <w:szCs w:val="28"/>
          <w:lang w:eastAsia="ru-RU"/>
        </w:rPr>
      </w:pPr>
      <w:r w:rsidRPr="00C2604D">
        <w:rPr>
          <w:sz w:val="28"/>
          <w:szCs w:val="28"/>
          <w:lang w:eastAsia="ru-RU"/>
        </w:rPr>
        <w:t xml:space="preserve">9. </w:t>
      </w:r>
      <w:r w:rsidRPr="00171923">
        <w:rPr>
          <w:sz w:val="28"/>
          <w:szCs w:val="28"/>
          <w:lang w:eastAsia="ru-RU"/>
        </w:rPr>
        <w:t>Проверьте свой вывод по учебнику.</w:t>
      </w:r>
    </w:p>
    <w:p w:rsidR="00931B16" w:rsidRPr="00171923" w:rsidRDefault="00931B16" w:rsidP="00931B16">
      <w:pPr>
        <w:suppressAutoHyphens w:val="0"/>
        <w:autoSpaceDE w:val="0"/>
        <w:autoSpaceDN w:val="0"/>
        <w:adjustRightInd w:val="0"/>
        <w:spacing w:after="101"/>
        <w:rPr>
          <w:sz w:val="28"/>
          <w:szCs w:val="28"/>
          <w:lang w:eastAsia="ru-RU"/>
        </w:rPr>
      </w:pPr>
      <w:r w:rsidRPr="00171923">
        <w:rPr>
          <w:sz w:val="28"/>
          <w:szCs w:val="28"/>
          <w:lang w:eastAsia="ru-RU"/>
        </w:rPr>
        <w:t>Данная работа предлагается одной группе учащихся, второй группе предлагается аналогичная работа для вывода признака дел</w:t>
      </w:r>
      <w:r w:rsidRPr="00171923">
        <w:rPr>
          <w:sz w:val="28"/>
          <w:szCs w:val="28"/>
          <w:lang w:eastAsia="ru-RU"/>
        </w:rPr>
        <w:t>и</w:t>
      </w:r>
      <w:r w:rsidRPr="00171923">
        <w:rPr>
          <w:sz w:val="28"/>
          <w:szCs w:val="28"/>
          <w:lang w:eastAsia="ru-RU"/>
        </w:rPr>
        <w:t>мости на 9</w:t>
      </w:r>
    </w:p>
    <w:p w:rsidR="00931B16" w:rsidRPr="00C2604D" w:rsidRDefault="00931B16" w:rsidP="00931B16">
      <w:pPr>
        <w:suppressAutoHyphens w:val="0"/>
        <w:autoSpaceDE w:val="0"/>
        <w:autoSpaceDN w:val="0"/>
        <w:adjustRightInd w:val="0"/>
        <w:rPr>
          <w:sz w:val="28"/>
          <w:szCs w:val="28"/>
          <w:lang w:eastAsia="ru-RU"/>
        </w:rPr>
      </w:pPr>
    </w:p>
    <w:p w:rsidR="00931B16" w:rsidRPr="00C2604D" w:rsidRDefault="00931B16" w:rsidP="00931B16">
      <w:pPr>
        <w:suppressAutoHyphens w:val="0"/>
        <w:autoSpaceDE w:val="0"/>
        <w:autoSpaceDN w:val="0"/>
        <w:adjustRightInd w:val="0"/>
        <w:rPr>
          <w:sz w:val="28"/>
          <w:szCs w:val="28"/>
          <w:lang w:eastAsia="ru-RU"/>
        </w:rPr>
      </w:pPr>
    </w:p>
    <w:p w:rsidR="00931B16" w:rsidRPr="00C2604D" w:rsidRDefault="00931B16" w:rsidP="00931B16">
      <w:pPr>
        <w:suppressAutoHyphens w:val="0"/>
        <w:autoSpaceDE w:val="0"/>
        <w:autoSpaceDN w:val="0"/>
        <w:adjustRightInd w:val="0"/>
        <w:rPr>
          <w:sz w:val="28"/>
          <w:szCs w:val="28"/>
          <w:lang w:eastAsia="ru-RU"/>
        </w:rPr>
      </w:pPr>
    </w:p>
    <w:p w:rsidR="00931B16" w:rsidRPr="00171923" w:rsidRDefault="00931B16" w:rsidP="00931B16">
      <w:pPr>
        <w:suppressAutoHyphens w:val="0"/>
        <w:autoSpaceDE w:val="0"/>
        <w:autoSpaceDN w:val="0"/>
        <w:adjustRightInd w:val="0"/>
        <w:spacing w:after="101"/>
        <w:rPr>
          <w:sz w:val="28"/>
          <w:szCs w:val="28"/>
          <w:lang w:eastAsia="ru-RU"/>
        </w:rPr>
      </w:pPr>
      <w:r w:rsidRPr="00171923">
        <w:rPr>
          <w:sz w:val="28"/>
          <w:szCs w:val="28"/>
          <w:lang w:eastAsia="ru-RU"/>
        </w:rPr>
        <w:t>Вторая возможность постановки учебной проблемы – подводящий диалог. Через вопр</w:t>
      </w:r>
      <w:r w:rsidRPr="00171923">
        <w:rPr>
          <w:sz w:val="28"/>
          <w:szCs w:val="28"/>
          <w:lang w:eastAsia="ru-RU"/>
        </w:rPr>
        <w:t>о</w:t>
      </w:r>
      <w:r w:rsidRPr="00171923">
        <w:rPr>
          <w:sz w:val="28"/>
          <w:szCs w:val="28"/>
          <w:lang w:eastAsia="ru-RU"/>
        </w:rPr>
        <w:t>сы и задания учитель подводит учеников к формулировке темы урока. В ходе беседы даются репродуктивные задани</w:t>
      </w:r>
      <w:proofErr w:type="gramStart"/>
      <w:r w:rsidRPr="00171923">
        <w:rPr>
          <w:sz w:val="28"/>
          <w:szCs w:val="28"/>
          <w:lang w:eastAsia="ru-RU"/>
        </w:rPr>
        <w:t>я(</w:t>
      </w:r>
      <w:proofErr w:type="gramEnd"/>
      <w:r w:rsidRPr="00171923">
        <w:rPr>
          <w:sz w:val="28"/>
          <w:szCs w:val="28"/>
          <w:lang w:eastAsia="ru-RU"/>
        </w:rPr>
        <w:t>вспомнив, выполним знакомое), и мыслительные з</w:t>
      </w:r>
      <w:r w:rsidRPr="00171923">
        <w:rPr>
          <w:sz w:val="28"/>
          <w:szCs w:val="28"/>
          <w:lang w:eastAsia="ru-RU"/>
        </w:rPr>
        <w:t>а</w:t>
      </w:r>
      <w:r w:rsidRPr="00171923">
        <w:rPr>
          <w:sz w:val="28"/>
          <w:szCs w:val="28"/>
          <w:lang w:eastAsia="ru-RU"/>
        </w:rPr>
        <w:t>дания (сравним, проанализируем). А последний в</w:t>
      </w:r>
      <w:r w:rsidRPr="00171923">
        <w:rPr>
          <w:sz w:val="28"/>
          <w:szCs w:val="28"/>
          <w:lang w:eastAsia="ru-RU"/>
        </w:rPr>
        <w:t>о</w:t>
      </w:r>
      <w:r w:rsidRPr="00171923">
        <w:rPr>
          <w:sz w:val="28"/>
          <w:szCs w:val="28"/>
          <w:lang w:eastAsia="ru-RU"/>
        </w:rPr>
        <w:t>прос задается на обобщение, ответом на него станет формулировка темы урока, цели урока.</w:t>
      </w:r>
    </w:p>
    <w:p w:rsidR="00931B16" w:rsidRDefault="00931B16" w:rsidP="00931B16">
      <w:pPr>
        <w:suppressAutoHyphens w:val="0"/>
        <w:autoSpaceDE w:val="0"/>
        <w:autoSpaceDN w:val="0"/>
        <w:adjustRightInd w:val="0"/>
        <w:spacing w:after="101"/>
        <w:rPr>
          <w:sz w:val="28"/>
          <w:szCs w:val="28"/>
          <w:lang w:eastAsia="ru-RU"/>
        </w:rPr>
      </w:pPr>
      <w:r>
        <w:rPr>
          <w:sz w:val="28"/>
          <w:szCs w:val="28"/>
          <w:lang w:eastAsia="ru-RU"/>
        </w:rPr>
        <w:t>слайд</w:t>
      </w:r>
    </w:p>
    <w:p w:rsidR="00931B16" w:rsidRPr="00171923" w:rsidRDefault="00931B16" w:rsidP="00931B16">
      <w:pPr>
        <w:suppressAutoHyphens w:val="0"/>
        <w:autoSpaceDE w:val="0"/>
        <w:autoSpaceDN w:val="0"/>
        <w:adjustRightInd w:val="0"/>
        <w:spacing w:after="101"/>
        <w:rPr>
          <w:sz w:val="28"/>
          <w:szCs w:val="28"/>
          <w:lang w:eastAsia="ru-RU"/>
        </w:rPr>
      </w:pPr>
      <w:r w:rsidRPr="00171923">
        <w:rPr>
          <w:sz w:val="28"/>
          <w:szCs w:val="28"/>
          <w:lang w:eastAsia="ru-RU"/>
        </w:rPr>
        <w:t>Пример подводящего к теме диалога и формулирование нового правила.</w:t>
      </w:r>
    </w:p>
    <w:p w:rsidR="00931B16" w:rsidRPr="00171923" w:rsidRDefault="00931B16" w:rsidP="00931B16">
      <w:pPr>
        <w:suppressAutoHyphens w:val="0"/>
        <w:autoSpaceDE w:val="0"/>
        <w:autoSpaceDN w:val="0"/>
        <w:adjustRightInd w:val="0"/>
        <w:spacing w:after="101"/>
        <w:rPr>
          <w:sz w:val="28"/>
          <w:szCs w:val="28"/>
          <w:lang w:eastAsia="ru-RU"/>
        </w:rPr>
      </w:pPr>
      <w:r w:rsidRPr="00C2604D">
        <w:rPr>
          <w:sz w:val="28"/>
          <w:szCs w:val="28"/>
          <w:lang w:eastAsia="ru-RU"/>
        </w:rPr>
        <w:t>5-</w:t>
      </w:r>
      <w:r w:rsidRPr="00171923">
        <w:rPr>
          <w:sz w:val="28"/>
          <w:szCs w:val="28"/>
          <w:lang w:eastAsia="ru-RU"/>
        </w:rPr>
        <w:t>й класс. Тема: Сравнение обыкновенных дробей с разными знаменателями.</w:t>
      </w:r>
    </w:p>
    <w:tbl>
      <w:tblPr>
        <w:tblW w:w="0" w:type="auto"/>
        <w:tblInd w:w="88" w:type="dxa"/>
        <w:tblLayout w:type="fixed"/>
        <w:tblCellMar>
          <w:left w:w="88" w:type="dxa"/>
          <w:right w:w="88" w:type="dxa"/>
        </w:tblCellMar>
        <w:tblLook w:val="0000"/>
      </w:tblPr>
      <w:tblGrid>
        <w:gridCol w:w="390"/>
        <w:gridCol w:w="4696"/>
        <w:gridCol w:w="4552"/>
      </w:tblGrid>
      <w:tr w:rsidR="00931B16" w:rsidRPr="00171923" w:rsidTr="00761656">
        <w:tblPrEx>
          <w:tblCellMar>
            <w:top w:w="0" w:type="dxa"/>
            <w:bottom w:w="0" w:type="dxa"/>
          </w:tblCellMar>
        </w:tblPrEx>
        <w:trPr>
          <w:trHeight w:val="1"/>
        </w:trPr>
        <w:tc>
          <w:tcPr>
            <w:tcW w:w="390" w:type="dxa"/>
            <w:tcBorders>
              <w:top w:val="single" w:sz="20" w:space="0" w:color="000000"/>
              <w:left w:val="single" w:sz="20" w:space="0" w:color="000000"/>
              <w:bottom w:val="single" w:sz="20" w:space="0" w:color="000000"/>
              <w:right w:val="single" w:sz="2" w:space="0" w:color="000000"/>
            </w:tcBorders>
            <w:shd w:val="clear" w:color="000000" w:fill="FFFFFF"/>
          </w:tcPr>
          <w:p w:rsidR="00931B16" w:rsidRPr="00C2604D" w:rsidRDefault="00931B16" w:rsidP="00761656">
            <w:pPr>
              <w:suppressAutoHyphens w:val="0"/>
              <w:autoSpaceDE w:val="0"/>
              <w:autoSpaceDN w:val="0"/>
              <w:adjustRightInd w:val="0"/>
              <w:rPr>
                <w:sz w:val="28"/>
                <w:szCs w:val="28"/>
                <w:lang w:eastAsia="ru-RU"/>
              </w:rPr>
            </w:pPr>
            <w:r w:rsidRPr="00171923">
              <w:rPr>
                <w:sz w:val="28"/>
                <w:szCs w:val="28"/>
                <w:lang w:val="en-US" w:eastAsia="ru-RU"/>
              </w:rPr>
              <w:t> </w:t>
            </w:r>
          </w:p>
        </w:tc>
        <w:tc>
          <w:tcPr>
            <w:tcW w:w="4696" w:type="dxa"/>
            <w:tcBorders>
              <w:top w:val="single" w:sz="20" w:space="0" w:color="000000"/>
              <w:left w:val="single" w:sz="20" w:space="0" w:color="000000"/>
              <w:bottom w:val="single" w:sz="20" w:space="0" w:color="000000"/>
              <w:right w:val="single" w:sz="2" w:space="0" w:color="000000"/>
            </w:tcBorders>
            <w:shd w:val="clear" w:color="000000" w:fill="FFFFFF"/>
          </w:tcPr>
          <w:p w:rsidR="00931B16" w:rsidRPr="00171923" w:rsidRDefault="00931B16" w:rsidP="00761656">
            <w:pPr>
              <w:suppressAutoHyphens w:val="0"/>
              <w:autoSpaceDE w:val="0"/>
              <w:autoSpaceDN w:val="0"/>
              <w:adjustRightInd w:val="0"/>
              <w:rPr>
                <w:sz w:val="28"/>
                <w:szCs w:val="28"/>
                <w:lang w:val="en-US" w:eastAsia="ru-RU"/>
              </w:rPr>
            </w:pPr>
            <w:r w:rsidRPr="00171923">
              <w:rPr>
                <w:sz w:val="28"/>
                <w:szCs w:val="28"/>
                <w:lang w:eastAsia="ru-RU"/>
              </w:rPr>
              <w:t>Учитель.</w:t>
            </w:r>
          </w:p>
        </w:tc>
        <w:tc>
          <w:tcPr>
            <w:tcW w:w="4552" w:type="dxa"/>
            <w:tcBorders>
              <w:top w:val="single" w:sz="20" w:space="0" w:color="000000"/>
              <w:left w:val="single" w:sz="20" w:space="0" w:color="000000"/>
              <w:bottom w:val="single" w:sz="20" w:space="0" w:color="000000"/>
              <w:right w:val="single" w:sz="20" w:space="0" w:color="000000"/>
            </w:tcBorders>
            <w:shd w:val="clear" w:color="000000" w:fill="FFFFFF"/>
          </w:tcPr>
          <w:p w:rsidR="00931B16" w:rsidRPr="00171923" w:rsidRDefault="00931B16" w:rsidP="00761656">
            <w:pPr>
              <w:suppressAutoHyphens w:val="0"/>
              <w:autoSpaceDE w:val="0"/>
              <w:autoSpaceDN w:val="0"/>
              <w:adjustRightInd w:val="0"/>
              <w:rPr>
                <w:sz w:val="28"/>
                <w:szCs w:val="28"/>
                <w:lang w:val="en-US" w:eastAsia="ru-RU"/>
              </w:rPr>
            </w:pPr>
            <w:r w:rsidRPr="00171923">
              <w:rPr>
                <w:sz w:val="28"/>
                <w:szCs w:val="28"/>
                <w:lang w:eastAsia="ru-RU"/>
              </w:rPr>
              <w:t>Ученики.</w:t>
            </w:r>
          </w:p>
        </w:tc>
      </w:tr>
      <w:tr w:rsidR="00931B16" w:rsidRPr="00C2604D" w:rsidTr="00761656">
        <w:tblPrEx>
          <w:tblCellMar>
            <w:top w:w="0" w:type="dxa"/>
            <w:bottom w:w="0" w:type="dxa"/>
          </w:tblCellMar>
        </w:tblPrEx>
        <w:trPr>
          <w:trHeight w:val="1"/>
        </w:trPr>
        <w:tc>
          <w:tcPr>
            <w:tcW w:w="390" w:type="dxa"/>
            <w:tcBorders>
              <w:top w:val="single" w:sz="2" w:space="0" w:color="000000"/>
              <w:left w:val="single" w:sz="20" w:space="0" w:color="000000"/>
              <w:bottom w:val="single" w:sz="20" w:space="0" w:color="000000"/>
              <w:right w:val="single" w:sz="2" w:space="0" w:color="000000"/>
            </w:tcBorders>
            <w:shd w:val="clear" w:color="000000" w:fill="FFFFFF"/>
          </w:tcPr>
          <w:p w:rsidR="00931B16" w:rsidRPr="00171923" w:rsidRDefault="00931B16" w:rsidP="00761656">
            <w:pPr>
              <w:suppressAutoHyphens w:val="0"/>
              <w:autoSpaceDE w:val="0"/>
              <w:autoSpaceDN w:val="0"/>
              <w:adjustRightInd w:val="0"/>
              <w:rPr>
                <w:sz w:val="28"/>
                <w:szCs w:val="28"/>
                <w:lang w:val="en-US" w:eastAsia="ru-RU"/>
              </w:rPr>
            </w:pPr>
            <w:r w:rsidRPr="00171923">
              <w:rPr>
                <w:sz w:val="28"/>
                <w:szCs w:val="28"/>
                <w:lang w:val="en-US" w:eastAsia="ru-RU"/>
              </w:rPr>
              <w:t>1.</w:t>
            </w:r>
          </w:p>
        </w:tc>
        <w:tc>
          <w:tcPr>
            <w:tcW w:w="4696" w:type="dxa"/>
            <w:tcBorders>
              <w:top w:val="single" w:sz="2" w:space="0" w:color="000000"/>
              <w:left w:val="single" w:sz="20" w:space="0" w:color="000000"/>
              <w:bottom w:val="single" w:sz="20" w:space="0" w:color="000000"/>
              <w:right w:val="single" w:sz="2" w:space="0" w:color="000000"/>
            </w:tcBorders>
            <w:shd w:val="clear" w:color="000000" w:fill="FFFFFF"/>
          </w:tcPr>
          <w:p w:rsidR="00931B16" w:rsidRPr="00171923" w:rsidRDefault="00931B16" w:rsidP="00761656">
            <w:pPr>
              <w:suppressAutoHyphens w:val="0"/>
              <w:autoSpaceDE w:val="0"/>
              <w:autoSpaceDN w:val="0"/>
              <w:adjustRightInd w:val="0"/>
              <w:rPr>
                <w:sz w:val="28"/>
                <w:szCs w:val="28"/>
                <w:lang w:val="en-US" w:eastAsia="ru-RU"/>
              </w:rPr>
            </w:pPr>
            <w:r w:rsidRPr="00C2604D">
              <w:rPr>
                <w:sz w:val="28"/>
                <w:szCs w:val="28"/>
                <w:lang w:eastAsia="ru-RU"/>
              </w:rPr>
              <w:t xml:space="preserve">– </w:t>
            </w:r>
            <w:r w:rsidRPr="00171923">
              <w:rPr>
                <w:sz w:val="28"/>
                <w:szCs w:val="28"/>
                <w:lang w:eastAsia="ru-RU"/>
              </w:rPr>
              <w:t>Как мы сравниваем обыкновенные дроби с одинаковыми числителями и знаменателями? Предлагаются пр</w:t>
            </w:r>
            <w:r w:rsidRPr="00171923">
              <w:rPr>
                <w:sz w:val="28"/>
                <w:szCs w:val="28"/>
                <w:lang w:eastAsia="ru-RU"/>
              </w:rPr>
              <w:t>и</w:t>
            </w:r>
            <w:r w:rsidRPr="00171923">
              <w:rPr>
                <w:sz w:val="28"/>
                <w:szCs w:val="28"/>
                <w:lang w:eastAsia="ru-RU"/>
              </w:rPr>
              <w:t>меры.</w:t>
            </w:r>
          </w:p>
        </w:tc>
        <w:tc>
          <w:tcPr>
            <w:tcW w:w="4552" w:type="dxa"/>
            <w:tcBorders>
              <w:top w:val="single" w:sz="2" w:space="0" w:color="000000"/>
              <w:left w:val="single" w:sz="20" w:space="0" w:color="000000"/>
              <w:bottom w:val="single" w:sz="20" w:space="0" w:color="000000"/>
              <w:right w:val="single" w:sz="20" w:space="0" w:color="000000"/>
            </w:tcBorders>
            <w:shd w:val="clear" w:color="000000" w:fill="FFFFFF"/>
          </w:tcPr>
          <w:p w:rsidR="00931B16" w:rsidRPr="00C2604D" w:rsidRDefault="00931B16" w:rsidP="00761656">
            <w:pPr>
              <w:suppressAutoHyphens w:val="0"/>
              <w:autoSpaceDE w:val="0"/>
              <w:autoSpaceDN w:val="0"/>
              <w:adjustRightInd w:val="0"/>
              <w:rPr>
                <w:sz w:val="28"/>
                <w:szCs w:val="28"/>
                <w:lang w:eastAsia="ru-RU"/>
              </w:rPr>
            </w:pPr>
            <w:r w:rsidRPr="00171923">
              <w:rPr>
                <w:sz w:val="28"/>
                <w:szCs w:val="28"/>
                <w:lang w:eastAsia="ru-RU"/>
              </w:rPr>
              <w:t>Учащиеся формулируют правила. Решают примеры.</w:t>
            </w:r>
          </w:p>
        </w:tc>
      </w:tr>
      <w:tr w:rsidR="00931B16" w:rsidRPr="00171923" w:rsidTr="00761656">
        <w:tblPrEx>
          <w:tblCellMar>
            <w:top w:w="0" w:type="dxa"/>
            <w:bottom w:w="0" w:type="dxa"/>
          </w:tblCellMar>
        </w:tblPrEx>
        <w:trPr>
          <w:trHeight w:val="1"/>
        </w:trPr>
        <w:tc>
          <w:tcPr>
            <w:tcW w:w="390" w:type="dxa"/>
            <w:tcBorders>
              <w:top w:val="single" w:sz="2" w:space="0" w:color="000000"/>
              <w:left w:val="single" w:sz="20" w:space="0" w:color="000000"/>
              <w:bottom w:val="single" w:sz="20" w:space="0" w:color="000000"/>
              <w:right w:val="single" w:sz="2" w:space="0" w:color="000000"/>
            </w:tcBorders>
            <w:shd w:val="clear" w:color="000000" w:fill="FFFFFF"/>
          </w:tcPr>
          <w:p w:rsidR="00931B16" w:rsidRPr="00171923" w:rsidRDefault="00931B16" w:rsidP="00761656">
            <w:pPr>
              <w:suppressAutoHyphens w:val="0"/>
              <w:autoSpaceDE w:val="0"/>
              <w:autoSpaceDN w:val="0"/>
              <w:adjustRightInd w:val="0"/>
              <w:rPr>
                <w:sz w:val="28"/>
                <w:szCs w:val="28"/>
                <w:lang w:val="en-US" w:eastAsia="ru-RU"/>
              </w:rPr>
            </w:pPr>
            <w:r w:rsidRPr="00171923">
              <w:rPr>
                <w:sz w:val="28"/>
                <w:szCs w:val="28"/>
                <w:lang w:val="en-US" w:eastAsia="ru-RU"/>
              </w:rPr>
              <w:t>2.</w:t>
            </w:r>
          </w:p>
        </w:tc>
        <w:tc>
          <w:tcPr>
            <w:tcW w:w="4696" w:type="dxa"/>
            <w:tcBorders>
              <w:top w:val="single" w:sz="2" w:space="0" w:color="000000"/>
              <w:left w:val="single" w:sz="20" w:space="0" w:color="000000"/>
              <w:bottom w:val="single" w:sz="20" w:space="0" w:color="000000"/>
              <w:right w:val="single" w:sz="2" w:space="0" w:color="000000"/>
            </w:tcBorders>
            <w:shd w:val="clear" w:color="000000" w:fill="FFFFFF"/>
          </w:tcPr>
          <w:p w:rsidR="00931B16" w:rsidRPr="00C2604D" w:rsidRDefault="00931B16" w:rsidP="00761656">
            <w:pPr>
              <w:suppressAutoHyphens w:val="0"/>
              <w:autoSpaceDE w:val="0"/>
              <w:autoSpaceDN w:val="0"/>
              <w:adjustRightInd w:val="0"/>
              <w:rPr>
                <w:sz w:val="28"/>
                <w:szCs w:val="28"/>
                <w:lang w:eastAsia="ru-RU"/>
              </w:rPr>
            </w:pPr>
            <w:r w:rsidRPr="00171923">
              <w:rPr>
                <w:sz w:val="28"/>
                <w:szCs w:val="28"/>
                <w:lang w:eastAsia="ru-RU"/>
              </w:rPr>
              <w:t>Предлагаются примеры. Сравнить 4/9 и 2/3; 10/11 и 7/10. Чем отличаются от предыд</w:t>
            </w:r>
            <w:r w:rsidRPr="00171923">
              <w:rPr>
                <w:sz w:val="28"/>
                <w:szCs w:val="28"/>
                <w:lang w:eastAsia="ru-RU"/>
              </w:rPr>
              <w:t>у</w:t>
            </w:r>
            <w:r w:rsidRPr="00171923">
              <w:rPr>
                <w:sz w:val="28"/>
                <w:szCs w:val="28"/>
                <w:lang w:eastAsia="ru-RU"/>
              </w:rPr>
              <w:t>щих примеров?</w:t>
            </w:r>
          </w:p>
        </w:tc>
        <w:tc>
          <w:tcPr>
            <w:tcW w:w="4552" w:type="dxa"/>
            <w:tcBorders>
              <w:top w:val="single" w:sz="2" w:space="0" w:color="000000"/>
              <w:left w:val="single" w:sz="20" w:space="0" w:color="000000"/>
              <w:bottom w:val="single" w:sz="20" w:space="0" w:color="000000"/>
              <w:right w:val="single" w:sz="20" w:space="0" w:color="000000"/>
            </w:tcBorders>
            <w:shd w:val="clear" w:color="000000" w:fill="FFFFFF"/>
          </w:tcPr>
          <w:p w:rsidR="00931B16" w:rsidRPr="00171923" w:rsidRDefault="00931B16" w:rsidP="00761656">
            <w:pPr>
              <w:suppressAutoHyphens w:val="0"/>
              <w:autoSpaceDE w:val="0"/>
              <w:autoSpaceDN w:val="0"/>
              <w:adjustRightInd w:val="0"/>
              <w:rPr>
                <w:sz w:val="28"/>
                <w:szCs w:val="28"/>
                <w:lang w:val="en-US" w:eastAsia="ru-RU"/>
              </w:rPr>
            </w:pPr>
            <w:r w:rsidRPr="00171923">
              <w:rPr>
                <w:sz w:val="28"/>
                <w:szCs w:val="28"/>
                <w:lang w:val="en-US" w:eastAsia="ru-RU"/>
              </w:rPr>
              <w:t xml:space="preserve">– </w:t>
            </w:r>
            <w:r w:rsidRPr="00171923">
              <w:rPr>
                <w:sz w:val="28"/>
                <w:szCs w:val="28"/>
                <w:lang w:eastAsia="ru-RU"/>
              </w:rPr>
              <w:t>Числители и знаменатели разные.</w:t>
            </w:r>
          </w:p>
        </w:tc>
      </w:tr>
      <w:tr w:rsidR="00931B16" w:rsidRPr="00C2604D" w:rsidTr="00761656">
        <w:tblPrEx>
          <w:tblCellMar>
            <w:top w:w="0" w:type="dxa"/>
            <w:bottom w:w="0" w:type="dxa"/>
          </w:tblCellMar>
        </w:tblPrEx>
        <w:trPr>
          <w:trHeight w:val="1"/>
        </w:trPr>
        <w:tc>
          <w:tcPr>
            <w:tcW w:w="390" w:type="dxa"/>
            <w:tcBorders>
              <w:top w:val="single" w:sz="2" w:space="0" w:color="000000"/>
              <w:left w:val="single" w:sz="20" w:space="0" w:color="000000"/>
              <w:bottom w:val="single" w:sz="20" w:space="0" w:color="000000"/>
              <w:right w:val="single" w:sz="2" w:space="0" w:color="000000"/>
            </w:tcBorders>
            <w:shd w:val="clear" w:color="000000" w:fill="FFFFFF"/>
          </w:tcPr>
          <w:p w:rsidR="00931B16" w:rsidRPr="00171923" w:rsidRDefault="00931B16" w:rsidP="00761656">
            <w:pPr>
              <w:suppressAutoHyphens w:val="0"/>
              <w:autoSpaceDE w:val="0"/>
              <w:autoSpaceDN w:val="0"/>
              <w:adjustRightInd w:val="0"/>
              <w:rPr>
                <w:sz w:val="28"/>
                <w:szCs w:val="28"/>
                <w:lang w:val="en-US" w:eastAsia="ru-RU"/>
              </w:rPr>
            </w:pPr>
            <w:r w:rsidRPr="00171923">
              <w:rPr>
                <w:sz w:val="28"/>
                <w:szCs w:val="28"/>
                <w:lang w:val="en-US" w:eastAsia="ru-RU"/>
              </w:rPr>
              <w:t>3.</w:t>
            </w:r>
          </w:p>
        </w:tc>
        <w:tc>
          <w:tcPr>
            <w:tcW w:w="4696" w:type="dxa"/>
            <w:tcBorders>
              <w:top w:val="single" w:sz="2" w:space="0" w:color="000000"/>
              <w:left w:val="single" w:sz="20" w:space="0" w:color="000000"/>
              <w:bottom w:val="single" w:sz="20" w:space="0" w:color="000000"/>
              <w:right w:val="single" w:sz="2" w:space="0" w:color="000000"/>
            </w:tcBorders>
            <w:shd w:val="clear" w:color="000000" w:fill="FFFFFF"/>
          </w:tcPr>
          <w:p w:rsidR="00931B16" w:rsidRPr="00C2604D" w:rsidRDefault="00931B16" w:rsidP="00761656">
            <w:pPr>
              <w:suppressAutoHyphens w:val="0"/>
              <w:autoSpaceDE w:val="0"/>
              <w:autoSpaceDN w:val="0"/>
              <w:adjustRightInd w:val="0"/>
              <w:rPr>
                <w:sz w:val="28"/>
                <w:szCs w:val="28"/>
                <w:lang w:eastAsia="ru-RU"/>
              </w:rPr>
            </w:pPr>
            <w:r w:rsidRPr="00C2604D">
              <w:rPr>
                <w:sz w:val="28"/>
                <w:szCs w:val="28"/>
                <w:lang w:eastAsia="ru-RU"/>
              </w:rPr>
              <w:t xml:space="preserve">– </w:t>
            </w:r>
            <w:r w:rsidRPr="00171923">
              <w:rPr>
                <w:sz w:val="28"/>
                <w:szCs w:val="28"/>
                <w:lang w:eastAsia="ru-RU"/>
              </w:rPr>
              <w:t>Над чем на уроке будем работать?</w:t>
            </w:r>
          </w:p>
        </w:tc>
        <w:tc>
          <w:tcPr>
            <w:tcW w:w="4552" w:type="dxa"/>
            <w:tcBorders>
              <w:top w:val="single" w:sz="2" w:space="0" w:color="000000"/>
              <w:left w:val="single" w:sz="20" w:space="0" w:color="000000"/>
              <w:bottom w:val="single" w:sz="20" w:space="0" w:color="000000"/>
              <w:right w:val="single" w:sz="20" w:space="0" w:color="000000"/>
            </w:tcBorders>
            <w:shd w:val="clear" w:color="000000" w:fill="FFFFFF"/>
          </w:tcPr>
          <w:p w:rsidR="00931B16" w:rsidRPr="00C2604D" w:rsidRDefault="00931B16" w:rsidP="00761656">
            <w:pPr>
              <w:suppressAutoHyphens w:val="0"/>
              <w:autoSpaceDE w:val="0"/>
              <w:autoSpaceDN w:val="0"/>
              <w:adjustRightInd w:val="0"/>
              <w:rPr>
                <w:sz w:val="28"/>
                <w:szCs w:val="28"/>
                <w:lang w:eastAsia="ru-RU"/>
              </w:rPr>
            </w:pPr>
            <w:r w:rsidRPr="00C2604D">
              <w:rPr>
                <w:sz w:val="28"/>
                <w:szCs w:val="28"/>
                <w:lang w:eastAsia="ru-RU"/>
              </w:rPr>
              <w:t xml:space="preserve">– </w:t>
            </w:r>
            <w:r w:rsidRPr="00171923">
              <w:rPr>
                <w:sz w:val="28"/>
                <w:szCs w:val="28"/>
                <w:lang w:eastAsia="ru-RU"/>
              </w:rPr>
              <w:t>Сравнение обыкновенных дробей. (Тема урока.)</w:t>
            </w:r>
          </w:p>
        </w:tc>
      </w:tr>
      <w:tr w:rsidR="00931B16" w:rsidRPr="00171923" w:rsidTr="00761656">
        <w:tblPrEx>
          <w:tblCellMar>
            <w:top w:w="0" w:type="dxa"/>
            <w:bottom w:w="0" w:type="dxa"/>
          </w:tblCellMar>
        </w:tblPrEx>
        <w:trPr>
          <w:trHeight w:val="1"/>
        </w:trPr>
        <w:tc>
          <w:tcPr>
            <w:tcW w:w="390" w:type="dxa"/>
            <w:tcBorders>
              <w:top w:val="single" w:sz="2" w:space="0" w:color="000000"/>
              <w:left w:val="single" w:sz="20" w:space="0" w:color="000000"/>
              <w:bottom w:val="single" w:sz="20" w:space="0" w:color="000000"/>
              <w:right w:val="single" w:sz="2" w:space="0" w:color="000000"/>
            </w:tcBorders>
            <w:shd w:val="clear" w:color="000000" w:fill="FFFFFF"/>
          </w:tcPr>
          <w:p w:rsidR="00931B16" w:rsidRPr="00171923" w:rsidRDefault="00931B16" w:rsidP="00761656">
            <w:pPr>
              <w:suppressAutoHyphens w:val="0"/>
              <w:autoSpaceDE w:val="0"/>
              <w:autoSpaceDN w:val="0"/>
              <w:adjustRightInd w:val="0"/>
              <w:rPr>
                <w:sz w:val="28"/>
                <w:szCs w:val="28"/>
                <w:lang w:val="en-US" w:eastAsia="ru-RU"/>
              </w:rPr>
            </w:pPr>
            <w:r w:rsidRPr="00171923">
              <w:rPr>
                <w:sz w:val="28"/>
                <w:szCs w:val="28"/>
                <w:lang w:val="en-US" w:eastAsia="ru-RU"/>
              </w:rPr>
              <w:t>4.</w:t>
            </w:r>
          </w:p>
        </w:tc>
        <w:tc>
          <w:tcPr>
            <w:tcW w:w="4696" w:type="dxa"/>
            <w:tcBorders>
              <w:top w:val="single" w:sz="2" w:space="0" w:color="000000"/>
              <w:left w:val="single" w:sz="20" w:space="0" w:color="000000"/>
              <w:bottom w:val="single" w:sz="20" w:space="0" w:color="000000"/>
              <w:right w:val="single" w:sz="2" w:space="0" w:color="000000"/>
            </w:tcBorders>
            <w:shd w:val="clear" w:color="000000" w:fill="FFFFFF"/>
          </w:tcPr>
          <w:p w:rsidR="00931B16" w:rsidRPr="00C2604D" w:rsidRDefault="00931B16" w:rsidP="00761656">
            <w:pPr>
              <w:suppressAutoHyphens w:val="0"/>
              <w:autoSpaceDE w:val="0"/>
              <w:autoSpaceDN w:val="0"/>
              <w:adjustRightInd w:val="0"/>
              <w:rPr>
                <w:sz w:val="28"/>
                <w:szCs w:val="28"/>
                <w:lang w:eastAsia="ru-RU"/>
              </w:rPr>
            </w:pPr>
            <w:r w:rsidRPr="00C2604D">
              <w:rPr>
                <w:sz w:val="28"/>
                <w:szCs w:val="28"/>
                <w:lang w:eastAsia="ru-RU"/>
              </w:rPr>
              <w:t xml:space="preserve">– </w:t>
            </w:r>
            <w:r w:rsidRPr="00171923">
              <w:rPr>
                <w:sz w:val="28"/>
                <w:szCs w:val="28"/>
                <w:lang w:eastAsia="ru-RU"/>
              </w:rPr>
              <w:t>Над каким вопросом подумаем? (Побуждение к формулированию проблемы.)</w:t>
            </w:r>
          </w:p>
        </w:tc>
        <w:tc>
          <w:tcPr>
            <w:tcW w:w="4552" w:type="dxa"/>
            <w:tcBorders>
              <w:top w:val="single" w:sz="2" w:space="0" w:color="000000"/>
              <w:left w:val="single" w:sz="20" w:space="0" w:color="000000"/>
              <w:bottom w:val="single" w:sz="20" w:space="0" w:color="000000"/>
              <w:right w:val="single" w:sz="20" w:space="0" w:color="000000"/>
            </w:tcBorders>
            <w:shd w:val="clear" w:color="000000" w:fill="FFFFFF"/>
          </w:tcPr>
          <w:p w:rsidR="00931B16" w:rsidRPr="00171923" w:rsidRDefault="00931B16" w:rsidP="00761656">
            <w:pPr>
              <w:suppressAutoHyphens w:val="0"/>
              <w:autoSpaceDE w:val="0"/>
              <w:autoSpaceDN w:val="0"/>
              <w:adjustRightInd w:val="0"/>
              <w:rPr>
                <w:sz w:val="28"/>
                <w:szCs w:val="28"/>
                <w:lang w:val="en-US" w:eastAsia="ru-RU"/>
              </w:rPr>
            </w:pPr>
            <w:r w:rsidRPr="00171923">
              <w:rPr>
                <w:sz w:val="28"/>
                <w:szCs w:val="28"/>
                <w:lang w:val="en-US" w:eastAsia="ru-RU"/>
              </w:rPr>
              <w:t xml:space="preserve">– </w:t>
            </w:r>
            <w:r w:rsidRPr="00171923">
              <w:rPr>
                <w:sz w:val="28"/>
                <w:szCs w:val="28"/>
                <w:lang w:eastAsia="ru-RU"/>
              </w:rPr>
              <w:t>Правила сравнения обыкновенных др</w:t>
            </w:r>
            <w:r w:rsidRPr="00171923">
              <w:rPr>
                <w:sz w:val="28"/>
                <w:szCs w:val="28"/>
                <w:lang w:eastAsia="ru-RU"/>
              </w:rPr>
              <w:t>о</w:t>
            </w:r>
            <w:r w:rsidRPr="00171923">
              <w:rPr>
                <w:sz w:val="28"/>
                <w:szCs w:val="28"/>
                <w:lang w:eastAsia="ru-RU"/>
              </w:rPr>
              <w:t>бей.</w:t>
            </w:r>
          </w:p>
        </w:tc>
      </w:tr>
      <w:tr w:rsidR="00931B16" w:rsidRPr="00C2604D" w:rsidTr="00761656">
        <w:tblPrEx>
          <w:tblCellMar>
            <w:top w:w="0" w:type="dxa"/>
            <w:bottom w:w="0" w:type="dxa"/>
          </w:tblCellMar>
        </w:tblPrEx>
        <w:trPr>
          <w:trHeight w:val="1"/>
        </w:trPr>
        <w:tc>
          <w:tcPr>
            <w:tcW w:w="390" w:type="dxa"/>
            <w:tcBorders>
              <w:top w:val="single" w:sz="2" w:space="0" w:color="000000"/>
              <w:left w:val="single" w:sz="20" w:space="0" w:color="000000"/>
              <w:bottom w:val="single" w:sz="20" w:space="0" w:color="000000"/>
              <w:right w:val="single" w:sz="2" w:space="0" w:color="000000"/>
            </w:tcBorders>
            <w:shd w:val="clear" w:color="000000" w:fill="FFFFFF"/>
          </w:tcPr>
          <w:p w:rsidR="00931B16" w:rsidRPr="00171923" w:rsidRDefault="00931B16" w:rsidP="00761656">
            <w:pPr>
              <w:suppressAutoHyphens w:val="0"/>
              <w:autoSpaceDE w:val="0"/>
              <w:autoSpaceDN w:val="0"/>
              <w:adjustRightInd w:val="0"/>
              <w:rPr>
                <w:sz w:val="28"/>
                <w:szCs w:val="28"/>
                <w:lang w:val="en-US" w:eastAsia="ru-RU"/>
              </w:rPr>
            </w:pPr>
            <w:r w:rsidRPr="00171923">
              <w:rPr>
                <w:sz w:val="28"/>
                <w:szCs w:val="28"/>
                <w:lang w:val="en-US" w:eastAsia="ru-RU"/>
              </w:rPr>
              <w:t>4.</w:t>
            </w:r>
          </w:p>
        </w:tc>
        <w:tc>
          <w:tcPr>
            <w:tcW w:w="4696" w:type="dxa"/>
            <w:tcBorders>
              <w:top w:val="single" w:sz="2" w:space="0" w:color="000000"/>
              <w:left w:val="single" w:sz="20" w:space="0" w:color="000000"/>
              <w:bottom w:val="single" w:sz="20" w:space="0" w:color="000000"/>
              <w:right w:val="single" w:sz="2" w:space="0" w:color="000000"/>
            </w:tcBorders>
            <w:shd w:val="clear" w:color="000000" w:fill="FFFFFF"/>
          </w:tcPr>
          <w:p w:rsidR="00931B16" w:rsidRPr="00C2604D" w:rsidRDefault="00931B16" w:rsidP="00761656">
            <w:pPr>
              <w:suppressAutoHyphens w:val="0"/>
              <w:autoSpaceDE w:val="0"/>
              <w:autoSpaceDN w:val="0"/>
              <w:adjustRightInd w:val="0"/>
              <w:rPr>
                <w:sz w:val="28"/>
                <w:szCs w:val="28"/>
                <w:lang w:eastAsia="ru-RU"/>
              </w:rPr>
            </w:pPr>
            <w:r w:rsidRPr="00C2604D">
              <w:rPr>
                <w:sz w:val="28"/>
                <w:szCs w:val="28"/>
                <w:lang w:eastAsia="ru-RU"/>
              </w:rPr>
              <w:t xml:space="preserve">– </w:t>
            </w:r>
            <w:r w:rsidRPr="00171923">
              <w:rPr>
                <w:sz w:val="28"/>
                <w:szCs w:val="28"/>
                <w:lang w:eastAsia="ru-RU"/>
              </w:rPr>
              <w:t>Какие дроби мы уже умеем сравн</w:t>
            </w:r>
            <w:r w:rsidRPr="00171923">
              <w:rPr>
                <w:sz w:val="28"/>
                <w:szCs w:val="28"/>
                <w:lang w:eastAsia="ru-RU"/>
              </w:rPr>
              <w:t>и</w:t>
            </w:r>
            <w:r w:rsidRPr="00171923">
              <w:rPr>
                <w:sz w:val="28"/>
                <w:szCs w:val="28"/>
                <w:lang w:eastAsia="ru-RU"/>
              </w:rPr>
              <w:t>вать?</w:t>
            </w:r>
          </w:p>
        </w:tc>
        <w:tc>
          <w:tcPr>
            <w:tcW w:w="4552" w:type="dxa"/>
            <w:tcBorders>
              <w:top w:val="single" w:sz="2" w:space="0" w:color="000000"/>
              <w:left w:val="single" w:sz="20" w:space="0" w:color="000000"/>
              <w:bottom w:val="single" w:sz="20" w:space="0" w:color="000000"/>
              <w:right w:val="single" w:sz="20" w:space="0" w:color="000000"/>
            </w:tcBorders>
            <w:shd w:val="clear" w:color="000000" w:fill="FFFFFF"/>
          </w:tcPr>
          <w:p w:rsidR="00931B16" w:rsidRPr="00C2604D" w:rsidRDefault="00931B16" w:rsidP="00761656">
            <w:pPr>
              <w:suppressAutoHyphens w:val="0"/>
              <w:autoSpaceDE w:val="0"/>
              <w:autoSpaceDN w:val="0"/>
              <w:adjustRightInd w:val="0"/>
              <w:rPr>
                <w:sz w:val="28"/>
                <w:szCs w:val="28"/>
                <w:lang w:eastAsia="ru-RU"/>
              </w:rPr>
            </w:pPr>
            <w:r w:rsidRPr="00C2604D">
              <w:rPr>
                <w:sz w:val="28"/>
                <w:szCs w:val="28"/>
                <w:lang w:eastAsia="ru-RU"/>
              </w:rPr>
              <w:t xml:space="preserve">– </w:t>
            </w:r>
            <w:r w:rsidRPr="00171923">
              <w:rPr>
                <w:sz w:val="28"/>
                <w:szCs w:val="28"/>
                <w:lang w:eastAsia="ru-RU"/>
              </w:rPr>
              <w:t>С одинаковыми знаменателями и числ</w:t>
            </w:r>
            <w:r w:rsidRPr="00171923">
              <w:rPr>
                <w:sz w:val="28"/>
                <w:szCs w:val="28"/>
                <w:lang w:eastAsia="ru-RU"/>
              </w:rPr>
              <w:t>и</w:t>
            </w:r>
            <w:r w:rsidRPr="00171923">
              <w:rPr>
                <w:sz w:val="28"/>
                <w:szCs w:val="28"/>
                <w:lang w:eastAsia="ru-RU"/>
              </w:rPr>
              <w:t>телями.</w:t>
            </w:r>
          </w:p>
        </w:tc>
      </w:tr>
      <w:tr w:rsidR="00931B16" w:rsidRPr="00C2604D" w:rsidTr="00761656">
        <w:tblPrEx>
          <w:tblCellMar>
            <w:top w:w="0" w:type="dxa"/>
            <w:bottom w:w="0" w:type="dxa"/>
          </w:tblCellMar>
        </w:tblPrEx>
        <w:trPr>
          <w:trHeight w:val="1"/>
        </w:trPr>
        <w:tc>
          <w:tcPr>
            <w:tcW w:w="390" w:type="dxa"/>
            <w:tcBorders>
              <w:top w:val="single" w:sz="2" w:space="0" w:color="000000"/>
              <w:left w:val="single" w:sz="20" w:space="0" w:color="000000"/>
              <w:bottom w:val="single" w:sz="20" w:space="0" w:color="000000"/>
              <w:right w:val="single" w:sz="2" w:space="0" w:color="000000"/>
            </w:tcBorders>
            <w:shd w:val="clear" w:color="000000" w:fill="FFFFFF"/>
          </w:tcPr>
          <w:p w:rsidR="00931B16" w:rsidRPr="00171923" w:rsidRDefault="00931B16" w:rsidP="00761656">
            <w:pPr>
              <w:suppressAutoHyphens w:val="0"/>
              <w:autoSpaceDE w:val="0"/>
              <w:autoSpaceDN w:val="0"/>
              <w:adjustRightInd w:val="0"/>
              <w:rPr>
                <w:sz w:val="28"/>
                <w:szCs w:val="28"/>
                <w:lang w:val="en-US" w:eastAsia="ru-RU"/>
              </w:rPr>
            </w:pPr>
            <w:r w:rsidRPr="00171923">
              <w:rPr>
                <w:sz w:val="28"/>
                <w:szCs w:val="28"/>
                <w:lang w:val="en-US" w:eastAsia="ru-RU"/>
              </w:rPr>
              <w:t>5.</w:t>
            </w:r>
          </w:p>
        </w:tc>
        <w:tc>
          <w:tcPr>
            <w:tcW w:w="4696" w:type="dxa"/>
            <w:tcBorders>
              <w:top w:val="single" w:sz="2" w:space="0" w:color="000000"/>
              <w:left w:val="single" w:sz="20" w:space="0" w:color="000000"/>
              <w:bottom w:val="single" w:sz="20" w:space="0" w:color="000000"/>
              <w:right w:val="single" w:sz="2" w:space="0" w:color="000000"/>
            </w:tcBorders>
            <w:shd w:val="clear" w:color="000000" w:fill="FFFFFF"/>
          </w:tcPr>
          <w:p w:rsidR="00931B16" w:rsidRPr="00C2604D" w:rsidRDefault="00931B16" w:rsidP="00761656">
            <w:pPr>
              <w:suppressAutoHyphens w:val="0"/>
              <w:autoSpaceDE w:val="0"/>
              <w:autoSpaceDN w:val="0"/>
              <w:adjustRightInd w:val="0"/>
              <w:rPr>
                <w:sz w:val="28"/>
                <w:szCs w:val="28"/>
                <w:lang w:eastAsia="ru-RU"/>
              </w:rPr>
            </w:pPr>
            <w:r w:rsidRPr="00C2604D">
              <w:rPr>
                <w:sz w:val="28"/>
                <w:szCs w:val="28"/>
                <w:lang w:eastAsia="ru-RU"/>
              </w:rPr>
              <w:t xml:space="preserve">– </w:t>
            </w:r>
            <w:r w:rsidRPr="00171923">
              <w:rPr>
                <w:sz w:val="28"/>
                <w:szCs w:val="28"/>
                <w:lang w:eastAsia="ru-RU"/>
              </w:rPr>
              <w:t>Как же сравнить дроби с разными числ</w:t>
            </w:r>
            <w:r w:rsidRPr="00171923">
              <w:rPr>
                <w:sz w:val="28"/>
                <w:szCs w:val="28"/>
                <w:lang w:eastAsia="ru-RU"/>
              </w:rPr>
              <w:t>и</w:t>
            </w:r>
            <w:r w:rsidRPr="00171923">
              <w:rPr>
                <w:sz w:val="28"/>
                <w:szCs w:val="28"/>
                <w:lang w:eastAsia="ru-RU"/>
              </w:rPr>
              <w:t>телями и знаменателями?</w:t>
            </w:r>
            <w:r w:rsidRPr="00171923">
              <w:rPr>
                <w:sz w:val="28"/>
                <w:szCs w:val="28"/>
                <w:lang w:eastAsia="ru-RU"/>
              </w:rPr>
              <w:br/>
            </w:r>
            <w:r w:rsidRPr="00C2604D">
              <w:rPr>
                <w:sz w:val="28"/>
                <w:szCs w:val="28"/>
                <w:lang w:eastAsia="ru-RU"/>
              </w:rPr>
              <w:t xml:space="preserve">– </w:t>
            </w:r>
            <w:r w:rsidRPr="00171923">
              <w:rPr>
                <w:sz w:val="28"/>
                <w:szCs w:val="28"/>
                <w:lang w:eastAsia="ru-RU"/>
              </w:rPr>
              <w:t>Какие есть гипотезы?</w:t>
            </w:r>
          </w:p>
        </w:tc>
        <w:tc>
          <w:tcPr>
            <w:tcW w:w="4552" w:type="dxa"/>
            <w:tcBorders>
              <w:top w:val="single" w:sz="2" w:space="0" w:color="000000"/>
              <w:left w:val="single" w:sz="20" w:space="0" w:color="000000"/>
              <w:bottom w:val="single" w:sz="20" w:space="0" w:color="000000"/>
              <w:right w:val="single" w:sz="20" w:space="0" w:color="000000"/>
            </w:tcBorders>
            <w:shd w:val="clear" w:color="000000" w:fill="FFFFFF"/>
          </w:tcPr>
          <w:p w:rsidR="00931B16" w:rsidRPr="00C2604D" w:rsidRDefault="00931B16" w:rsidP="00761656">
            <w:pPr>
              <w:suppressAutoHyphens w:val="0"/>
              <w:autoSpaceDE w:val="0"/>
              <w:autoSpaceDN w:val="0"/>
              <w:adjustRightInd w:val="0"/>
              <w:rPr>
                <w:sz w:val="28"/>
                <w:szCs w:val="28"/>
                <w:lang w:eastAsia="ru-RU"/>
              </w:rPr>
            </w:pPr>
            <w:r w:rsidRPr="00C2604D">
              <w:rPr>
                <w:sz w:val="28"/>
                <w:szCs w:val="28"/>
                <w:lang w:eastAsia="ru-RU"/>
              </w:rPr>
              <w:t xml:space="preserve">– </w:t>
            </w:r>
            <w:r w:rsidRPr="00171923">
              <w:rPr>
                <w:sz w:val="28"/>
                <w:szCs w:val="28"/>
                <w:lang w:eastAsia="ru-RU"/>
              </w:rPr>
              <w:t xml:space="preserve">Привести дроби к </w:t>
            </w:r>
            <w:proofErr w:type="gramStart"/>
            <w:r w:rsidRPr="00171923">
              <w:rPr>
                <w:sz w:val="28"/>
                <w:szCs w:val="28"/>
                <w:lang w:eastAsia="ru-RU"/>
              </w:rPr>
              <w:t>одинаковым</w:t>
            </w:r>
            <w:proofErr w:type="gramEnd"/>
            <w:r w:rsidRPr="00171923">
              <w:rPr>
                <w:sz w:val="28"/>
                <w:szCs w:val="28"/>
                <w:lang w:eastAsia="ru-RU"/>
              </w:rPr>
              <w:t xml:space="preserve"> числителю или знаменателю. (Фо</w:t>
            </w:r>
            <w:r w:rsidRPr="00171923">
              <w:rPr>
                <w:sz w:val="28"/>
                <w:szCs w:val="28"/>
                <w:lang w:eastAsia="ru-RU"/>
              </w:rPr>
              <w:t>р</w:t>
            </w:r>
            <w:r w:rsidRPr="00171923">
              <w:rPr>
                <w:sz w:val="28"/>
                <w:szCs w:val="28"/>
                <w:lang w:eastAsia="ru-RU"/>
              </w:rPr>
              <w:t>мулировка правила, открытие нов</w:t>
            </w:r>
            <w:r w:rsidRPr="00171923">
              <w:rPr>
                <w:sz w:val="28"/>
                <w:szCs w:val="28"/>
                <w:lang w:eastAsia="ru-RU"/>
              </w:rPr>
              <w:t>о</w:t>
            </w:r>
            <w:r w:rsidRPr="00171923">
              <w:rPr>
                <w:sz w:val="28"/>
                <w:szCs w:val="28"/>
                <w:lang w:eastAsia="ru-RU"/>
              </w:rPr>
              <w:t>го знания.)</w:t>
            </w:r>
          </w:p>
        </w:tc>
      </w:tr>
    </w:tbl>
    <w:p w:rsidR="00931B16" w:rsidRPr="00C2604D" w:rsidRDefault="00931B16" w:rsidP="00931B16">
      <w:pPr>
        <w:suppressAutoHyphens w:val="0"/>
        <w:autoSpaceDE w:val="0"/>
        <w:autoSpaceDN w:val="0"/>
        <w:adjustRightInd w:val="0"/>
        <w:rPr>
          <w:sz w:val="28"/>
          <w:szCs w:val="28"/>
          <w:lang w:eastAsia="ru-RU"/>
        </w:rPr>
      </w:pPr>
    </w:p>
    <w:p w:rsidR="00931B16" w:rsidRPr="00C2604D" w:rsidRDefault="00931B16" w:rsidP="00931B16">
      <w:pPr>
        <w:suppressAutoHyphens w:val="0"/>
        <w:autoSpaceDE w:val="0"/>
        <w:autoSpaceDN w:val="0"/>
        <w:adjustRightInd w:val="0"/>
        <w:ind w:firstLine="253"/>
        <w:jc w:val="both"/>
        <w:rPr>
          <w:sz w:val="28"/>
          <w:szCs w:val="28"/>
          <w:lang w:eastAsia="ru-RU"/>
        </w:rPr>
      </w:pPr>
      <w:r>
        <w:rPr>
          <w:sz w:val="28"/>
          <w:szCs w:val="28"/>
          <w:lang w:eastAsia="ru-RU"/>
        </w:rPr>
        <w:t xml:space="preserve">Слайд </w:t>
      </w:r>
      <w:r w:rsidRPr="00171923">
        <w:rPr>
          <w:sz w:val="28"/>
          <w:szCs w:val="28"/>
          <w:lang w:val="en-US" w:eastAsia="ru-RU"/>
        </w:rPr>
        <w:t> </w:t>
      </w:r>
      <w:r w:rsidRPr="00171923">
        <w:rPr>
          <w:sz w:val="28"/>
          <w:szCs w:val="28"/>
          <w:lang w:eastAsia="ru-RU"/>
        </w:rPr>
        <w:t xml:space="preserve">Тема </w:t>
      </w:r>
      <w:r w:rsidRPr="00C2604D">
        <w:rPr>
          <w:sz w:val="28"/>
          <w:szCs w:val="28"/>
          <w:lang w:eastAsia="ru-RU"/>
        </w:rPr>
        <w:t>«</w:t>
      </w:r>
      <w:r w:rsidRPr="00171923">
        <w:rPr>
          <w:sz w:val="28"/>
          <w:szCs w:val="28"/>
          <w:lang w:eastAsia="ru-RU"/>
        </w:rPr>
        <w:t>Проценты</w:t>
      </w:r>
      <w:r w:rsidRPr="00C2604D">
        <w:rPr>
          <w:sz w:val="28"/>
          <w:szCs w:val="28"/>
          <w:lang w:eastAsia="ru-RU"/>
        </w:rPr>
        <w:t>».</w:t>
      </w:r>
      <w:r w:rsidRPr="00171923">
        <w:rPr>
          <w:sz w:val="28"/>
          <w:szCs w:val="28"/>
          <w:lang w:val="en-US" w:eastAsia="ru-RU"/>
        </w:rPr>
        <w:t> </w:t>
      </w:r>
    </w:p>
    <w:p w:rsidR="00931B16" w:rsidRPr="00171923" w:rsidRDefault="00931B16" w:rsidP="00931B16">
      <w:pPr>
        <w:suppressAutoHyphens w:val="0"/>
        <w:autoSpaceDE w:val="0"/>
        <w:autoSpaceDN w:val="0"/>
        <w:adjustRightInd w:val="0"/>
        <w:ind w:firstLine="253"/>
        <w:jc w:val="both"/>
        <w:rPr>
          <w:sz w:val="28"/>
          <w:szCs w:val="28"/>
          <w:lang w:eastAsia="ru-RU"/>
        </w:rPr>
      </w:pPr>
      <w:r w:rsidRPr="00171923">
        <w:rPr>
          <w:sz w:val="28"/>
          <w:szCs w:val="28"/>
          <w:lang w:eastAsia="ru-RU"/>
        </w:rPr>
        <w:t xml:space="preserve">В конкурсе участвовали два класса. Из 5 </w:t>
      </w:r>
      <w:r w:rsidRPr="00C2604D">
        <w:rPr>
          <w:sz w:val="28"/>
          <w:szCs w:val="28"/>
          <w:lang w:eastAsia="ru-RU"/>
        </w:rPr>
        <w:t>«</w:t>
      </w:r>
      <w:r w:rsidRPr="00171923">
        <w:rPr>
          <w:sz w:val="28"/>
          <w:szCs w:val="28"/>
          <w:lang w:eastAsia="ru-RU"/>
        </w:rPr>
        <w:t>а</w:t>
      </w:r>
      <w:r w:rsidRPr="00C2604D">
        <w:rPr>
          <w:sz w:val="28"/>
          <w:szCs w:val="28"/>
          <w:lang w:eastAsia="ru-RU"/>
        </w:rPr>
        <w:t xml:space="preserve">» </w:t>
      </w:r>
      <w:r w:rsidRPr="00171923">
        <w:rPr>
          <w:sz w:val="28"/>
          <w:szCs w:val="28"/>
          <w:lang w:eastAsia="ru-RU"/>
        </w:rPr>
        <w:t xml:space="preserve">класса – 50% учащихся, а из 5 </w:t>
      </w:r>
      <w:r w:rsidRPr="00C2604D">
        <w:rPr>
          <w:sz w:val="28"/>
          <w:szCs w:val="28"/>
          <w:lang w:eastAsia="ru-RU"/>
        </w:rPr>
        <w:t>«</w:t>
      </w:r>
      <w:r w:rsidRPr="00171923">
        <w:rPr>
          <w:sz w:val="28"/>
          <w:szCs w:val="28"/>
          <w:lang w:eastAsia="ru-RU"/>
        </w:rPr>
        <w:t>б</w:t>
      </w:r>
      <w:r w:rsidRPr="00C2604D">
        <w:rPr>
          <w:sz w:val="28"/>
          <w:szCs w:val="28"/>
          <w:lang w:eastAsia="ru-RU"/>
        </w:rPr>
        <w:t xml:space="preserve">» - 40%. </w:t>
      </w:r>
      <w:r w:rsidRPr="00171923">
        <w:rPr>
          <w:sz w:val="28"/>
          <w:szCs w:val="28"/>
          <w:lang w:eastAsia="ru-RU"/>
        </w:rPr>
        <w:t>При подсчете оказалось, что количество участников из каждого класса одинаково. Поч</w:t>
      </w:r>
      <w:r w:rsidRPr="00171923">
        <w:rPr>
          <w:sz w:val="28"/>
          <w:szCs w:val="28"/>
          <w:lang w:eastAsia="ru-RU"/>
        </w:rPr>
        <w:t>е</w:t>
      </w:r>
      <w:r w:rsidRPr="00171923">
        <w:rPr>
          <w:sz w:val="28"/>
          <w:szCs w:val="28"/>
          <w:lang w:eastAsia="ru-RU"/>
        </w:rPr>
        <w:t>му?</w:t>
      </w:r>
    </w:p>
    <w:p w:rsidR="00931B16" w:rsidRPr="00171923" w:rsidRDefault="00931B16" w:rsidP="00931B16">
      <w:pPr>
        <w:suppressAutoHyphens w:val="0"/>
        <w:autoSpaceDE w:val="0"/>
        <w:autoSpaceDN w:val="0"/>
        <w:adjustRightInd w:val="0"/>
        <w:ind w:firstLine="253"/>
        <w:jc w:val="both"/>
        <w:rPr>
          <w:sz w:val="28"/>
          <w:szCs w:val="28"/>
          <w:lang w:eastAsia="ru-RU"/>
        </w:rPr>
      </w:pPr>
    </w:p>
    <w:p w:rsidR="00931B16" w:rsidRPr="00C2604D" w:rsidRDefault="00931B16" w:rsidP="00931B16">
      <w:pPr>
        <w:suppressAutoHyphens w:val="0"/>
        <w:autoSpaceDE w:val="0"/>
        <w:autoSpaceDN w:val="0"/>
        <w:adjustRightInd w:val="0"/>
        <w:ind w:firstLine="253"/>
        <w:jc w:val="both"/>
        <w:rPr>
          <w:sz w:val="28"/>
          <w:szCs w:val="28"/>
          <w:lang w:eastAsia="ru-RU"/>
        </w:rPr>
      </w:pPr>
      <w:r w:rsidRPr="00171923">
        <w:rPr>
          <w:sz w:val="28"/>
          <w:szCs w:val="28"/>
          <w:lang w:val="en-US" w:eastAsia="ru-RU"/>
        </w:rPr>
        <w:t> </w:t>
      </w:r>
      <w:r w:rsidRPr="00171923">
        <w:rPr>
          <w:sz w:val="28"/>
          <w:szCs w:val="28"/>
          <w:lang w:eastAsia="ru-RU"/>
        </w:rPr>
        <w:t xml:space="preserve">Тема </w:t>
      </w:r>
      <w:r w:rsidRPr="00C2604D">
        <w:rPr>
          <w:sz w:val="28"/>
          <w:szCs w:val="28"/>
          <w:lang w:eastAsia="ru-RU"/>
        </w:rPr>
        <w:t>«</w:t>
      </w:r>
      <w:r w:rsidRPr="00171923">
        <w:rPr>
          <w:sz w:val="28"/>
          <w:szCs w:val="28"/>
          <w:lang w:eastAsia="ru-RU"/>
        </w:rPr>
        <w:t>Свойства деления</w:t>
      </w:r>
      <w:r w:rsidRPr="00C2604D">
        <w:rPr>
          <w:sz w:val="28"/>
          <w:szCs w:val="28"/>
          <w:lang w:eastAsia="ru-RU"/>
        </w:rPr>
        <w:t>»</w:t>
      </w:r>
    </w:p>
    <w:p w:rsidR="00931B16" w:rsidRPr="00171923" w:rsidRDefault="00931B16" w:rsidP="00931B16">
      <w:pPr>
        <w:suppressAutoHyphens w:val="0"/>
        <w:autoSpaceDE w:val="0"/>
        <w:autoSpaceDN w:val="0"/>
        <w:adjustRightInd w:val="0"/>
        <w:ind w:firstLine="253"/>
        <w:jc w:val="both"/>
        <w:rPr>
          <w:sz w:val="28"/>
          <w:szCs w:val="28"/>
          <w:lang w:eastAsia="ru-RU"/>
        </w:rPr>
      </w:pPr>
      <w:r w:rsidRPr="00171923">
        <w:rPr>
          <w:sz w:val="28"/>
          <w:szCs w:val="28"/>
          <w:lang w:eastAsia="ru-RU"/>
        </w:rPr>
        <w:t>Коле дали задание найти значение выражения</w:t>
      </w:r>
    </w:p>
    <w:p w:rsidR="00931B16" w:rsidRPr="00C2604D" w:rsidRDefault="00931B16" w:rsidP="00931B16">
      <w:pPr>
        <w:suppressAutoHyphens w:val="0"/>
        <w:autoSpaceDE w:val="0"/>
        <w:autoSpaceDN w:val="0"/>
        <w:adjustRightInd w:val="0"/>
        <w:ind w:firstLine="253"/>
        <w:jc w:val="both"/>
        <w:rPr>
          <w:sz w:val="28"/>
          <w:szCs w:val="28"/>
          <w:lang w:eastAsia="ru-RU"/>
        </w:rPr>
      </w:pPr>
      <w:r w:rsidRPr="00C2604D">
        <w:rPr>
          <w:sz w:val="28"/>
          <w:szCs w:val="28"/>
          <w:lang w:eastAsia="ru-RU"/>
        </w:rPr>
        <w:t>(37 + 34*5)</w:t>
      </w:r>
      <w:proofErr w:type="gramStart"/>
      <w:r w:rsidRPr="00C2604D">
        <w:rPr>
          <w:sz w:val="28"/>
          <w:szCs w:val="28"/>
          <w:lang w:eastAsia="ru-RU"/>
        </w:rPr>
        <w:t xml:space="preserve"> :</w:t>
      </w:r>
      <w:proofErr w:type="gramEnd"/>
      <w:r w:rsidRPr="00C2604D">
        <w:rPr>
          <w:sz w:val="28"/>
          <w:szCs w:val="28"/>
          <w:lang w:eastAsia="ru-RU"/>
        </w:rPr>
        <w:t xml:space="preserve"> (45*3 – 135) .</w:t>
      </w:r>
    </w:p>
    <w:p w:rsidR="00931B16" w:rsidRPr="00171923" w:rsidRDefault="00931B16" w:rsidP="00931B16">
      <w:pPr>
        <w:suppressAutoHyphens w:val="0"/>
        <w:autoSpaceDE w:val="0"/>
        <w:autoSpaceDN w:val="0"/>
        <w:adjustRightInd w:val="0"/>
        <w:ind w:firstLine="253"/>
        <w:jc w:val="both"/>
        <w:rPr>
          <w:sz w:val="28"/>
          <w:szCs w:val="28"/>
          <w:lang w:eastAsia="ru-RU"/>
        </w:rPr>
      </w:pPr>
      <w:r w:rsidRPr="00171923">
        <w:rPr>
          <w:sz w:val="28"/>
          <w:szCs w:val="28"/>
          <w:lang w:eastAsia="ru-RU"/>
        </w:rPr>
        <w:t>Он</w:t>
      </w:r>
      <w:r w:rsidRPr="00171923">
        <w:rPr>
          <w:sz w:val="28"/>
          <w:szCs w:val="28"/>
          <w:lang w:val="en-US" w:eastAsia="ru-RU"/>
        </w:rPr>
        <w:t> </w:t>
      </w:r>
      <w:r w:rsidRPr="00C2604D">
        <w:rPr>
          <w:sz w:val="28"/>
          <w:szCs w:val="28"/>
          <w:lang w:eastAsia="ru-RU"/>
        </w:rPr>
        <w:t xml:space="preserve"> </w:t>
      </w:r>
      <w:r w:rsidRPr="00171923">
        <w:rPr>
          <w:sz w:val="28"/>
          <w:szCs w:val="28"/>
          <w:lang w:eastAsia="ru-RU"/>
        </w:rPr>
        <w:t>сказал, что найти значение этого выражения нельзя. Прав ли он?</w:t>
      </w:r>
    </w:p>
    <w:p w:rsidR="00931B16" w:rsidRPr="00171923" w:rsidRDefault="00931B16" w:rsidP="00931B16">
      <w:pPr>
        <w:suppressAutoHyphens w:val="0"/>
        <w:autoSpaceDE w:val="0"/>
        <w:autoSpaceDN w:val="0"/>
        <w:adjustRightInd w:val="0"/>
        <w:ind w:firstLine="253"/>
        <w:jc w:val="both"/>
        <w:rPr>
          <w:sz w:val="28"/>
          <w:szCs w:val="28"/>
          <w:lang w:eastAsia="ru-RU"/>
        </w:rPr>
      </w:pPr>
    </w:p>
    <w:p w:rsidR="00931B16" w:rsidRPr="00C2604D" w:rsidRDefault="00931B16" w:rsidP="00931B16">
      <w:pPr>
        <w:suppressAutoHyphens w:val="0"/>
        <w:autoSpaceDE w:val="0"/>
        <w:autoSpaceDN w:val="0"/>
        <w:adjustRightInd w:val="0"/>
        <w:ind w:firstLine="253"/>
        <w:jc w:val="both"/>
        <w:rPr>
          <w:sz w:val="28"/>
          <w:szCs w:val="28"/>
          <w:lang w:eastAsia="ru-RU"/>
        </w:rPr>
      </w:pPr>
      <w:r w:rsidRPr="00171923">
        <w:rPr>
          <w:sz w:val="28"/>
          <w:szCs w:val="28"/>
          <w:lang w:eastAsia="ru-RU"/>
        </w:rPr>
        <w:t>Длина аквариума</w:t>
      </w:r>
      <w:r w:rsidRPr="00171923">
        <w:rPr>
          <w:sz w:val="28"/>
          <w:szCs w:val="28"/>
          <w:lang w:val="en-US" w:eastAsia="ru-RU"/>
        </w:rPr>
        <w:t> </w:t>
      </w:r>
      <w:r w:rsidRPr="00171923">
        <w:rPr>
          <w:sz w:val="28"/>
          <w:szCs w:val="28"/>
          <w:lang w:eastAsia="ru-RU"/>
        </w:rPr>
        <w:t>50см</w:t>
      </w:r>
      <w:r w:rsidRPr="00C2604D">
        <w:rPr>
          <w:sz w:val="28"/>
          <w:szCs w:val="28"/>
          <w:lang w:eastAsia="ru-RU"/>
        </w:rPr>
        <w:t xml:space="preserve">, </w:t>
      </w:r>
      <w:r w:rsidRPr="00171923">
        <w:rPr>
          <w:sz w:val="28"/>
          <w:szCs w:val="28"/>
          <w:lang w:eastAsia="ru-RU"/>
        </w:rPr>
        <w:t>ширина</w:t>
      </w:r>
      <w:r w:rsidRPr="00171923">
        <w:rPr>
          <w:sz w:val="28"/>
          <w:szCs w:val="28"/>
          <w:lang w:val="en-US" w:eastAsia="ru-RU"/>
        </w:rPr>
        <w:t> </w:t>
      </w:r>
      <w:r w:rsidRPr="00171923">
        <w:rPr>
          <w:sz w:val="28"/>
          <w:szCs w:val="28"/>
          <w:lang w:eastAsia="ru-RU"/>
        </w:rPr>
        <w:t>40см</w:t>
      </w:r>
      <w:r w:rsidRPr="00C2604D">
        <w:rPr>
          <w:sz w:val="28"/>
          <w:szCs w:val="28"/>
          <w:lang w:eastAsia="ru-RU"/>
        </w:rPr>
        <w:t xml:space="preserve">, </w:t>
      </w:r>
      <w:r w:rsidRPr="00171923">
        <w:rPr>
          <w:sz w:val="28"/>
          <w:szCs w:val="28"/>
          <w:lang w:eastAsia="ru-RU"/>
        </w:rPr>
        <w:t>а высота</w:t>
      </w:r>
      <w:r w:rsidRPr="00171923">
        <w:rPr>
          <w:sz w:val="28"/>
          <w:szCs w:val="28"/>
          <w:lang w:val="en-US" w:eastAsia="ru-RU"/>
        </w:rPr>
        <w:t> </w:t>
      </w:r>
      <w:r w:rsidRPr="00171923">
        <w:rPr>
          <w:sz w:val="28"/>
          <w:szCs w:val="28"/>
          <w:lang w:eastAsia="ru-RU"/>
        </w:rPr>
        <w:t>60см</w:t>
      </w:r>
      <w:r w:rsidRPr="00C2604D">
        <w:rPr>
          <w:sz w:val="28"/>
          <w:szCs w:val="28"/>
          <w:lang w:eastAsia="ru-RU"/>
        </w:rPr>
        <w:t xml:space="preserve">. </w:t>
      </w:r>
      <w:r w:rsidRPr="00171923">
        <w:rPr>
          <w:sz w:val="28"/>
          <w:szCs w:val="28"/>
          <w:lang w:eastAsia="ru-RU"/>
        </w:rPr>
        <w:t>Сколько воды надо влить в этот аквариум, чтобы уровень воды был ниже верхнего края аквариума на</w:t>
      </w:r>
      <w:r w:rsidRPr="00171923">
        <w:rPr>
          <w:sz w:val="28"/>
          <w:szCs w:val="28"/>
          <w:lang w:val="en-US" w:eastAsia="ru-RU"/>
        </w:rPr>
        <w:t> </w:t>
      </w:r>
      <w:r w:rsidRPr="00171923">
        <w:rPr>
          <w:sz w:val="28"/>
          <w:szCs w:val="28"/>
          <w:lang w:eastAsia="ru-RU"/>
        </w:rPr>
        <w:t>10см</w:t>
      </w:r>
      <w:r w:rsidRPr="00C2604D">
        <w:rPr>
          <w:sz w:val="28"/>
          <w:szCs w:val="28"/>
          <w:lang w:eastAsia="ru-RU"/>
        </w:rPr>
        <w:t>?</w:t>
      </w:r>
    </w:p>
    <w:p w:rsidR="00931B16" w:rsidRPr="00171923" w:rsidRDefault="00931B16" w:rsidP="00931B16">
      <w:pPr>
        <w:suppressAutoHyphens w:val="0"/>
        <w:autoSpaceDE w:val="0"/>
        <w:autoSpaceDN w:val="0"/>
        <w:adjustRightInd w:val="0"/>
        <w:ind w:firstLine="253"/>
        <w:jc w:val="both"/>
        <w:rPr>
          <w:sz w:val="28"/>
          <w:szCs w:val="28"/>
          <w:lang w:eastAsia="ru-RU"/>
        </w:rPr>
      </w:pPr>
      <w:r w:rsidRPr="00171923">
        <w:rPr>
          <w:sz w:val="28"/>
          <w:szCs w:val="28"/>
          <w:lang w:eastAsia="ru-RU"/>
        </w:rPr>
        <w:t>Проблема: не знают понятие объема и формулу для нахождения объема параллелеп</w:t>
      </w:r>
      <w:r w:rsidRPr="00171923">
        <w:rPr>
          <w:sz w:val="28"/>
          <w:szCs w:val="28"/>
          <w:lang w:eastAsia="ru-RU"/>
        </w:rPr>
        <w:t>и</w:t>
      </w:r>
      <w:r w:rsidRPr="00171923">
        <w:rPr>
          <w:sz w:val="28"/>
          <w:szCs w:val="28"/>
          <w:lang w:eastAsia="ru-RU"/>
        </w:rPr>
        <w:t>педа.</w:t>
      </w:r>
    </w:p>
    <w:p w:rsidR="00931B16" w:rsidRPr="00171923" w:rsidRDefault="00931B16" w:rsidP="00931B16">
      <w:pPr>
        <w:suppressAutoHyphens w:val="0"/>
        <w:autoSpaceDE w:val="0"/>
        <w:autoSpaceDN w:val="0"/>
        <w:adjustRightInd w:val="0"/>
        <w:ind w:firstLine="253"/>
        <w:jc w:val="both"/>
        <w:rPr>
          <w:sz w:val="28"/>
          <w:szCs w:val="28"/>
          <w:lang w:eastAsia="ru-RU"/>
        </w:rPr>
      </w:pPr>
      <w:r w:rsidRPr="00171923">
        <w:rPr>
          <w:sz w:val="28"/>
          <w:szCs w:val="28"/>
          <w:lang w:eastAsia="ru-RU"/>
        </w:rPr>
        <w:t>Учащиеся выбирают необходимую им информацию, используя текст учебника. Обсуждают решение задачи, делают вывод, з</w:t>
      </w:r>
      <w:r w:rsidRPr="00171923">
        <w:rPr>
          <w:sz w:val="28"/>
          <w:szCs w:val="28"/>
          <w:lang w:eastAsia="ru-RU"/>
        </w:rPr>
        <w:t>а</w:t>
      </w:r>
      <w:r w:rsidRPr="00171923">
        <w:rPr>
          <w:sz w:val="28"/>
          <w:szCs w:val="28"/>
          <w:lang w:eastAsia="ru-RU"/>
        </w:rPr>
        <w:t>писывают формулу в тетради.</w:t>
      </w:r>
    </w:p>
    <w:p w:rsidR="00931B16" w:rsidRDefault="00931B16" w:rsidP="00931B16">
      <w:pPr>
        <w:pStyle w:val="a5"/>
        <w:jc w:val="both"/>
        <w:rPr>
          <w:rFonts w:ascii="Times New Roman" w:hAnsi="Times New Roman"/>
          <w:b/>
          <w:sz w:val="28"/>
          <w:szCs w:val="28"/>
        </w:rPr>
      </w:pPr>
    </w:p>
    <w:p w:rsidR="00931B16" w:rsidRPr="00D80FAF" w:rsidRDefault="00931B16" w:rsidP="00931B16">
      <w:pPr>
        <w:pStyle w:val="a5"/>
        <w:jc w:val="both"/>
        <w:rPr>
          <w:rFonts w:ascii="Times New Roman" w:hAnsi="Times New Roman"/>
          <w:sz w:val="28"/>
          <w:szCs w:val="28"/>
        </w:rPr>
      </w:pPr>
    </w:p>
    <w:p w:rsidR="00931B16" w:rsidRDefault="00931B16" w:rsidP="00931B16">
      <w:pPr>
        <w:pStyle w:val="a5"/>
        <w:numPr>
          <w:ilvl w:val="0"/>
          <w:numId w:val="3"/>
        </w:numPr>
        <w:tabs>
          <w:tab w:val="clear" w:pos="1440"/>
          <w:tab w:val="num" w:pos="720"/>
        </w:tabs>
        <w:ind w:left="0" w:firstLine="349"/>
        <w:jc w:val="both"/>
        <w:rPr>
          <w:rFonts w:ascii="Times New Roman" w:hAnsi="Times New Roman"/>
          <w:sz w:val="28"/>
          <w:szCs w:val="28"/>
        </w:rPr>
      </w:pPr>
      <w:proofErr w:type="gramStart"/>
      <w:r w:rsidRPr="00D80FAF">
        <w:rPr>
          <w:rFonts w:ascii="Times New Roman" w:hAnsi="Times New Roman"/>
          <w:b/>
          <w:sz w:val="28"/>
          <w:szCs w:val="28"/>
        </w:rPr>
        <w:t xml:space="preserve">Мотивация </w:t>
      </w:r>
      <w:r w:rsidRPr="00D80FAF">
        <w:rPr>
          <w:rFonts w:ascii="Times New Roman" w:hAnsi="Times New Roman"/>
          <w:sz w:val="28"/>
          <w:szCs w:val="28"/>
        </w:rPr>
        <w:t>(учитель должен сформировать интерес, как самый действенный мотив, к процессу учебной деятельности и к достижению конечного результата.</w:t>
      </w:r>
      <w:proofErr w:type="gramEnd"/>
      <w:r w:rsidRPr="00D80FAF">
        <w:rPr>
          <w:rFonts w:ascii="Times New Roman" w:hAnsi="Times New Roman"/>
          <w:sz w:val="28"/>
          <w:szCs w:val="28"/>
        </w:rPr>
        <w:t xml:space="preserve"> </w:t>
      </w:r>
      <w:proofErr w:type="gramStart"/>
      <w:r w:rsidRPr="00D80FAF">
        <w:rPr>
          <w:rFonts w:ascii="Times New Roman" w:hAnsi="Times New Roman"/>
          <w:sz w:val="28"/>
          <w:szCs w:val="28"/>
        </w:rPr>
        <w:t>Эффективными мотивами являются решение актуальной проблемы, практическая направле</w:t>
      </w:r>
      <w:r w:rsidRPr="00D80FAF">
        <w:rPr>
          <w:rFonts w:ascii="Times New Roman" w:hAnsi="Times New Roman"/>
          <w:sz w:val="28"/>
          <w:szCs w:val="28"/>
        </w:rPr>
        <w:t>н</w:t>
      </w:r>
      <w:r w:rsidRPr="00D80FAF">
        <w:rPr>
          <w:rFonts w:ascii="Times New Roman" w:hAnsi="Times New Roman"/>
          <w:sz w:val="28"/>
          <w:szCs w:val="28"/>
        </w:rPr>
        <w:t>ность содержания, краеведческая составляющая содержания).</w:t>
      </w:r>
      <w:proofErr w:type="gramEnd"/>
    </w:p>
    <w:p w:rsidR="00931B16" w:rsidRDefault="00931B16" w:rsidP="00931B16">
      <w:pPr>
        <w:suppressAutoHyphens w:val="0"/>
        <w:autoSpaceDE w:val="0"/>
        <w:autoSpaceDN w:val="0"/>
        <w:adjustRightInd w:val="0"/>
        <w:spacing w:before="240"/>
        <w:ind w:hanging="180"/>
        <w:jc w:val="both"/>
        <w:rPr>
          <w:rFonts w:ascii="Times New Roman CYR" w:hAnsi="Times New Roman CYR" w:cs="Times New Roman CYR"/>
          <w:b/>
          <w:bCs/>
          <w:i/>
          <w:iCs/>
          <w:sz w:val="28"/>
          <w:szCs w:val="28"/>
          <w:lang w:eastAsia="ru-RU"/>
        </w:rPr>
      </w:pPr>
      <w:r>
        <w:rPr>
          <w:rFonts w:ascii="Times New Roman CYR" w:hAnsi="Times New Roman CYR" w:cs="Times New Roman CYR"/>
          <w:b/>
          <w:bCs/>
          <w:i/>
          <w:iCs/>
          <w:sz w:val="28"/>
          <w:szCs w:val="28"/>
          <w:lang w:eastAsia="ru-RU"/>
        </w:rPr>
        <w:t>Комплекс задач, требующих применения в повседневной жизни.</w:t>
      </w:r>
    </w:p>
    <w:p w:rsidR="00931B16" w:rsidRPr="00130B28" w:rsidRDefault="00931B16" w:rsidP="00931B16">
      <w:pPr>
        <w:suppressAutoHyphens w:val="0"/>
        <w:autoSpaceDE w:val="0"/>
        <w:autoSpaceDN w:val="0"/>
        <w:adjustRightInd w:val="0"/>
        <w:spacing w:before="240"/>
        <w:jc w:val="both"/>
        <w:rPr>
          <w:sz w:val="28"/>
          <w:szCs w:val="28"/>
          <w:lang w:eastAsia="ru-RU"/>
        </w:rPr>
      </w:pPr>
      <w:r w:rsidRPr="00130B28">
        <w:rPr>
          <w:sz w:val="28"/>
          <w:szCs w:val="28"/>
          <w:lang w:eastAsia="ru-RU"/>
        </w:rPr>
        <w:t xml:space="preserve">Так при  изучении темы </w:t>
      </w:r>
      <w:r w:rsidRPr="00C2604D">
        <w:rPr>
          <w:sz w:val="28"/>
          <w:szCs w:val="28"/>
          <w:lang w:eastAsia="ru-RU"/>
        </w:rPr>
        <w:t xml:space="preserve">« </w:t>
      </w:r>
      <w:r w:rsidRPr="00130B28">
        <w:rPr>
          <w:sz w:val="28"/>
          <w:szCs w:val="28"/>
          <w:lang w:eastAsia="ru-RU"/>
        </w:rPr>
        <w:t>Проценты</w:t>
      </w:r>
      <w:r w:rsidRPr="00C2604D">
        <w:rPr>
          <w:sz w:val="28"/>
          <w:szCs w:val="28"/>
          <w:lang w:eastAsia="ru-RU"/>
        </w:rPr>
        <w:t>» (5</w:t>
      </w:r>
      <w:r w:rsidRPr="00130B28">
        <w:rPr>
          <w:sz w:val="28"/>
          <w:szCs w:val="28"/>
          <w:lang w:eastAsia="ru-RU"/>
        </w:rPr>
        <w:t>кл) предлагала задачи:</w:t>
      </w:r>
    </w:p>
    <w:p w:rsidR="00931B16" w:rsidRPr="00130B28" w:rsidRDefault="00931B16" w:rsidP="00931B16">
      <w:pPr>
        <w:suppressAutoHyphens w:val="0"/>
        <w:autoSpaceDE w:val="0"/>
        <w:autoSpaceDN w:val="0"/>
        <w:adjustRightInd w:val="0"/>
        <w:spacing w:before="240"/>
        <w:ind w:left="-142" w:firstLine="720"/>
        <w:jc w:val="both"/>
        <w:rPr>
          <w:sz w:val="28"/>
          <w:szCs w:val="28"/>
          <w:lang w:eastAsia="ru-RU"/>
        </w:rPr>
      </w:pPr>
      <w:r w:rsidRPr="00C2604D">
        <w:rPr>
          <w:sz w:val="28"/>
          <w:szCs w:val="28"/>
          <w:lang w:eastAsia="ru-RU"/>
        </w:rPr>
        <w:t>3.1.</w:t>
      </w:r>
      <w:r w:rsidRPr="00130B28">
        <w:rPr>
          <w:sz w:val="28"/>
          <w:szCs w:val="28"/>
          <w:lang w:eastAsia="ru-RU"/>
        </w:rPr>
        <w:t>Папа получает 1876 рублей, мама 925 рублей. На продукты наша семья тратит 45% всех денег, на оплату коммунальных услуг -5%. Какая сумма остается на другие ра</w:t>
      </w:r>
      <w:r w:rsidRPr="00130B28">
        <w:rPr>
          <w:sz w:val="28"/>
          <w:szCs w:val="28"/>
          <w:lang w:eastAsia="ru-RU"/>
        </w:rPr>
        <w:t>с</w:t>
      </w:r>
      <w:r w:rsidRPr="00130B28">
        <w:rPr>
          <w:sz w:val="28"/>
          <w:szCs w:val="28"/>
          <w:lang w:eastAsia="ru-RU"/>
        </w:rPr>
        <w:t>ходы.</w:t>
      </w:r>
    </w:p>
    <w:p w:rsidR="00931B16" w:rsidRPr="00130B28" w:rsidRDefault="00931B16" w:rsidP="00931B16">
      <w:pPr>
        <w:suppressAutoHyphens w:val="0"/>
        <w:autoSpaceDE w:val="0"/>
        <w:autoSpaceDN w:val="0"/>
        <w:adjustRightInd w:val="0"/>
        <w:spacing w:before="240"/>
        <w:ind w:left="-851" w:firstLine="709"/>
        <w:jc w:val="both"/>
        <w:rPr>
          <w:sz w:val="28"/>
          <w:szCs w:val="28"/>
          <w:lang w:eastAsia="ru-RU"/>
        </w:rPr>
      </w:pPr>
      <w:r w:rsidRPr="00C2604D">
        <w:rPr>
          <w:sz w:val="28"/>
          <w:szCs w:val="28"/>
          <w:lang w:eastAsia="ru-RU"/>
        </w:rPr>
        <w:t>3.2.</w:t>
      </w:r>
      <w:r w:rsidRPr="00130B28">
        <w:rPr>
          <w:sz w:val="28"/>
          <w:szCs w:val="28"/>
          <w:lang w:eastAsia="ru-RU"/>
        </w:rPr>
        <w:t>Плата за детский сад в месяц составляет 120 рублей, а это 6% от бюджета семьи. Как</w:t>
      </w:r>
      <w:r w:rsidRPr="00130B28">
        <w:rPr>
          <w:sz w:val="28"/>
          <w:szCs w:val="28"/>
          <w:lang w:eastAsia="ru-RU"/>
        </w:rPr>
        <w:t>о</w:t>
      </w:r>
      <w:r w:rsidRPr="00130B28">
        <w:rPr>
          <w:sz w:val="28"/>
          <w:szCs w:val="28"/>
          <w:lang w:eastAsia="ru-RU"/>
        </w:rPr>
        <w:t>ва сумма семейного бюджета?</w:t>
      </w:r>
    </w:p>
    <w:p w:rsidR="00931B16" w:rsidRPr="00130B28" w:rsidRDefault="00931B16" w:rsidP="00931B16">
      <w:pPr>
        <w:suppressAutoHyphens w:val="0"/>
        <w:autoSpaceDE w:val="0"/>
        <w:autoSpaceDN w:val="0"/>
        <w:adjustRightInd w:val="0"/>
        <w:spacing w:before="240"/>
        <w:ind w:hanging="142"/>
        <w:jc w:val="both"/>
        <w:rPr>
          <w:sz w:val="28"/>
          <w:szCs w:val="28"/>
          <w:lang w:eastAsia="ru-RU"/>
        </w:rPr>
      </w:pPr>
      <w:r w:rsidRPr="00C2604D">
        <w:rPr>
          <w:sz w:val="28"/>
          <w:szCs w:val="28"/>
          <w:lang w:eastAsia="ru-RU"/>
        </w:rPr>
        <w:t>3.3.</w:t>
      </w:r>
      <w:r w:rsidRPr="00130B28">
        <w:rPr>
          <w:sz w:val="28"/>
          <w:szCs w:val="28"/>
          <w:lang w:eastAsia="ru-RU"/>
        </w:rPr>
        <w:t>Выразите в % расходы вашего месячного семейного бюджета.</w:t>
      </w:r>
    </w:p>
    <w:p w:rsidR="00931B16" w:rsidRPr="00130B28" w:rsidRDefault="00931B16" w:rsidP="00931B16">
      <w:pPr>
        <w:suppressAutoHyphens w:val="0"/>
        <w:autoSpaceDE w:val="0"/>
        <w:autoSpaceDN w:val="0"/>
        <w:adjustRightInd w:val="0"/>
        <w:spacing w:before="280" w:after="280"/>
        <w:rPr>
          <w:sz w:val="28"/>
          <w:szCs w:val="28"/>
          <w:lang w:eastAsia="ru-RU"/>
        </w:rPr>
      </w:pPr>
      <w:r w:rsidRPr="00C2604D">
        <w:rPr>
          <w:sz w:val="28"/>
          <w:szCs w:val="28"/>
          <w:lang w:eastAsia="ru-RU"/>
        </w:rPr>
        <w:t xml:space="preserve">1. </w:t>
      </w:r>
      <w:r w:rsidRPr="00130B28">
        <w:rPr>
          <w:sz w:val="28"/>
          <w:szCs w:val="28"/>
          <w:lang w:eastAsia="ru-RU"/>
        </w:rPr>
        <w:t>Площадь поверхности прямоугольного параллелепипеда</w:t>
      </w:r>
    </w:p>
    <w:p w:rsidR="00931B16" w:rsidRPr="00130B28" w:rsidRDefault="00931B16" w:rsidP="00931B16">
      <w:pPr>
        <w:suppressAutoHyphens w:val="0"/>
        <w:autoSpaceDE w:val="0"/>
        <w:autoSpaceDN w:val="0"/>
        <w:adjustRightInd w:val="0"/>
        <w:spacing w:before="280" w:after="280"/>
        <w:rPr>
          <w:sz w:val="28"/>
          <w:szCs w:val="28"/>
          <w:lang w:eastAsia="ru-RU"/>
        </w:rPr>
      </w:pPr>
      <w:r w:rsidRPr="00130B28">
        <w:rPr>
          <w:sz w:val="28"/>
          <w:szCs w:val="28"/>
          <w:lang w:eastAsia="ru-RU"/>
        </w:rPr>
        <w:t xml:space="preserve">Рулон обоев имеет ширину 60 см. и длину 10 м. Необходимо оклеить стены в комнате, размер которой 3 </w:t>
      </w:r>
      <w:r w:rsidRPr="00C2604D">
        <w:rPr>
          <w:sz w:val="28"/>
          <w:szCs w:val="28"/>
          <w:lang w:eastAsia="ru-RU"/>
        </w:rPr>
        <w:t xml:space="preserve">· 4 · 2,5 </w:t>
      </w:r>
      <w:r w:rsidRPr="00130B28">
        <w:rPr>
          <w:sz w:val="28"/>
          <w:szCs w:val="28"/>
          <w:lang w:eastAsia="ru-RU"/>
        </w:rPr>
        <w:t>м. Общая пл</w:t>
      </w:r>
      <w:r w:rsidRPr="00130B28">
        <w:rPr>
          <w:sz w:val="28"/>
          <w:szCs w:val="28"/>
          <w:lang w:eastAsia="ru-RU"/>
        </w:rPr>
        <w:t>о</w:t>
      </w:r>
      <w:r w:rsidRPr="00130B28">
        <w:rPr>
          <w:sz w:val="28"/>
          <w:szCs w:val="28"/>
          <w:lang w:eastAsia="ru-RU"/>
        </w:rPr>
        <w:t>щадь окна и двери 4 м</w:t>
      </w:r>
      <w:proofErr w:type="gramStart"/>
      <w:r w:rsidRPr="00130B28">
        <w:rPr>
          <w:sz w:val="28"/>
          <w:szCs w:val="28"/>
          <w:lang w:eastAsia="ru-RU"/>
        </w:rPr>
        <w:t xml:space="preserve">?. </w:t>
      </w:r>
      <w:proofErr w:type="gramEnd"/>
      <w:r w:rsidRPr="00130B28">
        <w:rPr>
          <w:sz w:val="28"/>
          <w:szCs w:val="28"/>
          <w:lang w:eastAsia="ru-RU"/>
        </w:rPr>
        <w:t>Сколько рулонов нужно купить?</w:t>
      </w:r>
    </w:p>
    <w:p w:rsidR="00931B16" w:rsidRPr="00130B28" w:rsidRDefault="00931B16" w:rsidP="00931B16">
      <w:pPr>
        <w:suppressAutoHyphens w:val="0"/>
        <w:autoSpaceDE w:val="0"/>
        <w:autoSpaceDN w:val="0"/>
        <w:adjustRightInd w:val="0"/>
        <w:spacing w:before="280" w:after="280"/>
        <w:rPr>
          <w:sz w:val="28"/>
          <w:szCs w:val="28"/>
          <w:lang w:eastAsia="ru-RU"/>
        </w:rPr>
      </w:pPr>
      <w:r w:rsidRPr="00C2604D">
        <w:rPr>
          <w:sz w:val="28"/>
          <w:szCs w:val="28"/>
          <w:lang w:eastAsia="ru-RU"/>
        </w:rPr>
        <w:t xml:space="preserve">2. </w:t>
      </w:r>
      <w:r w:rsidRPr="00130B28">
        <w:rPr>
          <w:sz w:val="28"/>
          <w:szCs w:val="28"/>
          <w:lang w:eastAsia="ru-RU"/>
        </w:rPr>
        <w:t>Объем, единицы измерения объемов</w:t>
      </w:r>
    </w:p>
    <w:p w:rsidR="00931B16" w:rsidRPr="00130B28" w:rsidRDefault="00931B16" w:rsidP="00931B16">
      <w:pPr>
        <w:suppressAutoHyphens w:val="0"/>
        <w:autoSpaceDE w:val="0"/>
        <w:autoSpaceDN w:val="0"/>
        <w:adjustRightInd w:val="0"/>
        <w:spacing w:before="240"/>
        <w:ind w:hanging="142"/>
        <w:jc w:val="both"/>
        <w:rPr>
          <w:sz w:val="28"/>
          <w:szCs w:val="28"/>
          <w:lang w:eastAsia="ru-RU"/>
        </w:rPr>
      </w:pPr>
      <w:r w:rsidRPr="00130B28">
        <w:rPr>
          <w:sz w:val="28"/>
          <w:szCs w:val="28"/>
          <w:lang w:eastAsia="ru-RU"/>
        </w:rPr>
        <w:t>Давно это было. Два могущественных царя заспорили, кто из них богаче. Оба имели обширные плодородные земли, засеянные з</w:t>
      </w:r>
      <w:r w:rsidRPr="00130B28">
        <w:rPr>
          <w:sz w:val="28"/>
          <w:szCs w:val="28"/>
          <w:lang w:eastAsia="ru-RU"/>
        </w:rPr>
        <w:t>о</w:t>
      </w:r>
      <w:r w:rsidRPr="00130B28">
        <w:rPr>
          <w:sz w:val="28"/>
          <w:szCs w:val="28"/>
          <w:lang w:eastAsia="ru-RU"/>
        </w:rPr>
        <w:t>лотистой пшеницей. Это и было их главное богатство. Осенью, когда урожай был собран, владыки думали разрешить свой спор. Но как сравнить между собой горы пшеницы, состоявшие из многих миллиардов зерен? Можно было бы, конечно, свезти пшен</w:t>
      </w:r>
      <w:r w:rsidRPr="00130B28">
        <w:rPr>
          <w:sz w:val="28"/>
          <w:szCs w:val="28"/>
          <w:lang w:eastAsia="ru-RU"/>
        </w:rPr>
        <w:t>и</w:t>
      </w:r>
      <w:r w:rsidRPr="00130B28">
        <w:rPr>
          <w:sz w:val="28"/>
          <w:szCs w:val="28"/>
          <w:lang w:eastAsia="ru-RU"/>
        </w:rPr>
        <w:t>цу в одно место и сравнить кучи. Но на это ушло бы немало дней, да и тогда никто не смог бы точно сказать, какая из них больше. Оба ц</w:t>
      </w:r>
      <w:r w:rsidRPr="00130B28">
        <w:rPr>
          <w:sz w:val="28"/>
          <w:szCs w:val="28"/>
          <w:lang w:eastAsia="ru-RU"/>
        </w:rPr>
        <w:t>а</w:t>
      </w:r>
      <w:r w:rsidRPr="00130B28">
        <w:rPr>
          <w:sz w:val="28"/>
          <w:szCs w:val="28"/>
          <w:lang w:eastAsia="ru-RU"/>
        </w:rPr>
        <w:t xml:space="preserve">ря позвали своих мудрецов, чтобы те сравнили их богатство. Мудрецы посовещались, и </w:t>
      </w:r>
      <w:r w:rsidRPr="00130B28">
        <w:rPr>
          <w:sz w:val="28"/>
          <w:szCs w:val="28"/>
          <w:lang w:eastAsia="ru-RU"/>
        </w:rPr>
        <w:lastRenderedPageBreak/>
        <w:t>самый мудрый из них обратился к правителям: “ О, государи! Мы нашли простой способ разрешить ваш спор. Для этого нужно…” Но перед тем как выслушать р</w:t>
      </w:r>
      <w:r w:rsidRPr="00130B28">
        <w:rPr>
          <w:sz w:val="28"/>
          <w:szCs w:val="28"/>
          <w:lang w:eastAsia="ru-RU"/>
        </w:rPr>
        <w:t>е</w:t>
      </w:r>
      <w:r w:rsidRPr="00130B28">
        <w:rPr>
          <w:sz w:val="28"/>
          <w:szCs w:val="28"/>
          <w:lang w:eastAsia="ru-RU"/>
        </w:rPr>
        <w:t>шение мудрых математиков, подумайте, что вы предложили бы на месте мудрецов.</w:t>
      </w:r>
    </w:p>
    <w:p w:rsidR="00931B16" w:rsidRDefault="00931B16" w:rsidP="00931B16">
      <w:pPr>
        <w:suppressAutoHyphens w:val="0"/>
        <w:autoSpaceDE w:val="0"/>
        <w:autoSpaceDN w:val="0"/>
        <w:adjustRightInd w:val="0"/>
        <w:rPr>
          <w:sz w:val="28"/>
          <w:szCs w:val="28"/>
          <w:lang w:eastAsia="ru-RU"/>
        </w:rPr>
      </w:pPr>
    </w:p>
    <w:p w:rsidR="00931B16" w:rsidRPr="00130B28" w:rsidRDefault="00931B16" w:rsidP="00931B16">
      <w:pPr>
        <w:suppressAutoHyphens w:val="0"/>
        <w:autoSpaceDE w:val="0"/>
        <w:autoSpaceDN w:val="0"/>
        <w:adjustRightInd w:val="0"/>
        <w:rPr>
          <w:sz w:val="28"/>
          <w:szCs w:val="28"/>
          <w:lang w:eastAsia="ru-RU"/>
        </w:rPr>
      </w:pPr>
      <w:r w:rsidRPr="00130B28">
        <w:rPr>
          <w:sz w:val="28"/>
          <w:szCs w:val="28"/>
          <w:lang w:eastAsia="ru-RU"/>
        </w:rPr>
        <w:t xml:space="preserve">НОД. Взаимно простые числа, числа, кратные </w:t>
      </w:r>
      <w:proofErr w:type="gramStart"/>
      <w:r w:rsidRPr="00130B28">
        <w:rPr>
          <w:sz w:val="28"/>
          <w:szCs w:val="28"/>
          <w:lang w:eastAsia="ru-RU"/>
        </w:rPr>
        <w:t>данному</w:t>
      </w:r>
      <w:proofErr w:type="gramEnd"/>
    </w:p>
    <w:p w:rsidR="00931B16" w:rsidRPr="00C2604D" w:rsidRDefault="00931B16" w:rsidP="00931B16">
      <w:pPr>
        <w:suppressAutoHyphens w:val="0"/>
        <w:autoSpaceDE w:val="0"/>
        <w:autoSpaceDN w:val="0"/>
        <w:adjustRightInd w:val="0"/>
        <w:spacing w:before="240"/>
        <w:ind w:hanging="142"/>
        <w:jc w:val="both"/>
        <w:rPr>
          <w:sz w:val="28"/>
          <w:szCs w:val="28"/>
          <w:lang w:eastAsia="ru-RU"/>
        </w:rPr>
      </w:pPr>
      <w:r w:rsidRPr="00130B28">
        <w:rPr>
          <w:sz w:val="28"/>
          <w:szCs w:val="28"/>
          <w:lang w:eastAsia="ru-RU"/>
        </w:rPr>
        <w:t>Продавец потерял гири. Будучи человеком изобретательным, он находит товары весом по 4 кг и 6 кг. Какой вес он может взвесить с их “помощью”? Сможет ли он взвесить любое число килограммов?</w:t>
      </w:r>
    </w:p>
    <w:p w:rsidR="00931B16" w:rsidRDefault="00931B16" w:rsidP="00931B16">
      <w:pPr>
        <w:pStyle w:val="a5"/>
        <w:jc w:val="both"/>
        <w:rPr>
          <w:rFonts w:ascii="Times New Roman" w:hAnsi="Times New Roman"/>
          <w:sz w:val="28"/>
          <w:szCs w:val="28"/>
        </w:rPr>
      </w:pPr>
    </w:p>
    <w:p w:rsidR="00931B16" w:rsidRPr="00D80FAF" w:rsidRDefault="00931B16" w:rsidP="00931B16">
      <w:pPr>
        <w:pStyle w:val="a5"/>
        <w:jc w:val="both"/>
        <w:rPr>
          <w:rFonts w:ascii="Times New Roman" w:hAnsi="Times New Roman"/>
          <w:sz w:val="28"/>
          <w:szCs w:val="28"/>
        </w:rPr>
      </w:pPr>
    </w:p>
    <w:p w:rsidR="00931B16" w:rsidRPr="00D80FAF" w:rsidRDefault="00931B16" w:rsidP="00931B16">
      <w:pPr>
        <w:pStyle w:val="a5"/>
        <w:numPr>
          <w:ilvl w:val="0"/>
          <w:numId w:val="3"/>
        </w:numPr>
        <w:tabs>
          <w:tab w:val="clear" w:pos="1440"/>
          <w:tab w:val="num" w:pos="720"/>
        </w:tabs>
        <w:ind w:left="0" w:firstLine="349"/>
        <w:jc w:val="both"/>
        <w:rPr>
          <w:rFonts w:ascii="Times New Roman" w:hAnsi="Times New Roman"/>
          <w:sz w:val="28"/>
          <w:szCs w:val="28"/>
        </w:rPr>
      </w:pPr>
      <w:r w:rsidRPr="00D80FAF">
        <w:rPr>
          <w:rFonts w:ascii="Times New Roman" w:hAnsi="Times New Roman"/>
          <w:b/>
          <w:sz w:val="28"/>
          <w:szCs w:val="28"/>
        </w:rPr>
        <w:t>Практическая значимость знаний и способов деятельности</w:t>
      </w:r>
      <w:r w:rsidRPr="00D80FAF">
        <w:rPr>
          <w:rFonts w:ascii="Times New Roman" w:hAnsi="Times New Roman"/>
          <w:sz w:val="28"/>
          <w:szCs w:val="28"/>
        </w:rPr>
        <w:t xml:space="preserve"> (учитель должен показать </w:t>
      </w:r>
      <w:proofErr w:type="gramStart"/>
      <w:r w:rsidRPr="00D80FAF">
        <w:rPr>
          <w:rFonts w:ascii="Times New Roman" w:hAnsi="Times New Roman"/>
          <w:sz w:val="28"/>
          <w:szCs w:val="28"/>
        </w:rPr>
        <w:t>обучающимся</w:t>
      </w:r>
      <w:proofErr w:type="gramEnd"/>
      <w:r w:rsidRPr="00D80FAF">
        <w:rPr>
          <w:rFonts w:ascii="Times New Roman" w:hAnsi="Times New Roman"/>
          <w:sz w:val="28"/>
          <w:szCs w:val="28"/>
        </w:rPr>
        <w:t xml:space="preserve"> возможности пр</w:t>
      </w:r>
      <w:r w:rsidRPr="00D80FAF">
        <w:rPr>
          <w:rFonts w:ascii="Times New Roman" w:hAnsi="Times New Roman"/>
          <w:sz w:val="28"/>
          <w:szCs w:val="28"/>
        </w:rPr>
        <w:t>и</w:t>
      </w:r>
      <w:r w:rsidRPr="00D80FAF">
        <w:rPr>
          <w:rFonts w:ascii="Times New Roman" w:hAnsi="Times New Roman"/>
          <w:sz w:val="28"/>
          <w:szCs w:val="28"/>
        </w:rPr>
        <w:t>менения получаемых знаний и умений в их практической деятельности).</w:t>
      </w:r>
    </w:p>
    <w:p w:rsidR="00931B16" w:rsidRPr="00D80FAF" w:rsidRDefault="00931B16" w:rsidP="00931B16">
      <w:pPr>
        <w:pStyle w:val="a5"/>
        <w:numPr>
          <w:ilvl w:val="0"/>
          <w:numId w:val="3"/>
        </w:numPr>
        <w:tabs>
          <w:tab w:val="clear" w:pos="1440"/>
          <w:tab w:val="num" w:pos="720"/>
        </w:tabs>
        <w:ind w:left="0" w:firstLine="349"/>
        <w:jc w:val="both"/>
        <w:rPr>
          <w:rFonts w:ascii="Times New Roman" w:hAnsi="Times New Roman"/>
          <w:sz w:val="28"/>
          <w:szCs w:val="28"/>
        </w:rPr>
      </w:pPr>
      <w:proofErr w:type="gramStart"/>
      <w:r w:rsidRPr="00D80FAF">
        <w:rPr>
          <w:rFonts w:ascii="Times New Roman" w:hAnsi="Times New Roman"/>
          <w:b/>
          <w:sz w:val="28"/>
          <w:szCs w:val="28"/>
        </w:rPr>
        <w:t>Отбор содержания</w:t>
      </w:r>
      <w:r w:rsidRPr="00D80FAF">
        <w:rPr>
          <w:rFonts w:ascii="Times New Roman" w:hAnsi="Times New Roman"/>
          <w:sz w:val="28"/>
          <w:szCs w:val="28"/>
        </w:rPr>
        <w:t xml:space="preserve"> (на уроке должны быть качественно отработаны планируемые результаты урока, определённые пр</w:t>
      </w:r>
      <w:r w:rsidRPr="00D80FAF">
        <w:rPr>
          <w:rFonts w:ascii="Times New Roman" w:hAnsi="Times New Roman"/>
          <w:sz w:val="28"/>
          <w:szCs w:val="28"/>
        </w:rPr>
        <w:t>о</w:t>
      </w:r>
      <w:r w:rsidRPr="00D80FAF">
        <w:rPr>
          <w:rFonts w:ascii="Times New Roman" w:hAnsi="Times New Roman"/>
          <w:sz w:val="28"/>
          <w:szCs w:val="28"/>
        </w:rPr>
        <w:t>граммой.</w:t>
      </w:r>
      <w:proofErr w:type="gramEnd"/>
      <w:r w:rsidRPr="00D80FAF">
        <w:rPr>
          <w:rFonts w:ascii="Times New Roman" w:hAnsi="Times New Roman"/>
          <w:sz w:val="28"/>
          <w:szCs w:val="28"/>
        </w:rPr>
        <w:t xml:space="preserve"> </w:t>
      </w:r>
      <w:proofErr w:type="gramStart"/>
      <w:r w:rsidRPr="00D80FAF">
        <w:rPr>
          <w:rFonts w:ascii="Times New Roman" w:hAnsi="Times New Roman"/>
          <w:sz w:val="28"/>
          <w:szCs w:val="28"/>
        </w:rPr>
        <w:t>Только эти знания могут быть подвергн</w:t>
      </w:r>
      <w:r w:rsidRPr="00D80FAF">
        <w:rPr>
          <w:rFonts w:ascii="Times New Roman" w:hAnsi="Times New Roman"/>
          <w:sz w:val="28"/>
          <w:szCs w:val="28"/>
        </w:rPr>
        <w:t>у</w:t>
      </w:r>
      <w:r w:rsidRPr="00D80FAF">
        <w:rPr>
          <w:rFonts w:ascii="Times New Roman" w:hAnsi="Times New Roman"/>
          <w:sz w:val="28"/>
          <w:szCs w:val="28"/>
        </w:rPr>
        <w:t>ты контролю).</w:t>
      </w:r>
      <w:proofErr w:type="gramEnd"/>
    </w:p>
    <w:p w:rsidR="00931B16" w:rsidRPr="00D80FAF" w:rsidRDefault="00931B16" w:rsidP="00931B16">
      <w:pPr>
        <w:pStyle w:val="a5"/>
        <w:ind w:firstLine="349"/>
        <w:jc w:val="both"/>
        <w:rPr>
          <w:rFonts w:ascii="Times New Roman" w:hAnsi="Times New Roman"/>
          <w:color w:val="000000"/>
          <w:sz w:val="28"/>
          <w:szCs w:val="28"/>
        </w:rPr>
      </w:pPr>
      <w:r w:rsidRPr="00D80FAF">
        <w:rPr>
          <w:rFonts w:ascii="Times New Roman" w:hAnsi="Times New Roman"/>
          <w:i/>
          <w:sz w:val="28"/>
          <w:szCs w:val="28"/>
        </w:rPr>
        <w:t>(слайд)</w:t>
      </w:r>
    </w:p>
    <w:p w:rsidR="00931B16" w:rsidRPr="00D80FAF" w:rsidRDefault="00931B16" w:rsidP="00931B16">
      <w:pPr>
        <w:pStyle w:val="a5"/>
        <w:numPr>
          <w:ilvl w:val="0"/>
          <w:numId w:val="3"/>
        </w:numPr>
        <w:tabs>
          <w:tab w:val="clear" w:pos="1440"/>
          <w:tab w:val="num" w:pos="720"/>
        </w:tabs>
        <w:ind w:left="0" w:firstLine="349"/>
        <w:jc w:val="both"/>
        <w:rPr>
          <w:rFonts w:ascii="Times New Roman" w:hAnsi="Times New Roman"/>
          <w:b/>
          <w:sz w:val="28"/>
          <w:szCs w:val="28"/>
        </w:rPr>
      </w:pPr>
      <w:r w:rsidRPr="00D80FAF">
        <w:rPr>
          <w:rFonts w:ascii="Times New Roman" w:hAnsi="Times New Roman"/>
          <w:b/>
          <w:sz w:val="28"/>
          <w:szCs w:val="28"/>
        </w:rPr>
        <w:t>Построение этапов урока по схеме</w:t>
      </w:r>
    </w:p>
    <w:p w:rsidR="00931B16" w:rsidRPr="00D80FAF" w:rsidRDefault="00931B16" w:rsidP="00931B16">
      <w:pPr>
        <w:pStyle w:val="a5"/>
        <w:ind w:firstLine="349"/>
        <w:jc w:val="both"/>
        <w:rPr>
          <w:rFonts w:ascii="Times New Roman" w:hAnsi="Times New Roman"/>
          <w:noProof/>
          <w:sz w:val="28"/>
          <w:szCs w:val="28"/>
          <w:lang w:eastAsia="ru-RU"/>
        </w:rPr>
      </w:pPr>
      <w:r>
        <w:rPr>
          <w:rFonts w:ascii="Times New Roman" w:hAnsi="Times New Roman"/>
          <w:noProof/>
          <w:sz w:val="28"/>
          <w:szCs w:val="28"/>
          <w:lang w:eastAsia="ru-RU"/>
        </w:rPr>
        <w:drawing>
          <wp:inline distT="0" distB="0" distL="0" distR="0">
            <wp:extent cx="5657850" cy="192405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srcRect/>
                    <a:stretch>
                      <a:fillRect/>
                    </a:stretch>
                  </pic:blipFill>
                  <pic:spPr bwMode="auto">
                    <a:xfrm>
                      <a:off x="0" y="0"/>
                      <a:ext cx="5657850" cy="1924050"/>
                    </a:xfrm>
                    <a:prstGeom prst="rect">
                      <a:avLst/>
                    </a:prstGeom>
                    <a:noFill/>
                    <a:ln w="9525">
                      <a:noFill/>
                      <a:miter lim="800000"/>
                      <a:headEnd/>
                      <a:tailEnd/>
                    </a:ln>
                  </pic:spPr>
                </pic:pic>
              </a:graphicData>
            </a:graphic>
          </wp:inline>
        </w:drawing>
      </w:r>
    </w:p>
    <w:p w:rsidR="00931B16" w:rsidRPr="00D80FAF" w:rsidRDefault="00931B16" w:rsidP="00931B16">
      <w:pPr>
        <w:pStyle w:val="a5"/>
        <w:ind w:firstLine="349"/>
        <w:jc w:val="both"/>
        <w:rPr>
          <w:rFonts w:ascii="Times New Roman" w:hAnsi="Times New Roman"/>
          <w:color w:val="000000"/>
          <w:sz w:val="28"/>
          <w:szCs w:val="28"/>
        </w:rPr>
      </w:pPr>
      <w:r w:rsidRPr="00D80FAF">
        <w:rPr>
          <w:rFonts w:ascii="Times New Roman" w:hAnsi="Times New Roman"/>
          <w:i/>
          <w:sz w:val="28"/>
          <w:szCs w:val="28"/>
        </w:rPr>
        <w:t>(слайд)</w:t>
      </w:r>
    </w:p>
    <w:p w:rsidR="00931B16" w:rsidRPr="00D80FAF" w:rsidRDefault="00931B16" w:rsidP="00931B16">
      <w:pPr>
        <w:pStyle w:val="a5"/>
        <w:numPr>
          <w:ilvl w:val="0"/>
          <w:numId w:val="4"/>
        </w:numPr>
        <w:ind w:left="0" w:firstLine="349"/>
        <w:jc w:val="both"/>
        <w:rPr>
          <w:rFonts w:ascii="Times New Roman" w:hAnsi="Times New Roman"/>
          <w:sz w:val="28"/>
          <w:szCs w:val="28"/>
        </w:rPr>
      </w:pPr>
      <w:r w:rsidRPr="00D80FAF">
        <w:rPr>
          <w:rFonts w:ascii="Times New Roman" w:hAnsi="Times New Roman"/>
          <w:b/>
          <w:sz w:val="28"/>
          <w:szCs w:val="28"/>
        </w:rPr>
        <w:t>Необходимость использования разнообразных эффективных приёмов организации результативной образов</w:t>
      </w:r>
      <w:r w:rsidRPr="00D80FAF">
        <w:rPr>
          <w:rFonts w:ascii="Times New Roman" w:hAnsi="Times New Roman"/>
          <w:b/>
          <w:sz w:val="28"/>
          <w:szCs w:val="28"/>
        </w:rPr>
        <w:t>а</w:t>
      </w:r>
      <w:r w:rsidRPr="00D80FAF">
        <w:rPr>
          <w:rFonts w:ascii="Times New Roman" w:hAnsi="Times New Roman"/>
          <w:b/>
          <w:sz w:val="28"/>
          <w:szCs w:val="28"/>
        </w:rPr>
        <w:t>тельной деятельности обучающихся</w:t>
      </w:r>
      <w:r w:rsidRPr="00D80FAF">
        <w:rPr>
          <w:rFonts w:ascii="Times New Roman" w:hAnsi="Times New Roman"/>
          <w:sz w:val="28"/>
          <w:szCs w:val="28"/>
        </w:rPr>
        <w:t xml:space="preserve"> (с учётом их возрастных и индивидуальных особенностей).</w:t>
      </w:r>
    </w:p>
    <w:p w:rsidR="00931B16" w:rsidRPr="00D80FAF" w:rsidRDefault="00931B16" w:rsidP="00931B16">
      <w:pPr>
        <w:pStyle w:val="a5"/>
        <w:numPr>
          <w:ilvl w:val="0"/>
          <w:numId w:val="4"/>
        </w:numPr>
        <w:ind w:left="0" w:firstLine="349"/>
        <w:jc w:val="both"/>
        <w:rPr>
          <w:rFonts w:ascii="Times New Roman" w:hAnsi="Times New Roman"/>
          <w:sz w:val="28"/>
          <w:szCs w:val="28"/>
        </w:rPr>
      </w:pPr>
      <w:r w:rsidRPr="00D80FAF">
        <w:rPr>
          <w:rFonts w:ascii="Times New Roman" w:hAnsi="Times New Roman"/>
          <w:b/>
          <w:sz w:val="28"/>
          <w:szCs w:val="28"/>
        </w:rPr>
        <w:t>Подведение итогов каждого этапа урока обучающимися, наличие обратной связи на каждом этапе урока</w:t>
      </w:r>
      <w:r w:rsidRPr="00D80FAF">
        <w:rPr>
          <w:rFonts w:ascii="Times New Roman" w:hAnsi="Times New Roman"/>
          <w:sz w:val="28"/>
          <w:szCs w:val="28"/>
        </w:rPr>
        <w:t xml:space="preserve"> (в</w:t>
      </w:r>
      <w:r w:rsidRPr="00D80FAF">
        <w:rPr>
          <w:rFonts w:ascii="Times New Roman" w:hAnsi="Times New Roman"/>
          <w:sz w:val="28"/>
          <w:szCs w:val="28"/>
        </w:rPr>
        <w:t>ы</w:t>
      </w:r>
      <w:r w:rsidRPr="00D80FAF">
        <w:rPr>
          <w:rFonts w:ascii="Times New Roman" w:hAnsi="Times New Roman"/>
          <w:sz w:val="28"/>
          <w:szCs w:val="28"/>
        </w:rPr>
        <w:t>полнение каждого учебного задания должно быть подвергнуто контролю учителя с целью обеспечения текущей коррекции процесса уч</w:t>
      </w:r>
      <w:r w:rsidRPr="00D80FAF">
        <w:rPr>
          <w:rFonts w:ascii="Times New Roman" w:hAnsi="Times New Roman"/>
          <w:sz w:val="28"/>
          <w:szCs w:val="28"/>
        </w:rPr>
        <w:t>е</w:t>
      </w:r>
      <w:r w:rsidRPr="00D80FAF">
        <w:rPr>
          <w:rFonts w:ascii="Times New Roman" w:hAnsi="Times New Roman"/>
          <w:sz w:val="28"/>
          <w:szCs w:val="28"/>
        </w:rPr>
        <w:t>ния).</w:t>
      </w:r>
    </w:p>
    <w:p w:rsidR="00931B16" w:rsidRPr="00D80FAF" w:rsidRDefault="00931B16" w:rsidP="00931B16">
      <w:pPr>
        <w:pStyle w:val="a5"/>
        <w:ind w:firstLine="349"/>
        <w:jc w:val="both"/>
        <w:rPr>
          <w:rFonts w:ascii="Times New Roman" w:hAnsi="Times New Roman"/>
          <w:color w:val="000000"/>
          <w:sz w:val="28"/>
          <w:szCs w:val="28"/>
        </w:rPr>
      </w:pPr>
      <w:r w:rsidRPr="00D80FAF">
        <w:rPr>
          <w:rFonts w:ascii="Times New Roman" w:hAnsi="Times New Roman"/>
          <w:i/>
          <w:sz w:val="28"/>
          <w:szCs w:val="28"/>
        </w:rPr>
        <w:t>(слайд)</w:t>
      </w:r>
    </w:p>
    <w:p w:rsidR="00931B16" w:rsidRPr="00D80FAF" w:rsidRDefault="00931B16" w:rsidP="00931B16">
      <w:pPr>
        <w:pStyle w:val="a5"/>
        <w:numPr>
          <w:ilvl w:val="0"/>
          <w:numId w:val="4"/>
        </w:numPr>
        <w:ind w:left="0" w:firstLine="349"/>
        <w:jc w:val="both"/>
        <w:rPr>
          <w:rFonts w:ascii="Times New Roman" w:hAnsi="Times New Roman"/>
          <w:sz w:val="28"/>
          <w:szCs w:val="28"/>
        </w:rPr>
      </w:pPr>
      <w:proofErr w:type="gramStart"/>
      <w:r w:rsidRPr="00D80FAF">
        <w:rPr>
          <w:rFonts w:ascii="Times New Roman" w:hAnsi="Times New Roman"/>
          <w:b/>
          <w:sz w:val="28"/>
          <w:szCs w:val="28"/>
        </w:rPr>
        <w:t>Наличие блоков самостоятельного получения знаний обучающимися</w:t>
      </w:r>
      <w:r w:rsidRPr="00D80FAF">
        <w:rPr>
          <w:rFonts w:ascii="Times New Roman" w:hAnsi="Times New Roman"/>
          <w:sz w:val="28"/>
          <w:szCs w:val="28"/>
        </w:rPr>
        <w:t xml:space="preserve"> (в процессе учебно-познавательной де</w:t>
      </w:r>
      <w:r w:rsidRPr="00D80FAF">
        <w:rPr>
          <w:rFonts w:ascii="Times New Roman" w:hAnsi="Times New Roman"/>
          <w:sz w:val="28"/>
          <w:szCs w:val="28"/>
        </w:rPr>
        <w:t>я</w:t>
      </w:r>
      <w:r w:rsidRPr="00D80FAF">
        <w:rPr>
          <w:rFonts w:ascii="Times New Roman" w:hAnsi="Times New Roman"/>
          <w:sz w:val="28"/>
          <w:szCs w:val="28"/>
        </w:rPr>
        <w:t>тельности с различными источниками информации, среди которых ведущее место принадлежит ресурсам сети Интернет).</w:t>
      </w:r>
      <w:proofErr w:type="gramEnd"/>
    </w:p>
    <w:p w:rsidR="00931B16" w:rsidRPr="00D80FAF" w:rsidRDefault="00931B16" w:rsidP="00931B16">
      <w:pPr>
        <w:pStyle w:val="a5"/>
        <w:numPr>
          <w:ilvl w:val="0"/>
          <w:numId w:val="4"/>
        </w:numPr>
        <w:ind w:left="0" w:firstLine="349"/>
        <w:jc w:val="both"/>
        <w:rPr>
          <w:rFonts w:ascii="Times New Roman" w:hAnsi="Times New Roman"/>
          <w:sz w:val="28"/>
          <w:szCs w:val="28"/>
        </w:rPr>
      </w:pPr>
      <w:r w:rsidRPr="00D80FAF">
        <w:rPr>
          <w:rFonts w:ascii="Times New Roman" w:hAnsi="Times New Roman"/>
          <w:b/>
          <w:sz w:val="28"/>
          <w:szCs w:val="28"/>
        </w:rPr>
        <w:lastRenderedPageBreak/>
        <w:t>Организация парной и групповой работы</w:t>
      </w:r>
      <w:r w:rsidRPr="00D80FAF">
        <w:rPr>
          <w:rFonts w:ascii="Times New Roman" w:hAnsi="Times New Roman"/>
          <w:sz w:val="28"/>
          <w:szCs w:val="28"/>
        </w:rPr>
        <w:t xml:space="preserve"> (что позволяет каждому ученику развивать коммуникативные компете</w:t>
      </w:r>
      <w:r w:rsidRPr="00D80FAF">
        <w:rPr>
          <w:rFonts w:ascii="Times New Roman" w:hAnsi="Times New Roman"/>
          <w:sz w:val="28"/>
          <w:szCs w:val="28"/>
        </w:rPr>
        <w:t>н</w:t>
      </w:r>
      <w:r w:rsidRPr="00D80FAF">
        <w:rPr>
          <w:rFonts w:ascii="Times New Roman" w:hAnsi="Times New Roman"/>
          <w:sz w:val="28"/>
          <w:szCs w:val="28"/>
        </w:rPr>
        <w:t>ции и осваивать нормы работы в коллективе).</w:t>
      </w:r>
    </w:p>
    <w:p w:rsidR="00931B16" w:rsidRPr="00D80FAF" w:rsidRDefault="00931B16" w:rsidP="00931B16">
      <w:pPr>
        <w:pStyle w:val="a5"/>
        <w:numPr>
          <w:ilvl w:val="0"/>
          <w:numId w:val="4"/>
        </w:numPr>
        <w:ind w:left="0" w:firstLine="349"/>
        <w:jc w:val="both"/>
        <w:rPr>
          <w:rFonts w:ascii="Times New Roman" w:hAnsi="Times New Roman"/>
          <w:sz w:val="28"/>
          <w:szCs w:val="28"/>
        </w:rPr>
      </w:pPr>
      <w:r w:rsidRPr="00D80FAF">
        <w:rPr>
          <w:rFonts w:ascii="Times New Roman" w:hAnsi="Times New Roman"/>
          <w:b/>
          <w:sz w:val="28"/>
          <w:szCs w:val="28"/>
        </w:rPr>
        <w:t>Использование системы самоконтроля и взаимоконтроля</w:t>
      </w:r>
      <w:r w:rsidRPr="00D80FAF">
        <w:rPr>
          <w:rFonts w:ascii="Times New Roman" w:hAnsi="Times New Roman"/>
          <w:sz w:val="28"/>
          <w:szCs w:val="28"/>
        </w:rPr>
        <w:t xml:space="preserve"> (как средства рефлексии и формирования ответственн</w:t>
      </w:r>
      <w:r w:rsidRPr="00D80FAF">
        <w:rPr>
          <w:rFonts w:ascii="Times New Roman" w:hAnsi="Times New Roman"/>
          <w:sz w:val="28"/>
          <w:szCs w:val="28"/>
        </w:rPr>
        <w:t>о</w:t>
      </w:r>
      <w:r w:rsidRPr="00D80FAF">
        <w:rPr>
          <w:rFonts w:ascii="Times New Roman" w:hAnsi="Times New Roman"/>
          <w:sz w:val="28"/>
          <w:szCs w:val="28"/>
        </w:rPr>
        <w:t>сти за результаты своей деятельности).</w:t>
      </w:r>
    </w:p>
    <w:p w:rsidR="00931B16" w:rsidRPr="00D80FAF" w:rsidRDefault="00931B16" w:rsidP="00931B16">
      <w:pPr>
        <w:pStyle w:val="a5"/>
        <w:numPr>
          <w:ilvl w:val="0"/>
          <w:numId w:val="4"/>
        </w:numPr>
        <w:ind w:left="0" w:firstLine="349"/>
        <w:jc w:val="both"/>
        <w:rPr>
          <w:rFonts w:ascii="Times New Roman" w:hAnsi="Times New Roman"/>
          <w:b/>
          <w:sz w:val="28"/>
          <w:szCs w:val="28"/>
        </w:rPr>
      </w:pPr>
      <w:r w:rsidRPr="00D80FAF">
        <w:rPr>
          <w:rFonts w:ascii="Times New Roman" w:hAnsi="Times New Roman"/>
          <w:b/>
          <w:sz w:val="28"/>
          <w:szCs w:val="28"/>
        </w:rPr>
        <w:t>Рефлексия как осознание себя в процессе деятельности.</w:t>
      </w:r>
    </w:p>
    <w:p w:rsidR="00931B16" w:rsidRPr="00D80FAF" w:rsidRDefault="00931B16" w:rsidP="00931B16">
      <w:pPr>
        <w:pStyle w:val="a5"/>
        <w:ind w:firstLine="349"/>
        <w:jc w:val="both"/>
        <w:rPr>
          <w:rFonts w:ascii="Times New Roman" w:hAnsi="Times New Roman"/>
          <w:color w:val="000000"/>
          <w:sz w:val="28"/>
          <w:szCs w:val="28"/>
        </w:rPr>
      </w:pPr>
      <w:r w:rsidRPr="00D80FAF">
        <w:rPr>
          <w:rFonts w:ascii="Times New Roman" w:hAnsi="Times New Roman"/>
          <w:i/>
          <w:sz w:val="28"/>
          <w:szCs w:val="28"/>
        </w:rPr>
        <w:t>(слайд)</w:t>
      </w:r>
    </w:p>
    <w:p w:rsidR="00931B16" w:rsidRPr="00D80FAF" w:rsidRDefault="00931B16" w:rsidP="00931B16">
      <w:pPr>
        <w:pStyle w:val="a5"/>
        <w:numPr>
          <w:ilvl w:val="0"/>
          <w:numId w:val="4"/>
        </w:numPr>
        <w:ind w:left="0" w:firstLine="349"/>
        <w:jc w:val="both"/>
        <w:rPr>
          <w:rFonts w:ascii="Times New Roman" w:hAnsi="Times New Roman"/>
          <w:sz w:val="28"/>
          <w:szCs w:val="28"/>
        </w:rPr>
      </w:pPr>
      <w:r w:rsidRPr="00D80FAF">
        <w:rPr>
          <w:rFonts w:ascii="Times New Roman" w:hAnsi="Times New Roman"/>
          <w:b/>
          <w:sz w:val="28"/>
          <w:szCs w:val="28"/>
        </w:rPr>
        <w:t xml:space="preserve">Качественная положительная оценка деятельности </w:t>
      </w:r>
      <w:proofErr w:type="gramStart"/>
      <w:r w:rsidRPr="00D80FAF">
        <w:rPr>
          <w:rFonts w:ascii="Times New Roman" w:hAnsi="Times New Roman"/>
          <w:b/>
          <w:sz w:val="28"/>
          <w:szCs w:val="28"/>
        </w:rPr>
        <w:t>обучающихся</w:t>
      </w:r>
      <w:proofErr w:type="gramEnd"/>
      <w:r w:rsidRPr="00D80FAF">
        <w:rPr>
          <w:rFonts w:ascii="Times New Roman" w:hAnsi="Times New Roman"/>
          <w:sz w:val="28"/>
          <w:szCs w:val="28"/>
        </w:rPr>
        <w:t xml:space="preserve"> (способствующая формированию положител</w:t>
      </w:r>
      <w:r w:rsidRPr="00D80FAF">
        <w:rPr>
          <w:rFonts w:ascii="Times New Roman" w:hAnsi="Times New Roman"/>
          <w:sz w:val="28"/>
          <w:szCs w:val="28"/>
        </w:rPr>
        <w:t>ь</w:t>
      </w:r>
      <w:r w:rsidRPr="00D80FAF">
        <w:rPr>
          <w:rFonts w:ascii="Times New Roman" w:hAnsi="Times New Roman"/>
          <w:sz w:val="28"/>
          <w:szCs w:val="28"/>
        </w:rPr>
        <w:t>ной учебной мотивации).</w:t>
      </w:r>
    </w:p>
    <w:p w:rsidR="00931B16" w:rsidRPr="00D80FAF" w:rsidRDefault="00931B16" w:rsidP="00931B16">
      <w:pPr>
        <w:pStyle w:val="a5"/>
        <w:numPr>
          <w:ilvl w:val="0"/>
          <w:numId w:val="4"/>
        </w:numPr>
        <w:ind w:left="0" w:firstLine="349"/>
        <w:jc w:val="both"/>
        <w:rPr>
          <w:rFonts w:ascii="Times New Roman" w:hAnsi="Times New Roman"/>
          <w:b/>
          <w:sz w:val="28"/>
          <w:szCs w:val="28"/>
        </w:rPr>
      </w:pPr>
      <w:proofErr w:type="spellStart"/>
      <w:r w:rsidRPr="00D80FAF">
        <w:rPr>
          <w:rFonts w:ascii="Times New Roman" w:hAnsi="Times New Roman"/>
          <w:b/>
          <w:sz w:val="28"/>
          <w:szCs w:val="28"/>
        </w:rPr>
        <w:t>Минимализация</w:t>
      </w:r>
      <w:proofErr w:type="spellEnd"/>
      <w:r w:rsidRPr="00D80FAF">
        <w:rPr>
          <w:rFonts w:ascii="Times New Roman" w:hAnsi="Times New Roman"/>
          <w:b/>
          <w:sz w:val="28"/>
          <w:szCs w:val="28"/>
        </w:rPr>
        <w:t xml:space="preserve"> и вариативность домашнего задания.</w:t>
      </w:r>
    </w:p>
    <w:p w:rsidR="00931B16" w:rsidRPr="00D80FAF" w:rsidRDefault="00931B16" w:rsidP="00931B16">
      <w:pPr>
        <w:pStyle w:val="a5"/>
        <w:numPr>
          <w:ilvl w:val="0"/>
          <w:numId w:val="4"/>
        </w:numPr>
        <w:ind w:left="0" w:firstLine="349"/>
        <w:jc w:val="both"/>
        <w:rPr>
          <w:rFonts w:ascii="Times New Roman" w:hAnsi="Times New Roman"/>
          <w:b/>
          <w:sz w:val="28"/>
          <w:szCs w:val="28"/>
        </w:rPr>
      </w:pPr>
      <w:r w:rsidRPr="00D80FAF">
        <w:rPr>
          <w:rFonts w:ascii="Times New Roman" w:hAnsi="Times New Roman"/>
          <w:b/>
          <w:sz w:val="28"/>
          <w:szCs w:val="28"/>
        </w:rPr>
        <w:t xml:space="preserve">Организация психологического комфорта и условий </w:t>
      </w:r>
      <w:proofErr w:type="spellStart"/>
      <w:r w:rsidRPr="00D80FAF">
        <w:rPr>
          <w:rFonts w:ascii="Times New Roman" w:hAnsi="Times New Roman"/>
          <w:b/>
          <w:sz w:val="28"/>
          <w:szCs w:val="28"/>
        </w:rPr>
        <w:t>здоровьесбереж</w:t>
      </w:r>
      <w:r w:rsidRPr="00D80FAF">
        <w:rPr>
          <w:rFonts w:ascii="Times New Roman" w:hAnsi="Times New Roman"/>
          <w:b/>
          <w:sz w:val="28"/>
          <w:szCs w:val="28"/>
        </w:rPr>
        <w:t>е</w:t>
      </w:r>
      <w:r w:rsidRPr="00D80FAF">
        <w:rPr>
          <w:rFonts w:ascii="Times New Roman" w:hAnsi="Times New Roman"/>
          <w:b/>
          <w:sz w:val="28"/>
          <w:szCs w:val="28"/>
        </w:rPr>
        <w:t>ния</w:t>
      </w:r>
      <w:proofErr w:type="spellEnd"/>
      <w:r w:rsidRPr="00D80FAF">
        <w:rPr>
          <w:rFonts w:ascii="Times New Roman" w:hAnsi="Times New Roman"/>
          <w:b/>
          <w:sz w:val="28"/>
          <w:szCs w:val="28"/>
        </w:rPr>
        <w:t xml:space="preserve"> на уроке.</w:t>
      </w:r>
    </w:p>
    <w:p w:rsidR="00931B16" w:rsidRPr="00D80FAF" w:rsidRDefault="00931B16" w:rsidP="00931B16">
      <w:pPr>
        <w:pStyle w:val="a5"/>
        <w:ind w:firstLine="349"/>
        <w:jc w:val="both"/>
        <w:rPr>
          <w:rFonts w:ascii="Times New Roman" w:hAnsi="Times New Roman"/>
          <w:sz w:val="28"/>
          <w:szCs w:val="28"/>
        </w:rPr>
      </w:pPr>
      <w:r w:rsidRPr="00D80FAF">
        <w:rPr>
          <w:rFonts w:ascii="Times New Roman" w:hAnsi="Times New Roman"/>
          <w:sz w:val="28"/>
          <w:szCs w:val="28"/>
        </w:rPr>
        <w:t>Выполнение данных требований определяет роль учителя как управленца, а обучающихся – как активных субъектов деятел</w:t>
      </w:r>
      <w:r w:rsidRPr="00D80FAF">
        <w:rPr>
          <w:rFonts w:ascii="Times New Roman" w:hAnsi="Times New Roman"/>
          <w:sz w:val="28"/>
          <w:szCs w:val="28"/>
        </w:rPr>
        <w:t>ь</w:t>
      </w:r>
      <w:r w:rsidRPr="00D80FAF">
        <w:rPr>
          <w:rFonts w:ascii="Times New Roman" w:hAnsi="Times New Roman"/>
          <w:sz w:val="28"/>
          <w:szCs w:val="28"/>
        </w:rPr>
        <w:t>ности, что становится решающими предпосы</w:t>
      </w:r>
      <w:r w:rsidRPr="00D80FAF">
        <w:rPr>
          <w:rFonts w:ascii="Times New Roman" w:hAnsi="Times New Roman"/>
          <w:sz w:val="28"/>
          <w:szCs w:val="28"/>
        </w:rPr>
        <w:t>л</w:t>
      </w:r>
      <w:r w:rsidRPr="00D80FAF">
        <w:rPr>
          <w:rFonts w:ascii="Times New Roman" w:hAnsi="Times New Roman"/>
          <w:sz w:val="28"/>
          <w:szCs w:val="28"/>
        </w:rPr>
        <w:t>ками реализации целевых установок Стандарта.</w:t>
      </w:r>
    </w:p>
    <w:p w:rsidR="00931B16" w:rsidRPr="00D80FAF" w:rsidRDefault="00931B16" w:rsidP="00931B16">
      <w:pPr>
        <w:pStyle w:val="a4"/>
        <w:jc w:val="both"/>
        <w:rPr>
          <w:color w:val="000000"/>
          <w:sz w:val="28"/>
          <w:szCs w:val="28"/>
        </w:rPr>
      </w:pPr>
    </w:p>
    <w:p w:rsidR="00931B16" w:rsidRPr="00D80FAF" w:rsidRDefault="00931B16" w:rsidP="00931B16">
      <w:pPr>
        <w:pStyle w:val="a4"/>
        <w:ind w:firstLine="349"/>
        <w:jc w:val="both"/>
        <w:rPr>
          <w:color w:val="000000"/>
          <w:sz w:val="28"/>
          <w:szCs w:val="28"/>
        </w:rPr>
      </w:pPr>
    </w:p>
    <w:p w:rsidR="00931B16" w:rsidRPr="00D80FAF" w:rsidRDefault="00931B16" w:rsidP="00931B16">
      <w:pPr>
        <w:ind w:firstLine="349"/>
        <w:jc w:val="both"/>
        <w:rPr>
          <w:sz w:val="28"/>
          <w:szCs w:val="28"/>
        </w:rPr>
      </w:pPr>
      <w:r w:rsidRPr="00D80FAF">
        <w:rPr>
          <w:color w:val="000000"/>
          <w:sz w:val="28"/>
          <w:szCs w:val="28"/>
        </w:rPr>
        <w:t> </w:t>
      </w:r>
      <w:r>
        <w:rPr>
          <w:color w:val="000000"/>
          <w:sz w:val="28"/>
          <w:szCs w:val="28"/>
        </w:rPr>
        <w:t>5</w:t>
      </w:r>
      <w:r w:rsidRPr="00D80FAF">
        <w:rPr>
          <w:color w:val="000000"/>
          <w:sz w:val="28"/>
          <w:szCs w:val="28"/>
        </w:rPr>
        <w:t xml:space="preserve">.   </w:t>
      </w:r>
      <w:r w:rsidRPr="00D80FAF">
        <w:rPr>
          <w:b/>
          <w:sz w:val="28"/>
          <w:szCs w:val="28"/>
        </w:rPr>
        <w:t>Современная структура урока в рамках ФГОС».</w:t>
      </w:r>
    </w:p>
    <w:p w:rsidR="00931B16" w:rsidRPr="00D80FAF" w:rsidRDefault="00931B16" w:rsidP="00931B16">
      <w:pPr>
        <w:pStyle w:val="a4"/>
        <w:shd w:val="clear" w:color="auto" w:fill="FFFEF3"/>
        <w:ind w:firstLine="349"/>
        <w:jc w:val="both"/>
        <w:rPr>
          <w:color w:val="000000"/>
          <w:sz w:val="28"/>
          <w:szCs w:val="28"/>
        </w:rPr>
      </w:pPr>
      <w:r w:rsidRPr="00D80FAF">
        <w:rPr>
          <w:sz w:val="28"/>
          <w:szCs w:val="28"/>
        </w:rPr>
        <w:t xml:space="preserve">        </w:t>
      </w:r>
      <w:r w:rsidRPr="00D80FAF">
        <w:rPr>
          <w:rStyle w:val="a3"/>
          <w:color w:val="000000"/>
          <w:sz w:val="28"/>
          <w:szCs w:val="28"/>
        </w:rPr>
        <w:t>1. Мотивирование к учебной деятельности.</w:t>
      </w:r>
    </w:p>
    <w:p w:rsidR="00931B16" w:rsidRPr="00D80FAF" w:rsidRDefault="00931B16" w:rsidP="00931B16">
      <w:pPr>
        <w:pStyle w:val="a4"/>
        <w:shd w:val="clear" w:color="auto" w:fill="FFFEF3"/>
        <w:ind w:firstLine="349"/>
        <w:jc w:val="both"/>
        <w:rPr>
          <w:color w:val="000000"/>
          <w:sz w:val="28"/>
          <w:szCs w:val="28"/>
        </w:rPr>
      </w:pPr>
      <w:r w:rsidRPr="00D80FAF">
        <w:rPr>
          <w:color w:val="000000"/>
          <w:sz w:val="28"/>
          <w:szCs w:val="28"/>
        </w:rPr>
        <w:t>Данный этап процесса обучения предполагает осознанное вхождение учащегося в пространство учебной деятельности на уроке. С этой целью на данном этапе организуется его мотивирование к учебной деятельности, а именно:</w:t>
      </w:r>
    </w:p>
    <w:p w:rsidR="00931B16" w:rsidRPr="00D80FAF" w:rsidRDefault="00931B16" w:rsidP="00931B16">
      <w:pPr>
        <w:pStyle w:val="a4"/>
        <w:shd w:val="clear" w:color="auto" w:fill="FFFEF3"/>
        <w:ind w:firstLine="349"/>
        <w:jc w:val="both"/>
        <w:rPr>
          <w:color w:val="000000"/>
          <w:sz w:val="28"/>
          <w:szCs w:val="28"/>
        </w:rPr>
      </w:pPr>
      <w:r w:rsidRPr="00D80FAF">
        <w:rPr>
          <w:color w:val="000000"/>
          <w:sz w:val="28"/>
          <w:szCs w:val="28"/>
        </w:rPr>
        <w:t>1) актуализируются требования к нему со стороны учебной деятельности (“надо”);</w:t>
      </w:r>
    </w:p>
    <w:p w:rsidR="00931B16" w:rsidRPr="00D80FAF" w:rsidRDefault="00931B16" w:rsidP="00931B16">
      <w:pPr>
        <w:pStyle w:val="a4"/>
        <w:shd w:val="clear" w:color="auto" w:fill="FFFEF3"/>
        <w:ind w:firstLine="349"/>
        <w:jc w:val="both"/>
        <w:rPr>
          <w:color w:val="000000"/>
          <w:sz w:val="28"/>
          <w:szCs w:val="28"/>
        </w:rPr>
      </w:pPr>
      <w:r w:rsidRPr="00D80FAF">
        <w:rPr>
          <w:color w:val="000000"/>
          <w:sz w:val="28"/>
          <w:szCs w:val="28"/>
        </w:rPr>
        <w:t>2) создаются условия для возникновения внутренней потребности включения в учебную деятельность (“хочу”);</w:t>
      </w:r>
    </w:p>
    <w:p w:rsidR="00931B16" w:rsidRPr="00D80FAF" w:rsidRDefault="00931B16" w:rsidP="00931B16">
      <w:pPr>
        <w:pStyle w:val="a4"/>
        <w:shd w:val="clear" w:color="auto" w:fill="FFFEF3"/>
        <w:ind w:firstLine="349"/>
        <w:jc w:val="both"/>
        <w:rPr>
          <w:color w:val="000000"/>
          <w:sz w:val="28"/>
          <w:szCs w:val="28"/>
        </w:rPr>
      </w:pPr>
      <w:r w:rsidRPr="00D80FAF">
        <w:rPr>
          <w:color w:val="000000"/>
          <w:sz w:val="28"/>
          <w:szCs w:val="28"/>
        </w:rPr>
        <w:t>3) устанавливаются тематические рамки (“могу”).</w:t>
      </w:r>
    </w:p>
    <w:p w:rsidR="00931B16" w:rsidRPr="00D80FAF" w:rsidRDefault="00931B16" w:rsidP="00931B16">
      <w:pPr>
        <w:pStyle w:val="a4"/>
        <w:shd w:val="clear" w:color="auto" w:fill="FFFEF3"/>
        <w:ind w:firstLine="349"/>
        <w:jc w:val="both"/>
        <w:rPr>
          <w:color w:val="000000"/>
          <w:sz w:val="28"/>
          <w:szCs w:val="28"/>
        </w:rPr>
      </w:pPr>
      <w:r w:rsidRPr="00D80FAF">
        <w:rPr>
          <w:color w:val="000000"/>
          <w:sz w:val="28"/>
          <w:szCs w:val="28"/>
        </w:rPr>
        <w:t xml:space="preserve">В развитом варианте здесь происходят процессы адекватного самоопределения в учебной деятельности и </w:t>
      </w:r>
      <w:proofErr w:type="spellStart"/>
      <w:r w:rsidRPr="00D80FAF">
        <w:rPr>
          <w:color w:val="000000"/>
          <w:sz w:val="28"/>
          <w:szCs w:val="28"/>
        </w:rPr>
        <w:t>самополагания</w:t>
      </w:r>
      <w:proofErr w:type="spellEnd"/>
      <w:r w:rsidRPr="00D80FAF">
        <w:rPr>
          <w:color w:val="000000"/>
          <w:sz w:val="28"/>
          <w:szCs w:val="28"/>
        </w:rPr>
        <w:t xml:space="preserve"> в ней, предполагающие сопоставление учеником своего реального “Я” с образом “Я – </w:t>
      </w:r>
      <w:proofErr w:type="spellStart"/>
      <w:r w:rsidRPr="00D80FAF">
        <w:rPr>
          <w:color w:val="000000"/>
          <w:sz w:val="28"/>
          <w:szCs w:val="28"/>
        </w:rPr>
        <w:t>идееальный</w:t>
      </w:r>
      <w:proofErr w:type="spellEnd"/>
      <w:r w:rsidRPr="00D80FAF">
        <w:rPr>
          <w:color w:val="000000"/>
          <w:sz w:val="28"/>
          <w:szCs w:val="28"/>
        </w:rPr>
        <w:t xml:space="preserve"> ученик”, осознанное подчинение себя системе нормативных требований учебной деятельности и выработку внутренней готовности к их реализации.</w:t>
      </w:r>
    </w:p>
    <w:p w:rsidR="00931B16" w:rsidRPr="00D80FAF" w:rsidRDefault="00931B16" w:rsidP="00931B16">
      <w:pPr>
        <w:pStyle w:val="a4"/>
        <w:shd w:val="clear" w:color="auto" w:fill="FFFEF3"/>
        <w:ind w:firstLine="349"/>
        <w:jc w:val="both"/>
        <w:rPr>
          <w:color w:val="000000"/>
          <w:sz w:val="28"/>
          <w:szCs w:val="28"/>
        </w:rPr>
      </w:pPr>
      <w:r w:rsidRPr="00D80FAF">
        <w:rPr>
          <w:rStyle w:val="a3"/>
          <w:color w:val="000000"/>
          <w:sz w:val="28"/>
          <w:szCs w:val="28"/>
        </w:rPr>
        <w:t>2. Актуализация и фиксирование индивидуального затруднения в пробном учебном действии.</w:t>
      </w:r>
    </w:p>
    <w:p w:rsidR="00931B16" w:rsidRPr="00D80FAF" w:rsidRDefault="00931B16" w:rsidP="00931B16">
      <w:pPr>
        <w:pStyle w:val="a4"/>
        <w:shd w:val="clear" w:color="auto" w:fill="FFFEF3"/>
        <w:ind w:firstLine="349"/>
        <w:jc w:val="both"/>
        <w:rPr>
          <w:color w:val="000000"/>
          <w:sz w:val="28"/>
          <w:szCs w:val="28"/>
        </w:rPr>
      </w:pPr>
      <w:r w:rsidRPr="00D80FAF">
        <w:rPr>
          <w:color w:val="000000"/>
          <w:sz w:val="28"/>
          <w:szCs w:val="28"/>
        </w:rPr>
        <w:t>На данном этапе организуется подготовка и мотивация учащихся к надлежащему самостоятельному выполнению пробного учебного действия, его осуществление и фиксация индивидуального затруднения.</w:t>
      </w:r>
    </w:p>
    <w:p w:rsidR="00931B16" w:rsidRPr="00D80FAF" w:rsidRDefault="00931B16" w:rsidP="00931B16">
      <w:pPr>
        <w:pStyle w:val="a4"/>
        <w:shd w:val="clear" w:color="auto" w:fill="FFFEF3"/>
        <w:ind w:firstLine="349"/>
        <w:jc w:val="both"/>
        <w:rPr>
          <w:color w:val="000000"/>
          <w:sz w:val="28"/>
          <w:szCs w:val="28"/>
        </w:rPr>
      </w:pPr>
      <w:r w:rsidRPr="00D80FAF">
        <w:rPr>
          <w:color w:val="000000"/>
          <w:sz w:val="28"/>
          <w:szCs w:val="28"/>
        </w:rPr>
        <w:t>Соответственно, данный этап предполагает:</w:t>
      </w:r>
    </w:p>
    <w:p w:rsidR="00931B16" w:rsidRPr="00D80FAF" w:rsidRDefault="00931B16" w:rsidP="00931B16">
      <w:pPr>
        <w:pStyle w:val="a4"/>
        <w:shd w:val="clear" w:color="auto" w:fill="FFFEF3"/>
        <w:ind w:firstLine="349"/>
        <w:jc w:val="both"/>
        <w:rPr>
          <w:color w:val="000000"/>
          <w:sz w:val="28"/>
          <w:szCs w:val="28"/>
        </w:rPr>
      </w:pPr>
      <w:r w:rsidRPr="00D80FAF">
        <w:rPr>
          <w:color w:val="000000"/>
          <w:sz w:val="28"/>
          <w:szCs w:val="28"/>
        </w:rPr>
        <w:t>1) актуализацию изученных способов действий, достаточных для построения нового знания, их обобщение и знаковую фиксацию;</w:t>
      </w:r>
    </w:p>
    <w:p w:rsidR="00931B16" w:rsidRPr="00D80FAF" w:rsidRDefault="00931B16" w:rsidP="00931B16">
      <w:pPr>
        <w:pStyle w:val="a4"/>
        <w:shd w:val="clear" w:color="auto" w:fill="FFFEF3"/>
        <w:ind w:firstLine="349"/>
        <w:jc w:val="both"/>
        <w:rPr>
          <w:color w:val="000000"/>
          <w:sz w:val="28"/>
          <w:szCs w:val="28"/>
        </w:rPr>
      </w:pPr>
      <w:r w:rsidRPr="00D80FAF">
        <w:rPr>
          <w:color w:val="000000"/>
          <w:sz w:val="28"/>
          <w:szCs w:val="28"/>
        </w:rPr>
        <w:lastRenderedPageBreak/>
        <w:t>2) актуализацию соответствующих мыслительных операций и познавательных процессов;</w:t>
      </w:r>
    </w:p>
    <w:p w:rsidR="00931B16" w:rsidRPr="00D80FAF" w:rsidRDefault="00931B16" w:rsidP="00931B16">
      <w:pPr>
        <w:pStyle w:val="a4"/>
        <w:shd w:val="clear" w:color="auto" w:fill="FFFEF3"/>
        <w:ind w:firstLine="349"/>
        <w:jc w:val="both"/>
        <w:rPr>
          <w:color w:val="000000"/>
          <w:sz w:val="28"/>
          <w:szCs w:val="28"/>
        </w:rPr>
      </w:pPr>
      <w:r w:rsidRPr="00D80FAF">
        <w:rPr>
          <w:color w:val="000000"/>
          <w:sz w:val="28"/>
          <w:szCs w:val="28"/>
        </w:rPr>
        <w:t>3) мотивацию к пробному учебному действию (“надо” - “могу” - “хочу”) и его самостоятельное осуществление;</w:t>
      </w:r>
    </w:p>
    <w:p w:rsidR="00931B16" w:rsidRPr="00D80FAF" w:rsidRDefault="00931B16" w:rsidP="00931B16">
      <w:pPr>
        <w:pStyle w:val="a4"/>
        <w:shd w:val="clear" w:color="auto" w:fill="FFFEF3"/>
        <w:ind w:firstLine="349"/>
        <w:jc w:val="both"/>
        <w:rPr>
          <w:color w:val="000000"/>
          <w:sz w:val="28"/>
          <w:szCs w:val="28"/>
        </w:rPr>
      </w:pPr>
      <w:r w:rsidRPr="00D80FAF">
        <w:rPr>
          <w:color w:val="000000"/>
          <w:sz w:val="28"/>
          <w:szCs w:val="28"/>
        </w:rPr>
        <w:t>4) фиксацию индивидуальных затруднений в выполнении пробного учебного действия или его обосновании.</w:t>
      </w:r>
    </w:p>
    <w:p w:rsidR="00931B16" w:rsidRPr="00D80FAF" w:rsidRDefault="00931B16" w:rsidP="00931B16">
      <w:pPr>
        <w:pStyle w:val="a4"/>
        <w:shd w:val="clear" w:color="auto" w:fill="FFFEF3"/>
        <w:ind w:firstLine="349"/>
        <w:jc w:val="both"/>
        <w:rPr>
          <w:color w:val="000000"/>
          <w:sz w:val="28"/>
          <w:szCs w:val="28"/>
        </w:rPr>
      </w:pPr>
      <w:r w:rsidRPr="00D80FAF">
        <w:rPr>
          <w:rStyle w:val="a3"/>
          <w:color w:val="000000"/>
          <w:sz w:val="28"/>
          <w:szCs w:val="28"/>
        </w:rPr>
        <w:t>3. Выявление места и причины затруднения.</w:t>
      </w:r>
    </w:p>
    <w:p w:rsidR="00931B16" w:rsidRPr="00D80FAF" w:rsidRDefault="00931B16" w:rsidP="00931B16">
      <w:pPr>
        <w:pStyle w:val="a4"/>
        <w:shd w:val="clear" w:color="auto" w:fill="FFFEF3"/>
        <w:ind w:firstLine="349"/>
        <w:jc w:val="both"/>
        <w:rPr>
          <w:color w:val="000000"/>
          <w:sz w:val="28"/>
          <w:szCs w:val="28"/>
        </w:rPr>
      </w:pPr>
      <w:r w:rsidRPr="00D80FAF">
        <w:rPr>
          <w:color w:val="000000"/>
          <w:sz w:val="28"/>
          <w:szCs w:val="28"/>
        </w:rPr>
        <w:t>На данном этапе учитель организует выявление учащимися места и причины затруднения. Для этого учащиеся должны:</w:t>
      </w:r>
    </w:p>
    <w:p w:rsidR="00931B16" w:rsidRPr="00D80FAF" w:rsidRDefault="00931B16" w:rsidP="00931B16">
      <w:pPr>
        <w:pStyle w:val="a4"/>
        <w:shd w:val="clear" w:color="auto" w:fill="FFFEF3"/>
        <w:ind w:firstLine="349"/>
        <w:jc w:val="both"/>
        <w:rPr>
          <w:color w:val="000000"/>
          <w:sz w:val="28"/>
          <w:szCs w:val="28"/>
        </w:rPr>
      </w:pPr>
      <w:r w:rsidRPr="00D80FAF">
        <w:rPr>
          <w:color w:val="000000"/>
          <w:sz w:val="28"/>
          <w:szCs w:val="28"/>
        </w:rPr>
        <w:t xml:space="preserve">1) восстановить выполненные операции и зафиксировать (вербально и </w:t>
      </w:r>
      <w:proofErr w:type="spellStart"/>
      <w:r w:rsidRPr="00D80FAF">
        <w:rPr>
          <w:color w:val="000000"/>
          <w:sz w:val="28"/>
          <w:szCs w:val="28"/>
        </w:rPr>
        <w:t>знаково</w:t>
      </w:r>
      <w:proofErr w:type="spellEnd"/>
      <w:r w:rsidRPr="00D80FAF">
        <w:rPr>
          <w:color w:val="000000"/>
          <w:sz w:val="28"/>
          <w:szCs w:val="28"/>
        </w:rPr>
        <w:t>) место, шаг, операцию, где возникло затруднение;</w:t>
      </w:r>
    </w:p>
    <w:p w:rsidR="00931B16" w:rsidRPr="00D80FAF" w:rsidRDefault="00931B16" w:rsidP="00931B16">
      <w:pPr>
        <w:pStyle w:val="a4"/>
        <w:shd w:val="clear" w:color="auto" w:fill="FFFEF3"/>
        <w:ind w:firstLine="349"/>
        <w:jc w:val="both"/>
        <w:rPr>
          <w:color w:val="000000"/>
          <w:sz w:val="28"/>
          <w:szCs w:val="28"/>
        </w:rPr>
      </w:pPr>
      <w:r w:rsidRPr="00D80FAF">
        <w:rPr>
          <w:color w:val="000000"/>
          <w:sz w:val="28"/>
          <w:szCs w:val="28"/>
        </w:rPr>
        <w:t>2) соотнести свои действия с используемым способом действий (алгоритмом, понятием и т.д.) и на этой основе выявить и зафиксировать во внешней речи причину затруднения – те конкретные знания, умения или способности, которых недостает для решения исходной задачи и задач такого класса или типа вообще.</w:t>
      </w:r>
    </w:p>
    <w:p w:rsidR="00931B16" w:rsidRPr="00D80FAF" w:rsidRDefault="00931B16" w:rsidP="00931B16">
      <w:pPr>
        <w:pStyle w:val="a4"/>
        <w:shd w:val="clear" w:color="auto" w:fill="FFFEF3"/>
        <w:ind w:firstLine="349"/>
        <w:jc w:val="both"/>
        <w:rPr>
          <w:color w:val="000000"/>
          <w:sz w:val="28"/>
          <w:szCs w:val="28"/>
        </w:rPr>
      </w:pPr>
      <w:r w:rsidRPr="00D80FAF">
        <w:rPr>
          <w:rStyle w:val="a3"/>
          <w:color w:val="000000"/>
          <w:sz w:val="28"/>
          <w:szCs w:val="28"/>
        </w:rPr>
        <w:t>4. Построение проекта выхода из затруднения (цель и тема, способ, план, средство).</w:t>
      </w:r>
    </w:p>
    <w:p w:rsidR="00931B16" w:rsidRPr="00D80FAF" w:rsidRDefault="00931B16" w:rsidP="00931B16">
      <w:pPr>
        <w:pStyle w:val="a4"/>
        <w:shd w:val="clear" w:color="auto" w:fill="FFFEF3"/>
        <w:ind w:firstLine="349"/>
        <w:jc w:val="both"/>
        <w:rPr>
          <w:color w:val="000000"/>
          <w:sz w:val="28"/>
          <w:szCs w:val="28"/>
        </w:rPr>
      </w:pPr>
      <w:r w:rsidRPr="00D80FAF">
        <w:rPr>
          <w:color w:val="000000"/>
          <w:sz w:val="28"/>
          <w:szCs w:val="28"/>
        </w:rPr>
        <w:t>На данном этапе учащиеся в коммуникативной форме обдумывают проект будущих учебных действий: ставят цель (целью всегда является устранение возникшего затруднения), согласовывают тему урока, выбирают способ, строят план достижения цели и определяют средства – алгоритмы, модели и т.д. Этим процессом руководит учитель: на первых порах с помощью подводящего диалога, затем – побуждающего, а затем и с помощью исследовательских методов.</w:t>
      </w:r>
    </w:p>
    <w:p w:rsidR="00931B16" w:rsidRPr="00D80FAF" w:rsidRDefault="00931B16" w:rsidP="00931B16">
      <w:pPr>
        <w:pStyle w:val="a4"/>
        <w:shd w:val="clear" w:color="auto" w:fill="FFFEF3"/>
        <w:ind w:firstLine="349"/>
        <w:jc w:val="both"/>
        <w:rPr>
          <w:color w:val="000000"/>
          <w:sz w:val="28"/>
          <w:szCs w:val="28"/>
        </w:rPr>
      </w:pPr>
      <w:r w:rsidRPr="00D80FAF">
        <w:rPr>
          <w:rStyle w:val="a3"/>
          <w:color w:val="000000"/>
          <w:sz w:val="28"/>
          <w:szCs w:val="28"/>
        </w:rPr>
        <w:t>5. Реализация построенного проекта.</w:t>
      </w:r>
    </w:p>
    <w:p w:rsidR="00931B16" w:rsidRPr="00D80FAF" w:rsidRDefault="00931B16" w:rsidP="00931B16">
      <w:pPr>
        <w:pStyle w:val="a4"/>
        <w:shd w:val="clear" w:color="auto" w:fill="FFFEF3"/>
        <w:ind w:firstLine="349"/>
        <w:jc w:val="both"/>
        <w:rPr>
          <w:color w:val="000000"/>
          <w:sz w:val="28"/>
          <w:szCs w:val="28"/>
        </w:rPr>
      </w:pPr>
      <w:r w:rsidRPr="00D80FAF">
        <w:rPr>
          <w:color w:val="000000"/>
          <w:sz w:val="28"/>
          <w:szCs w:val="28"/>
        </w:rPr>
        <w:t xml:space="preserve">На данном этапе осуществляется реализация построенного проекта: обсуждаются различные варианты, предложенные учащимися, и выбирается оптимальный вариант, который фиксируется в языке вербально и </w:t>
      </w:r>
      <w:proofErr w:type="spellStart"/>
      <w:r w:rsidRPr="00D80FAF">
        <w:rPr>
          <w:color w:val="000000"/>
          <w:sz w:val="28"/>
          <w:szCs w:val="28"/>
        </w:rPr>
        <w:t>знаково</w:t>
      </w:r>
      <w:proofErr w:type="spellEnd"/>
      <w:r w:rsidRPr="00D80FAF">
        <w:rPr>
          <w:color w:val="000000"/>
          <w:sz w:val="28"/>
          <w:szCs w:val="28"/>
        </w:rPr>
        <w:t>. Построенный способ действий используется для решения исходной задачи, вызвавшей затруднение. В завершение уточняется общий характер нового знания и фиксируется преодоление возникшего ранее затруднения.</w:t>
      </w:r>
    </w:p>
    <w:p w:rsidR="00931B16" w:rsidRPr="00D80FAF" w:rsidRDefault="00931B16" w:rsidP="00931B16">
      <w:pPr>
        <w:pStyle w:val="a4"/>
        <w:shd w:val="clear" w:color="auto" w:fill="FFFEF3"/>
        <w:ind w:firstLine="349"/>
        <w:jc w:val="both"/>
        <w:rPr>
          <w:color w:val="000000"/>
          <w:sz w:val="28"/>
          <w:szCs w:val="28"/>
        </w:rPr>
      </w:pPr>
      <w:r w:rsidRPr="00D80FAF">
        <w:rPr>
          <w:rStyle w:val="a3"/>
          <w:color w:val="000000"/>
          <w:sz w:val="28"/>
          <w:szCs w:val="28"/>
        </w:rPr>
        <w:t>6. Первичное закрепление с проговариванием во внешней речи.</w:t>
      </w:r>
    </w:p>
    <w:p w:rsidR="00931B16" w:rsidRPr="00D80FAF" w:rsidRDefault="00931B16" w:rsidP="00931B16">
      <w:pPr>
        <w:pStyle w:val="a4"/>
        <w:shd w:val="clear" w:color="auto" w:fill="FFFEF3"/>
        <w:ind w:firstLine="349"/>
        <w:jc w:val="both"/>
        <w:rPr>
          <w:color w:val="000000"/>
          <w:sz w:val="28"/>
          <w:szCs w:val="28"/>
        </w:rPr>
      </w:pPr>
      <w:r w:rsidRPr="00D80FAF">
        <w:rPr>
          <w:color w:val="000000"/>
          <w:sz w:val="28"/>
          <w:szCs w:val="28"/>
        </w:rPr>
        <w:t>На данном этапе учащиеся в форме коммуникации (фронтально, в группах, в парах) решают типовые задания на новый способ действий с проговариванием алгоритма решения вслух.</w:t>
      </w:r>
    </w:p>
    <w:p w:rsidR="00931B16" w:rsidRPr="00D80FAF" w:rsidRDefault="00931B16" w:rsidP="00931B16">
      <w:pPr>
        <w:pStyle w:val="a4"/>
        <w:shd w:val="clear" w:color="auto" w:fill="FFFEF3"/>
        <w:ind w:firstLine="349"/>
        <w:jc w:val="both"/>
        <w:rPr>
          <w:color w:val="000000"/>
          <w:sz w:val="28"/>
          <w:szCs w:val="28"/>
        </w:rPr>
      </w:pPr>
      <w:r w:rsidRPr="00D80FAF">
        <w:rPr>
          <w:rStyle w:val="a3"/>
          <w:color w:val="000000"/>
          <w:sz w:val="28"/>
          <w:szCs w:val="28"/>
        </w:rPr>
        <w:t>7. Самостоятельная работа с самопроверкой по эталону.</w:t>
      </w:r>
    </w:p>
    <w:p w:rsidR="00931B16" w:rsidRPr="00D80FAF" w:rsidRDefault="00931B16" w:rsidP="00931B16">
      <w:pPr>
        <w:pStyle w:val="a4"/>
        <w:shd w:val="clear" w:color="auto" w:fill="FFFEF3"/>
        <w:ind w:firstLine="349"/>
        <w:jc w:val="both"/>
        <w:rPr>
          <w:color w:val="000000"/>
          <w:sz w:val="28"/>
          <w:szCs w:val="28"/>
        </w:rPr>
      </w:pPr>
      <w:r w:rsidRPr="00D80FAF">
        <w:rPr>
          <w:color w:val="000000"/>
          <w:sz w:val="28"/>
          <w:szCs w:val="28"/>
        </w:rPr>
        <w:t>При проведении данного этапа используется индивидуальная форма работы: учащиеся самостоятельно выполняют задания нового типа и осуществляют их самопроверку, пошагово сравнивая с эталоном. В завершение организуется исполнительская рефлексия хода реализации построенного проекта учебных действий и контрольных процедур.</w:t>
      </w:r>
    </w:p>
    <w:p w:rsidR="00931B16" w:rsidRPr="00D80FAF" w:rsidRDefault="00931B16" w:rsidP="00931B16">
      <w:pPr>
        <w:pStyle w:val="a4"/>
        <w:shd w:val="clear" w:color="auto" w:fill="FFFEF3"/>
        <w:ind w:firstLine="349"/>
        <w:jc w:val="both"/>
        <w:rPr>
          <w:color w:val="000000"/>
          <w:sz w:val="28"/>
          <w:szCs w:val="28"/>
        </w:rPr>
      </w:pPr>
      <w:r w:rsidRPr="00D80FAF">
        <w:rPr>
          <w:color w:val="000000"/>
          <w:sz w:val="28"/>
          <w:szCs w:val="28"/>
        </w:rPr>
        <w:t>Эмоциональная направленность этапа состоит в организации, по возможности, для каждого ученика ситуации успеха, мотивирующей его к включению в дальнейшую познавательную деятельность.</w:t>
      </w:r>
    </w:p>
    <w:p w:rsidR="00931B16" w:rsidRPr="00D80FAF" w:rsidRDefault="00931B16" w:rsidP="00931B16">
      <w:pPr>
        <w:pStyle w:val="a4"/>
        <w:shd w:val="clear" w:color="auto" w:fill="FFFEF3"/>
        <w:ind w:firstLine="349"/>
        <w:jc w:val="both"/>
        <w:rPr>
          <w:color w:val="000000"/>
          <w:sz w:val="28"/>
          <w:szCs w:val="28"/>
        </w:rPr>
      </w:pPr>
      <w:r w:rsidRPr="00D80FAF">
        <w:rPr>
          <w:rStyle w:val="a3"/>
          <w:color w:val="000000"/>
          <w:sz w:val="28"/>
          <w:szCs w:val="28"/>
        </w:rPr>
        <w:lastRenderedPageBreak/>
        <w:t>8. Включение в систему знаний и повторение.</w:t>
      </w:r>
    </w:p>
    <w:p w:rsidR="00931B16" w:rsidRPr="00D80FAF" w:rsidRDefault="00931B16" w:rsidP="00931B16">
      <w:pPr>
        <w:pStyle w:val="a4"/>
        <w:shd w:val="clear" w:color="auto" w:fill="FFFEF3"/>
        <w:ind w:firstLine="349"/>
        <w:jc w:val="both"/>
        <w:rPr>
          <w:color w:val="000000"/>
          <w:sz w:val="28"/>
          <w:szCs w:val="28"/>
        </w:rPr>
      </w:pPr>
      <w:r w:rsidRPr="00D80FAF">
        <w:rPr>
          <w:color w:val="000000"/>
          <w:sz w:val="28"/>
          <w:szCs w:val="28"/>
        </w:rPr>
        <w:t>На данном этапе выявляются границы применимости нового знания и выполняются задания, в которых новый способ действий предусматривается как промежуточный шаг.</w:t>
      </w:r>
    </w:p>
    <w:p w:rsidR="00931B16" w:rsidRPr="00D80FAF" w:rsidRDefault="00931B16" w:rsidP="00931B16">
      <w:pPr>
        <w:pStyle w:val="a4"/>
        <w:shd w:val="clear" w:color="auto" w:fill="FFFEF3"/>
        <w:ind w:firstLine="349"/>
        <w:jc w:val="both"/>
        <w:rPr>
          <w:color w:val="000000"/>
          <w:sz w:val="28"/>
          <w:szCs w:val="28"/>
        </w:rPr>
      </w:pPr>
      <w:r w:rsidRPr="00D80FAF">
        <w:rPr>
          <w:color w:val="000000"/>
          <w:sz w:val="28"/>
          <w:szCs w:val="28"/>
        </w:rPr>
        <w:t>Организуя этот этап, учитель подбирает задания, в которых тренируется использование изученного ранее материала, имеющего методическую ценность для введения в последующем новых способов действий. Таким образом, происходит, с одной стороны, автоматизация умственных действий по изученным нормам, а с другой – подготовка к введению в будущем новых норм.</w:t>
      </w:r>
    </w:p>
    <w:p w:rsidR="00931B16" w:rsidRPr="00D80FAF" w:rsidRDefault="00931B16" w:rsidP="00931B16">
      <w:pPr>
        <w:pStyle w:val="a4"/>
        <w:shd w:val="clear" w:color="auto" w:fill="FFFEF3"/>
        <w:ind w:firstLine="349"/>
        <w:jc w:val="both"/>
        <w:rPr>
          <w:color w:val="000000"/>
          <w:sz w:val="28"/>
          <w:szCs w:val="28"/>
        </w:rPr>
      </w:pPr>
      <w:r w:rsidRPr="00D80FAF">
        <w:rPr>
          <w:rStyle w:val="a3"/>
          <w:color w:val="000000"/>
          <w:sz w:val="28"/>
          <w:szCs w:val="28"/>
        </w:rPr>
        <w:t>9. Рефлексия учебной деятельности на уроке (итог).</w:t>
      </w:r>
    </w:p>
    <w:p w:rsidR="00931B16" w:rsidRPr="00D80FAF" w:rsidRDefault="00931B16" w:rsidP="00931B16">
      <w:pPr>
        <w:pStyle w:val="a4"/>
        <w:shd w:val="clear" w:color="auto" w:fill="FFFEF3"/>
        <w:ind w:firstLine="349"/>
        <w:jc w:val="both"/>
        <w:rPr>
          <w:color w:val="000000"/>
          <w:sz w:val="28"/>
          <w:szCs w:val="28"/>
        </w:rPr>
      </w:pPr>
      <w:r w:rsidRPr="00D80FAF">
        <w:rPr>
          <w:color w:val="000000"/>
          <w:sz w:val="28"/>
          <w:szCs w:val="28"/>
        </w:rPr>
        <w:t>На данном этапе фиксируется новое содержание, изученное на уроке, и организуется рефлексия и самооценка учениками собственной учебной деятельности. В завершение соотносятся ее цель и результаты, фиксируется степень их соответствия, и намечаются дальнейшие цели деятельности.</w:t>
      </w:r>
    </w:p>
    <w:p w:rsidR="00931B16" w:rsidRPr="00D80FAF" w:rsidRDefault="00931B16" w:rsidP="00931B16">
      <w:pPr>
        <w:pStyle w:val="a5"/>
        <w:ind w:firstLine="349"/>
        <w:jc w:val="both"/>
        <w:rPr>
          <w:rFonts w:ascii="Times New Roman" w:hAnsi="Times New Roman"/>
          <w:color w:val="000000"/>
          <w:sz w:val="28"/>
          <w:szCs w:val="28"/>
        </w:rPr>
      </w:pPr>
      <w:r w:rsidRPr="00D80FAF">
        <w:rPr>
          <w:rFonts w:ascii="Times New Roman" w:hAnsi="Times New Roman"/>
          <w:i/>
          <w:sz w:val="28"/>
          <w:szCs w:val="28"/>
        </w:rPr>
        <w:t>(3 слайда)</w:t>
      </w:r>
    </w:p>
    <w:p w:rsidR="00931B16" w:rsidRPr="00D80FAF" w:rsidRDefault="00931B16" w:rsidP="00931B16">
      <w:pPr>
        <w:ind w:firstLine="349"/>
        <w:jc w:val="both"/>
        <w:rPr>
          <w:rFonts w:eastAsia="Arial Unicode MS"/>
          <w:b/>
          <w:sz w:val="28"/>
          <w:szCs w:val="28"/>
        </w:rPr>
      </w:pPr>
      <w:r w:rsidRPr="00D80FAF">
        <w:rPr>
          <w:rFonts w:eastAsia="Arial Unicode MS"/>
          <w:b/>
          <w:sz w:val="28"/>
          <w:szCs w:val="28"/>
        </w:rPr>
        <w:t xml:space="preserve">Структура урока открытия нового знания в технологии </w:t>
      </w:r>
      <w:proofErr w:type="spellStart"/>
      <w:r w:rsidRPr="00D80FAF">
        <w:rPr>
          <w:rFonts w:eastAsia="Arial Unicode MS"/>
          <w:b/>
          <w:sz w:val="28"/>
          <w:szCs w:val="28"/>
        </w:rPr>
        <w:t>деятельностного</w:t>
      </w:r>
      <w:proofErr w:type="spellEnd"/>
      <w:r w:rsidRPr="00D80FAF">
        <w:rPr>
          <w:rFonts w:eastAsia="Arial Unicode MS"/>
          <w:b/>
          <w:sz w:val="28"/>
          <w:szCs w:val="28"/>
        </w:rPr>
        <w:t xml:space="preserve"> метода</w:t>
      </w:r>
    </w:p>
    <w:tbl>
      <w:tblPr>
        <w:tblW w:w="10260" w:type="dxa"/>
        <w:tblInd w:w="5" w:type="dxa"/>
        <w:tblLayout w:type="fixed"/>
        <w:tblCellMar>
          <w:left w:w="0" w:type="dxa"/>
          <w:right w:w="0" w:type="dxa"/>
        </w:tblCellMar>
        <w:tblLook w:val="0000"/>
      </w:tblPr>
      <w:tblGrid>
        <w:gridCol w:w="900"/>
        <w:gridCol w:w="3060"/>
        <w:gridCol w:w="6300"/>
      </w:tblGrid>
      <w:tr w:rsidR="00931B16" w:rsidRPr="00D80FAF" w:rsidTr="00761656">
        <w:tblPrEx>
          <w:tblCellMar>
            <w:top w:w="0" w:type="dxa"/>
            <w:left w:w="0" w:type="dxa"/>
            <w:bottom w:w="0" w:type="dxa"/>
            <w:right w:w="0" w:type="dxa"/>
          </w:tblCellMar>
        </w:tblPrEx>
        <w:trPr>
          <w:trHeight w:hRule="exact" w:val="1064"/>
        </w:trPr>
        <w:tc>
          <w:tcPr>
            <w:tcW w:w="900" w:type="dxa"/>
            <w:tcBorders>
              <w:top w:val="single" w:sz="4" w:space="0" w:color="000000"/>
              <w:left w:val="single" w:sz="4" w:space="0" w:color="000000"/>
              <w:bottom w:val="single" w:sz="4" w:space="0" w:color="000000"/>
              <w:right w:val="single" w:sz="4" w:space="0" w:color="000000"/>
            </w:tcBorders>
          </w:tcPr>
          <w:p w:rsidR="00931B16" w:rsidRPr="00D80FAF" w:rsidRDefault="00931B16" w:rsidP="00761656">
            <w:pPr>
              <w:ind w:firstLine="349"/>
              <w:jc w:val="both"/>
              <w:rPr>
                <w:rFonts w:eastAsia="Arial Unicode MS"/>
                <w:b/>
                <w:sz w:val="28"/>
                <w:szCs w:val="28"/>
              </w:rPr>
            </w:pPr>
            <w:r w:rsidRPr="00D80FAF">
              <w:rPr>
                <w:rFonts w:eastAsia="Arial Unicode MS"/>
                <w:b/>
                <w:sz w:val="28"/>
                <w:szCs w:val="28"/>
              </w:rPr>
              <w:t>№</w:t>
            </w:r>
          </w:p>
          <w:p w:rsidR="00931B16" w:rsidRPr="00D80FAF" w:rsidRDefault="00931B16" w:rsidP="00761656">
            <w:pPr>
              <w:ind w:firstLine="349"/>
              <w:jc w:val="both"/>
              <w:rPr>
                <w:b/>
                <w:sz w:val="28"/>
                <w:szCs w:val="28"/>
              </w:rPr>
            </w:pPr>
            <w:proofErr w:type="spellStart"/>
            <w:proofErr w:type="gramStart"/>
            <w:r w:rsidRPr="00D80FAF">
              <w:rPr>
                <w:rFonts w:eastAsia="Arial Unicode MS"/>
                <w:b/>
                <w:sz w:val="28"/>
                <w:szCs w:val="28"/>
              </w:rPr>
              <w:t>п</w:t>
            </w:r>
            <w:proofErr w:type="spellEnd"/>
            <w:proofErr w:type="gramEnd"/>
            <w:r w:rsidRPr="00D80FAF">
              <w:rPr>
                <w:rFonts w:eastAsia="Arial Unicode MS"/>
                <w:b/>
                <w:sz w:val="28"/>
                <w:szCs w:val="28"/>
              </w:rPr>
              <w:t>/</w:t>
            </w:r>
            <w:proofErr w:type="spellStart"/>
            <w:r w:rsidRPr="00D80FAF">
              <w:rPr>
                <w:rFonts w:eastAsia="Arial Unicode MS"/>
                <w:b/>
                <w:sz w:val="28"/>
                <w:szCs w:val="28"/>
              </w:rPr>
              <w:t>п</w:t>
            </w:r>
            <w:proofErr w:type="spellEnd"/>
          </w:p>
        </w:tc>
        <w:tc>
          <w:tcPr>
            <w:tcW w:w="3060" w:type="dxa"/>
            <w:tcBorders>
              <w:top w:val="single" w:sz="4" w:space="0" w:color="000000"/>
              <w:left w:val="single" w:sz="4" w:space="0" w:color="000000"/>
              <w:bottom w:val="single" w:sz="4" w:space="0" w:color="000000"/>
              <w:right w:val="single" w:sz="4" w:space="0" w:color="000000"/>
            </w:tcBorders>
          </w:tcPr>
          <w:p w:rsidR="00931B16" w:rsidRPr="00D80FAF" w:rsidRDefault="00931B16" w:rsidP="00761656">
            <w:pPr>
              <w:ind w:left="180" w:right="180" w:firstLine="349"/>
              <w:jc w:val="both"/>
              <w:rPr>
                <w:b/>
                <w:sz w:val="28"/>
                <w:szCs w:val="28"/>
              </w:rPr>
            </w:pPr>
            <w:r w:rsidRPr="00D80FAF">
              <w:rPr>
                <w:rFonts w:eastAsia="Arial Unicode MS"/>
                <w:b/>
                <w:sz w:val="28"/>
                <w:szCs w:val="28"/>
              </w:rPr>
              <w:t xml:space="preserve">Этапы урока </w:t>
            </w:r>
            <w:proofErr w:type="spellStart"/>
            <w:r w:rsidRPr="00D80FAF">
              <w:rPr>
                <w:rFonts w:eastAsia="Arial Unicode MS"/>
                <w:b/>
                <w:sz w:val="28"/>
                <w:szCs w:val="28"/>
              </w:rPr>
              <w:t>деятельностной</w:t>
            </w:r>
            <w:proofErr w:type="spellEnd"/>
            <w:r w:rsidRPr="00D80FAF">
              <w:rPr>
                <w:rFonts w:eastAsia="Arial Unicode MS"/>
                <w:b/>
                <w:sz w:val="28"/>
                <w:szCs w:val="28"/>
              </w:rPr>
              <w:t xml:space="preserve"> направленности</w:t>
            </w:r>
          </w:p>
        </w:tc>
        <w:tc>
          <w:tcPr>
            <w:tcW w:w="6300" w:type="dxa"/>
            <w:tcBorders>
              <w:top w:val="single" w:sz="4" w:space="0" w:color="000000"/>
              <w:left w:val="single" w:sz="4" w:space="0" w:color="000000"/>
              <w:bottom w:val="single" w:sz="4" w:space="0" w:color="000000"/>
              <w:right w:val="single" w:sz="4" w:space="0" w:color="000000"/>
            </w:tcBorders>
          </w:tcPr>
          <w:p w:rsidR="00931B16" w:rsidRPr="00D80FAF" w:rsidRDefault="00931B16" w:rsidP="00761656">
            <w:pPr>
              <w:ind w:firstLine="349"/>
              <w:jc w:val="both"/>
              <w:rPr>
                <w:rFonts w:eastAsia="Arial Unicode MS"/>
                <w:b/>
                <w:sz w:val="28"/>
                <w:szCs w:val="28"/>
              </w:rPr>
            </w:pPr>
            <w:r w:rsidRPr="00D80FAF">
              <w:rPr>
                <w:rFonts w:eastAsia="Arial Unicode MS"/>
                <w:b/>
                <w:sz w:val="28"/>
                <w:szCs w:val="28"/>
              </w:rPr>
              <w:t xml:space="preserve">Деятельность учащихся, </w:t>
            </w:r>
          </w:p>
          <w:p w:rsidR="00931B16" w:rsidRPr="00D80FAF" w:rsidRDefault="00931B16" w:rsidP="00761656">
            <w:pPr>
              <w:ind w:firstLine="349"/>
              <w:jc w:val="both"/>
              <w:rPr>
                <w:rFonts w:eastAsia="Arial Unicode MS"/>
                <w:b/>
                <w:sz w:val="28"/>
                <w:szCs w:val="28"/>
              </w:rPr>
            </w:pPr>
            <w:r w:rsidRPr="00D80FAF">
              <w:rPr>
                <w:rFonts w:eastAsia="Arial Unicode MS"/>
                <w:b/>
                <w:sz w:val="28"/>
                <w:szCs w:val="28"/>
              </w:rPr>
              <w:t>Продолжительность этапа</w:t>
            </w:r>
          </w:p>
        </w:tc>
      </w:tr>
      <w:tr w:rsidR="00931B16" w:rsidRPr="00D80FAF" w:rsidTr="00761656">
        <w:tblPrEx>
          <w:tblCellMar>
            <w:top w:w="0" w:type="dxa"/>
            <w:left w:w="0" w:type="dxa"/>
            <w:bottom w:w="0" w:type="dxa"/>
            <w:right w:w="0" w:type="dxa"/>
          </w:tblCellMar>
        </w:tblPrEx>
        <w:trPr>
          <w:trHeight w:val="1386"/>
        </w:trPr>
        <w:tc>
          <w:tcPr>
            <w:tcW w:w="900" w:type="dxa"/>
            <w:tcBorders>
              <w:top w:val="single" w:sz="4" w:space="0" w:color="000000"/>
              <w:left w:val="single" w:sz="4" w:space="0" w:color="000000"/>
              <w:bottom w:val="single" w:sz="4" w:space="0" w:color="000000"/>
              <w:right w:val="single" w:sz="4" w:space="0" w:color="000000"/>
            </w:tcBorders>
          </w:tcPr>
          <w:p w:rsidR="00931B16" w:rsidRPr="00D80FAF" w:rsidRDefault="00931B16" w:rsidP="00761656">
            <w:pPr>
              <w:ind w:firstLine="349"/>
              <w:jc w:val="both"/>
              <w:rPr>
                <w:sz w:val="28"/>
                <w:szCs w:val="28"/>
              </w:rPr>
            </w:pPr>
            <w:r w:rsidRPr="00D80FAF">
              <w:rPr>
                <w:sz w:val="28"/>
                <w:szCs w:val="28"/>
              </w:rPr>
              <w:t>1.</w:t>
            </w:r>
          </w:p>
        </w:tc>
        <w:tc>
          <w:tcPr>
            <w:tcW w:w="3060" w:type="dxa"/>
            <w:tcBorders>
              <w:top w:val="single" w:sz="4" w:space="0" w:color="000000"/>
              <w:left w:val="single" w:sz="4" w:space="0" w:color="000000"/>
              <w:bottom w:val="single" w:sz="4" w:space="0" w:color="000000"/>
              <w:right w:val="single" w:sz="4" w:space="0" w:color="000000"/>
            </w:tcBorders>
          </w:tcPr>
          <w:p w:rsidR="00931B16" w:rsidRPr="00D80FAF" w:rsidRDefault="00931B16" w:rsidP="00761656">
            <w:pPr>
              <w:ind w:firstLine="349"/>
              <w:jc w:val="both"/>
              <w:rPr>
                <w:b/>
                <w:sz w:val="28"/>
                <w:szCs w:val="28"/>
              </w:rPr>
            </w:pPr>
            <w:r w:rsidRPr="00D80FAF">
              <w:rPr>
                <w:rFonts w:eastAsia="Arial Unicode MS"/>
                <w:b/>
                <w:sz w:val="28"/>
                <w:szCs w:val="28"/>
              </w:rPr>
              <w:t>Мотивация</w:t>
            </w:r>
          </w:p>
        </w:tc>
        <w:tc>
          <w:tcPr>
            <w:tcW w:w="6300" w:type="dxa"/>
            <w:tcBorders>
              <w:top w:val="single" w:sz="4" w:space="0" w:color="000000"/>
              <w:left w:val="single" w:sz="4" w:space="0" w:color="000000"/>
              <w:bottom w:val="single" w:sz="4" w:space="0" w:color="000000"/>
              <w:right w:val="single" w:sz="4" w:space="0" w:color="000000"/>
            </w:tcBorders>
          </w:tcPr>
          <w:p w:rsidR="00931B16" w:rsidRPr="00D80FAF" w:rsidRDefault="00931B16" w:rsidP="00931B16">
            <w:pPr>
              <w:numPr>
                <w:ilvl w:val="0"/>
                <w:numId w:val="7"/>
              </w:numPr>
              <w:tabs>
                <w:tab w:val="clear" w:pos="1602"/>
                <w:tab w:val="left" w:pos="720"/>
              </w:tabs>
              <w:suppressAutoHyphens w:val="0"/>
              <w:ind w:left="180" w:right="180" w:firstLine="349"/>
              <w:jc w:val="both"/>
              <w:rPr>
                <w:bCs/>
                <w:sz w:val="28"/>
                <w:szCs w:val="28"/>
              </w:rPr>
            </w:pPr>
            <w:r w:rsidRPr="00D80FAF">
              <w:rPr>
                <w:bCs/>
                <w:sz w:val="28"/>
                <w:szCs w:val="28"/>
              </w:rPr>
              <w:t>установить рамки деятельности «</w:t>
            </w:r>
            <w:proofErr w:type="spellStart"/>
            <w:r w:rsidRPr="00D80FAF">
              <w:rPr>
                <w:bCs/>
                <w:sz w:val="28"/>
                <w:szCs w:val="28"/>
              </w:rPr>
              <w:t>могу-хочу-надо</w:t>
            </w:r>
            <w:proofErr w:type="spellEnd"/>
            <w:r w:rsidRPr="00D80FAF">
              <w:rPr>
                <w:bCs/>
                <w:sz w:val="28"/>
                <w:szCs w:val="28"/>
              </w:rPr>
              <w:t>»;</w:t>
            </w:r>
          </w:p>
          <w:p w:rsidR="00931B16" w:rsidRPr="00D80FAF" w:rsidRDefault="00931B16" w:rsidP="00931B16">
            <w:pPr>
              <w:numPr>
                <w:ilvl w:val="0"/>
                <w:numId w:val="7"/>
              </w:numPr>
              <w:tabs>
                <w:tab w:val="clear" w:pos="1602"/>
                <w:tab w:val="num" w:pos="720"/>
              </w:tabs>
              <w:suppressAutoHyphens w:val="0"/>
              <w:ind w:left="180" w:right="180" w:firstLine="349"/>
              <w:jc w:val="both"/>
              <w:rPr>
                <w:sz w:val="28"/>
                <w:szCs w:val="28"/>
              </w:rPr>
            </w:pPr>
            <w:r w:rsidRPr="00D80FAF">
              <w:rPr>
                <w:bCs/>
                <w:sz w:val="28"/>
                <w:szCs w:val="28"/>
              </w:rPr>
              <w:t xml:space="preserve">включиться в учебную деятельность </w:t>
            </w:r>
            <w:r w:rsidRPr="00D80FAF">
              <w:rPr>
                <w:bCs/>
                <w:i/>
                <w:iCs/>
                <w:sz w:val="28"/>
                <w:szCs w:val="28"/>
              </w:rPr>
              <w:t>(1-2 минуты);</w:t>
            </w:r>
          </w:p>
        </w:tc>
      </w:tr>
      <w:tr w:rsidR="00931B16" w:rsidRPr="00D80FAF" w:rsidTr="00761656">
        <w:tblPrEx>
          <w:tblCellMar>
            <w:top w:w="0" w:type="dxa"/>
            <w:left w:w="0" w:type="dxa"/>
            <w:bottom w:w="0" w:type="dxa"/>
            <w:right w:w="0" w:type="dxa"/>
          </w:tblCellMar>
        </w:tblPrEx>
        <w:trPr>
          <w:trHeight w:hRule="exact" w:val="1501"/>
        </w:trPr>
        <w:tc>
          <w:tcPr>
            <w:tcW w:w="900" w:type="dxa"/>
            <w:tcBorders>
              <w:top w:val="single" w:sz="4" w:space="0" w:color="000000"/>
              <w:left w:val="single" w:sz="4" w:space="0" w:color="000000"/>
              <w:bottom w:val="single" w:sz="4" w:space="0" w:color="000000"/>
              <w:right w:val="single" w:sz="4" w:space="0" w:color="000000"/>
            </w:tcBorders>
          </w:tcPr>
          <w:p w:rsidR="00931B16" w:rsidRPr="00D80FAF" w:rsidRDefault="00931B16" w:rsidP="00761656">
            <w:pPr>
              <w:ind w:firstLine="349"/>
              <w:jc w:val="both"/>
              <w:rPr>
                <w:sz w:val="28"/>
                <w:szCs w:val="28"/>
              </w:rPr>
            </w:pPr>
            <w:r w:rsidRPr="00D80FAF">
              <w:rPr>
                <w:sz w:val="28"/>
                <w:szCs w:val="28"/>
              </w:rPr>
              <w:t>2.</w:t>
            </w:r>
          </w:p>
        </w:tc>
        <w:tc>
          <w:tcPr>
            <w:tcW w:w="3060" w:type="dxa"/>
            <w:tcBorders>
              <w:top w:val="single" w:sz="4" w:space="0" w:color="000000"/>
              <w:left w:val="single" w:sz="4" w:space="0" w:color="000000"/>
              <w:bottom w:val="single" w:sz="4" w:space="0" w:color="000000"/>
              <w:right w:val="single" w:sz="4" w:space="0" w:color="000000"/>
            </w:tcBorders>
          </w:tcPr>
          <w:p w:rsidR="00931B16" w:rsidRPr="00D80FAF" w:rsidRDefault="00931B16" w:rsidP="00761656">
            <w:pPr>
              <w:ind w:firstLine="349"/>
              <w:jc w:val="both"/>
              <w:rPr>
                <w:b/>
                <w:sz w:val="28"/>
                <w:szCs w:val="28"/>
              </w:rPr>
            </w:pPr>
            <w:r w:rsidRPr="00D80FAF">
              <w:rPr>
                <w:rFonts w:eastAsia="Arial Unicode MS"/>
                <w:b/>
                <w:sz w:val="28"/>
                <w:szCs w:val="28"/>
              </w:rPr>
              <w:t>Актуализация</w:t>
            </w:r>
          </w:p>
        </w:tc>
        <w:tc>
          <w:tcPr>
            <w:tcW w:w="6300" w:type="dxa"/>
            <w:tcBorders>
              <w:top w:val="single" w:sz="4" w:space="0" w:color="000000"/>
              <w:left w:val="single" w:sz="4" w:space="0" w:color="000000"/>
              <w:bottom w:val="single" w:sz="4" w:space="0" w:color="000000"/>
              <w:right w:val="single" w:sz="4" w:space="0" w:color="000000"/>
            </w:tcBorders>
          </w:tcPr>
          <w:p w:rsidR="00931B16" w:rsidRPr="00D80FAF" w:rsidRDefault="00931B16" w:rsidP="00931B16">
            <w:pPr>
              <w:numPr>
                <w:ilvl w:val="0"/>
                <w:numId w:val="8"/>
              </w:numPr>
              <w:tabs>
                <w:tab w:val="clear" w:pos="1674"/>
                <w:tab w:val="num" w:pos="720"/>
              </w:tabs>
              <w:suppressAutoHyphens w:val="0"/>
              <w:ind w:left="180" w:right="180" w:firstLine="349"/>
              <w:jc w:val="both"/>
              <w:rPr>
                <w:bCs/>
                <w:sz w:val="28"/>
                <w:szCs w:val="28"/>
              </w:rPr>
            </w:pPr>
            <w:r w:rsidRPr="00D80FAF">
              <w:rPr>
                <w:bCs/>
                <w:sz w:val="28"/>
                <w:szCs w:val="28"/>
              </w:rPr>
              <w:t xml:space="preserve">повторить необходимый материал; </w:t>
            </w:r>
          </w:p>
          <w:p w:rsidR="00931B16" w:rsidRPr="00D80FAF" w:rsidRDefault="00931B16" w:rsidP="00931B16">
            <w:pPr>
              <w:numPr>
                <w:ilvl w:val="0"/>
                <w:numId w:val="8"/>
              </w:numPr>
              <w:tabs>
                <w:tab w:val="clear" w:pos="1674"/>
                <w:tab w:val="num" w:pos="720"/>
              </w:tabs>
              <w:suppressAutoHyphens w:val="0"/>
              <w:ind w:left="180" w:right="180" w:firstLine="349"/>
              <w:jc w:val="both"/>
              <w:rPr>
                <w:bCs/>
                <w:sz w:val="28"/>
                <w:szCs w:val="28"/>
              </w:rPr>
            </w:pPr>
            <w:r w:rsidRPr="00D80FAF">
              <w:rPr>
                <w:bCs/>
                <w:sz w:val="28"/>
                <w:szCs w:val="28"/>
              </w:rPr>
              <w:t xml:space="preserve">активизировать мыслительные операции; </w:t>
            </w:r>
          </w:p>
          <w:p w:rsidR="00931B16" w:rsidRPr="00D80FAF" w:rsidRDefault="00931B16" w:rsidP="00931B16">
            <w:pPr>
              <w:numPr>
                <w:ilvl w:val="0"/>
                <w:numId w:val="8"/>
              </w:numPr>
              <w:tabs>
                <w:tab w:val="clear" w:pos="1674"/>
                <w:tab w:val="num" w:pos="720"/>
              </w:tabs>
              <w:suppressAutoHyphens w:val="0"/>
              <w:ind w:left="180" w:right="180" w:firstLine="349"/>
              <w:jc w:val="both"/>
              <w:rPr>
                <w:bCs/>
                <w:sz w:val="28"/>
                <w:szCs w:val="28"/>
              </w:rPr>
            </w:pPr>
            <w:r w:rsidRPr="00D80FAF">
              <w:rPr>
                <w:bCs/>
                <w:sz w:val="28"/>
                <w:szCs w:val="28"/>
              </w:rPr>
              <w:t>совершить пробное действие;</w:t>
            </w:r>
          </w:p>
          <w:p w:rsidR="00931B16" w:rsidRPr="00D80FAF" w:rsidRDefault="00931B16" w:rsidP="00931B16">
            <w:pPr>
              <w:numPr>
                <w:ilvl w:val="0"/>
                <w:numId w:val="8"/>
              </w:numPr>
              <w:tabs>
                <w:tab w:val="clear" w:pos="1674"/>
                <w:tab w:val="num" w:pos="720"/>
              </w:tabs>
              <w:suppressAutoHyphens w:val="0"/>
              <w:ind w:left="180" w:right="180" w:firstLine="349"/>
              <w:jc w:val="both"/>
              <w:rPr>
                <w:sz w:val="28"/>
                <w:szCs w:val="28"/>
              </w:rPr>
            </w:pPr>
            <w:r w:rsidRPr="00D80FAF">
              <w:rPr>
                <w:bCs/>
                <w:sz w:val="28"/>
                <w:szCs w:val="28"/>
              </w:rPr>
              <w:t xml:space="preserve">зафиксировать затруднение </w:t>
            </w:r>
            <w:r w:rsidRPr="00D80FAF">
              <w:rPr>
                <w:bCs/>
                <w:i/>
                <w:iCs/>
                <w:sz w:val="28"/>
                <w:szCs w:val="28"/>
              </w:rPr>
              <w:t>(4-5 минут);</w:t>
            </w:r>
          </w:p>
        </w:tc>
      </w:tr>
      <w:tr w:rsidR="00931B16" w:rsidRPr="00D80FAF" w:rsidTr="00761656">
        <w:tblPrEx>
          <w:tblCellMar>
            <w:top w:w="0" w:type="dxa"/>
            <w:left w:w="0" w:type="dxa"/>
            <w:bottom w:w="0" w:type="dxa"/>
            <w:right w:w="0" w:type="dxa"/>
          </w:tblCellMar>
        </w:tblPrEx>
        <w:trPr>
          <w:trHeight w:hRule="exact" w:val="1072"/>
        </w:trPr>
        <w:tc>
          <w:tcPr>
            <w:tcW w:w="900" w:type="dxa"/>
            <w:tcBorders>
              <w:top w:val="single" w:sz="4" w:space="0" w:color="000000"/>
              <w:left w:val="single" w:sz="4" w:space="0" w:color="000000"/>
              <w:bottom w:val="single" w:sz="4" w:space="0" w:color="000000"/>
              <w:right w:val="single" w:sz="4" w:space="0" w:color="000000"/>
            </w:tcBorders>
          </w:tcPr>
          <w:p w:rsidR="00931B16" w:rsidRPr="00D80FAF" w:rsidRDefault="00931B16" w:rsidP="00761656">
            <w:pPr>
              <w:ind w:firstLine="349"/>
              <w:jc w:val="both"/>
              <w:rPr>
                <w:sz w:val="28"/>
                <w:szCs w:val="28"/>
              </w:rPr>
            </w:pPr>
            <w:r w:rsidRPr="00D80FAF">
              <w:rPr>
                <w:sz w:val="28"/>
                <w:szCs w:val="28"/>
              </w:rPr>
              <w:t>3.</w:t>
            </w:r>
          </w:p>
        </w:tc>
        <w:tc>
          <w:tcPr>
            <w:tcW w:w="3060" w:type="dxa"/>
            <w:tcBorders>
              <w:top w:val="single" w:sz="4" w:space="0" w:color="000000"/>
              <w:left w:val="single" w:sz="4" w:space="0" w:color="000000"/>
              <w:bottom w:val="single" w:sz="4" w:space="0" w:color="000000"/>
              <w:right w:val="single" w:sz="4" w:space="0" w:color="000000"/>
            </w:tcBorders>
          </w:tcPr>
          <w:p w:rsidR="00931B16" w:rsidRPr="00D80FAF" w:rsidRDefault="00931B16" w:rsidP="00761656">
            <w:pPr>
              <w:ind w:firstLine="349"/>
              <w:jc w:val="both"/>
              <w:rPr>
                <w:b/>
                <w:sz w:val="28"/>
                <w:szCs w:val="28"/>
              </w:rPr>
            </w:pPr>
            <w:r w:rsidRPr="00D80FAF">
              <w:rPr>
                <w:rFonts w:eastAsia="Arial Unicode MS"/>
                <w:b/>
                <w:sz w:val="28"/>
                <w:szCs w:val="28"/>
              </w:rPr>
              <w:t>Затруднения</w:t>
            </w:r>
          </w:p>
        </w:tc>
        <w:tc>
          <w:tcPr>
            <w:tcW w:w="6300" w:type="dxa"/>
            <w:tcBorders>
              <w:top w:val="single" w:sz="4" w:space="0" w:color="000000"/>
              <w:left w:val="single" w:sz="4" w:space="0" w:color="000000"/>
              <w:bottom w:val="single" w:sz="4" w:space="0" w:color="000000"/>
              <w:right w:val="single" w:sz="4" w:space="0" w:color="000000"/>
            </w:tcBorders>
          </w:tcPr>
          <w:p w:rsidR="00931B16" w:rsidRPr="00D80FAF" w:rsidRDefault="00931B16" w:rsidP="00931B16">
            <w:pPr>
              <w:numPr>
                <w:ilvl w:val="0"/>
                <w:numId w:val="5"/>
              </w:numPr>
              <w:tabs>
                <w:tab w:val="clear" w:pos="720"/>
                <w:tab w:val="num" w:pos="180"/>
              </w:tabs>
              <w:suppressAutoHyphens w:val="0"/>
              <w:ind w:left="180" w:right="180" w:firstLine="349"/>
              <w:jc w:val="both"/>
              <w:rPr>
                <w:bCs/>
                <w:i/>
                <w:iCs/>
                <w:sz w:val="28"/>
                <w:szCs w:val="28"/>
              </w:rPr>
            </w:pPr>
            <w:r w:rsidRPr="00D80FAF">
              <w:rPr>
                <w:bCs/>
                <w:sz w:val="28"/>
                <w:szCs w:val="28"/>
              </w:rPr>
              <w:t xml:space="preserve">проанализировать свои действия; </w:t>
            </w:r>
          </w:p>
          <w:p w:rsidR="00931B16" w:rsidRPr="00D80FAF" w:rsidRDefault="00931B16" w:rsidP="00931B16">
            <w:pPr>
              <w:numPr>
                <w:ilvl w:val="0"/>
                <w:numId w:val="5"/>
              </w:numPr>
              <w:tabs>
                <w:tab w:val="clear" w:pos="720"/>
                <w:tab w:val="num" w:pos="180"/>
              </w:tabs>
              <w:suppressAutoHyphens w:val="0"/>
              <w:ind w:left="180" w:right="180" w:firstLine="349"/>
              <w:jc w:val="both"/>
              <w:rPr>
                <w:bCs/>
                <w:i/>
                <w:iCs/>
                <w:sz w:val="28"/>
                <w:szCs w:val="28"/>
              </w:rPr>
            </w:pPr>
            <w:r w:rsidRPr="00D80FAF">
              <w:rPr>
                <w:bCs/>
                <w:sz w:val="28"/>
                <w:szCs w:val="28"/>
              </w:rPr>
              <w:t xml:space="preserve">зафиксировать место затруднения; </w:t>
            </w:r>
          </w:p>
          <w:p w:rsidR="00931B16" w:rsidRPr="00D80FAF" w:rsidRDefault="00931B16" w:rsidP="00931B16">
            <w:pPr>
              <w:numPr>
                <w:ilvl w:val="0"/>
                <w:numId w:val="5"/>
              </w:numPr>
              <w:tabs>
                <w:tab w:val="clear" w:pos="720"/>
                <w:tab w:val="num" w:pos="180"/>
              </w:tabs>
              <w:suppressAutoHyphens w:val="0"/>
              <w:ind w:left="180" w:right="180" w:firstLine="349"/>
              <w:jc w:val="both"/>
              <w:rPr>
                <w:bCs/>
                <w:i/>
                <w:iCs/>
                <w:sz w:val="28"/>
                <w:szCs w:val="28"/>
              </w:rPr>
            </w:pPr>
            <w:r w:rsidRPr="00D80FAF">
              <w:rPr>
                <w:bCs/>
                <w:sz w:val="28"/>
                <w:szCs w:val="28"/>
              </w:rPr>
              <w:t xml:space="preserve">найти причину затруднения </w:t>
            </w:r>
            <w:r w:rsidRPr="00D80FAF">
              <w:rPr>
                <w:bCs/>
                <w:i/>
                <w:iCs/>
                <w:sz w:val="28"/>
                <w:szCs w:val="28"/>
              </w:rPr>
              <w:t>(3 -4 минуты)</w:t>
            </w:r>
          </w:p>
          <w:p w:rsidR="00931B16" w:rsidRPr="00D80FAF" w:rsidRDefault="00931B16" w:rsidP="00761656">
            <w:pPr>
              <w:ind w:right="180" w:firstLine="349"/>
              <w:jc w:val="both"/>
              <w:rPr>
                <w:sz w:val="28"/>
                <w:szCs w:val="28"/>
              </w:rPr>
            </w:pPr>
          </w:p>
        </w:tc>
      </w:tr>
      <w:tr w:rsidR="00931B16" w:rsidRPr="00D80FAF" w:rsidTr="00761656">
        <w:tblPrEx>
          <w:tblCellMar>
            <w:top w:w="0" w:type="dxa"/>
            <w:left w:w="0" w:type="dxa"/>
            <w:bottom w:w="0" w:type="dxa"/>
            <w:right w:w="0" w:type="dxa"/>
          </w:tblCellMar>
        </w:tblPrEx>
        <w:trPr>
          <w:trHeight w:hRule="exact" w:val="1434"/>
        </w:trPr>
        <w:tc>
          <w:tcPr>
            <w:tcW w:w="900" w:type="dxa"/>
            <w:tcBorders>
              <w:top w:val="single" w:sz="4" w:space="0" w:color="000000"/>
              <w:left w:val="single" w:sz="4" w:space="0" w:color="000000"/>
              <w:bottom w:val="single" w:sz="4" w:space="0" w:color="000000"/>
              <w:right w:val="single" w:sz="4" w:space="0" w:color="000000"/>
            </w:tcBorders>
          </w:tcPr>
          <w:p w:rsidR="00931B16" w:rsidRPr="00D80FAF" w:rsidRDefault="00931B16" w:rsidP="00761656">
            <w:pPr>
              <w:ind w:firstLine="349"/>
              <w:jc w:val="both"/>
              <w:rPr>
                <w:sz w:val="28"/>
                <w:szCs w:val="28"/>
              </w:rPr>
            </w:pPr>
            <w:r w:rsidRPr="00D80FAF">
              <w:rPr>
                <w:sz w:val="28"/>
                <w:szCs w:val="28"/>
              </w:rPr>
              <w:t>4.</w:t>
            </w:r>
          </w:p>
        </w:tc>
        <w:tc>
          <w:tcPr>
            <w:tcW w:w="3060" w:type="dxa"/>
            <w:tcBorders>
              <w:top w:val="single" w:sz="4" w:space="0" w:color="000000"/>
              <w:left w:val="single" w:sz="4" w:space="0" w:color="000000"/>
              <w:bottom w:val="single" w:sz="4" w:space="0" w:color="000000"/>
              <w:right w:val="single" w:sz="4" w:space="0" w:color="000000"/>
            </w:tcBorders>
          </w:tcPr>
          <w:p w:rsidR="00931B16" w:rsidRPr="00D80FAF" w:rsidRDefault="00931B16" w:rsidP="00761656">
            <w:pPr>
              <w:ind w:firstLine="349"/>
              <w:jc w:val="both"/>
              <w:rPr>
                <w:rFonts w:eastAsia="Arial Unicode MS"/>
                <w:b/>
                <w:sz w:val="28"/>
                <w:szCs w:val="28"/>
              </w:rPr>
            </w:pPr>
            <w:r w:rsidRPr="00D80FAF">
              <w:rPr>
                <w:rFonts w:eastAsia="Arial Unicode MS"/>
                <w:b/>
                <w:sz w:val="28"/>
                <w:szCs w:val="28"/>
              </w:rPr>
              <w:t xml:space="preserve">Проект выхода </w:t>
            </w:r>
            <w:proofErr w:type="gramStart"/>
            <w:r w:rsidRPr="00D80FAF">
              <w:rPr>
                <w:rFonts w:eastAsia="Arial Unicode MS"/>
                <w:b/>
                <w:sz w:val="28"/>
                <w:szCs w:val="28"/>
              </w:rPr>
              <w:t>из</w:t>
            </w:r>
            <w:proofErr w:type="gramEnd"/>
          </w:p>
          <w:p w:rsidR="00931B16" w:rsidRPr="00D80FAF" w:rsidRDefault="00931B16" w:rsidP="00761656">
            <w:pPr>
              <w:ind w:firstLine="349"/>
              <w:jc w:val="both"/>
              <w:rPr>
                <w:b/>
                <w:sz w:val="28"/>
                <w:szCs w:val="28"/>
              </w:rPr>
            </w:pPr>
            <w:r w:rsidRPr="00D80FAF">
              <w:rPr>
                <w:rFonts w:eastAsia="Arial Unicode MS"/>
                <w:b/>
                <w:sz w:val="28"/>
                <w:szCs w:val="28"/>
              </w:rPr>
              <w:t>затруднения</w:t>
            </w:r>
          </w:p>
        </w:tc>
        <w:tc>
          <w:tcPr>
            <w:tcW w:w="6300" w:type="dxa"/>
            <w:tcBorders>
              <w:top w:val="single" w:sz="4" w:space="0" w:color="000000"/>
              <w:left w:val="single" w:sz="4" w:space="0" w:color="000000"/>
              <w:bottom w:val="single" w:sz="4" w:space="0" w:color="000000"/>
              <w:right w:val="single" w:sz="4" w:space="0" w:color="000000"/>
            </w:tcBorders>
          </w:tcPr>
          <w:p w:rsidR="00931B16" w:rsidRPr="00D80FAF" w:rsidRDefault="00931B16" w:rsidP="00931B16">
            <w:pPr>
              <w:numPr>
                <w:ilvl w:val="0"/>
                <w:numId w:val="6"/>
              </w:numPr>
              <w:tabs>
                <w:tab w:val="clear" w:pos="720"/>
                <w:tab w:val="num" w:pos="180"/>
              </w:tabs>
              <w:suppressAutoHyphens w:val="0"/>
              <w:ind w:left="180" w:right="180" w:firstLine="349"/>
              <w:jc w:val="both"/>
              <w:rPr>
                <w:bCs/>
                <w:sz w:val="28"/>
                <w:szCs w:val="28"/>
              </w:rPr>
            </w:pPr>
            <w:r w:rsidRPr="00D80FAF">
              <w:rPr>
                <w:bCs/>
                <w:sz w:val="28"/>
                <w:szCs w:val="28"/>
              </w:rPr>
              <w:t xml:space="preserve">сформулировать цель действий; </w:t>
            </w:r>
          </w:p>
          <w:p w:rsidR="00931B16" w:rsidRPr="00D80FAF" w:rsidRDefault="00931B16" w:rsidP="00931B16">
            <w:pPr>
              <w:numPr>
                <w:ilvl w:val="0"/>
                <w:numId w:val="6"/>
              </w:numPr>
              <w:tabs>
                <w:tab w:val="clear" w:pos="720"/>
                <w:tab w:val="num" w:pos="180"/>
              </w:tabs>
              <w:suppressAutoHyphens w:val="0"/>
              <w:ind w:left="180" w:right="180" w:firstLine="349"/>
              <w:jc w:val="both"/>
              <w:rPr>
                <w:bCs/>
                <w:sz w:val="28"/>
                <w:szCs w:val="28"/>
              </w:rPr>
            </w:pPr>
            <w:r w:rsidRPr="00D80FAF">
              <w:rPr>
                <w:bCs/>
                <w:sz w:val="28"/>
                <w:szCs w:val="28"/>
              </w:rPr>
              <w:t xml:space="preserve">согласовать тему урока; </w:t>
            </w:r>
          </w:p>
          <w:p w:rsidR="00931B16" w:rsidRPr="00D80FAF" w:rsidRDefault="00931B16" w:rsidP="00931B16">
            <w:pPr>
              <w:numPr>
                <w:ilvl w:val="0"/>
                <w:numId w:val="6"/>
              </w:numPr>
              <w:tabs>
                <w:tab w:val="clear" w:pos="720"/>
                <w:tab w:val="num" w:pos="180"/>
              </w:tabs>
              <w:suppressAutoHyphens w:val="0"/>
              <w:ind w:left="180" w:right="180" w:firstLine="349"/>
              <w:jc w:val="both"/>
              <w:rPr>
                <w:bCs/>
                <w:sz w:val="28"/>
                <w:szCs w:val="28"/>
              </w:rPr>
            </w:pPr>
            <w:r w:rsidRPr="00D80FAF">
              <w:rPr>
                <w:bCs/>
                <w:sz w:val="28"/>
                <w:szCs w:val="28"/>
              </w:rPr>
              <w:t xml:space="preserve">выбрать способ и средства для действий; </w:t>
            </w:r>
          </w:p>
          <w:p w:rsidR="00931B16" w:rsidRPr="00D80FAF" w:rsidRDefault="00931B16" w:rsidP="00931B16">
            <w:pPr>
              <w:numPr>
                <w:ilvl w:val="0"/>
                <w:numId w:val="6"/>
              </w:numPr>
              <w:tabs>
                <w:tab w:val="clear" w:pos="720"/>
                <w:tab w:val="num" w:pos="180"/>
              </w:tabs>
              <w:suppressAutoHyphens w:val="0"/>
              <w:ind w:left="180" w:right="180" w:firstLine="349"/>
              <w:jc w:val="both"/>
              <w:rPr>
                <w:bCs/>
                <w:sz w:val="28"/>
                <w:szCs w:val="28"/>
              </w:rPr>
            </w:pPr>
            <w:r w:rsidRPr="00D80FAF">
              <w:rPr>
                <w:bCs/>
                <w:sz w:val="28"/>
                <w:szCs w:val="28"/>
              </w:rPr>
              <w:t xml:space="preserve">сформулировать план действий </w:t>
            </w:r>
            <w:r w:rsidRPr="00D80FAF">
              <w:rPr>
                <w:bCs/>
                <w:i/>
                <w:iCs/>
                <w:sz w:val="28"/>
                <w:szCs w:val="28"/>
              </w:rPr>
              <w:t>(4-6 минут);</w:t>
            </w:r>
          </w:p>
          <w:p w:rsidR="00931B16" w:rsidRPr="00D80FAF" w:rsidRDefault="00931B16" w:rsidP="00761656">
            <w:pPr>
              <w:ind w:right="180" w:firstLine="349"/>
              <w:jc w:val="both"/>
              <w:rPr>
                <w:sz w:val="28"/>
                <w:szCs w:val="28"/>
              </w:rPr>
            </w:pPr>
          </w:p>
        </w:tc>
      </w:tr>
      <w:tr w:rsidR="00931B16" w:rsidRPr="00D80FAF" w:rsidTr="00761656">
        <w:tblPrEx>
          <w:tblCellMar>
            <w:top w:w="0" w:type="dxa"/>
            <w:left w:w="0" w:type="dxa"/>
            <w:bottom w:w="0" w:type="dxa"/>
            <w:right w:w="0" w:type="dxa"/>
          </w:tblCellMar>
        </w:tblPrEx>
        <w:trPr>
          <w:trHeight w:hRule="exact" w:val="1789"/>
        </w:trPr>
        <w:tc>
          <w:tcPr>
            <w:tcW w:w="900" w:type="dxa"/>
            <w:tcBorders>
              <w:top w:val="single" w:sz="4" w:space="0" w:color="000000"/>
              <w:left w:val="single" w:sz="4" w:space="0" w:color="000000"/>
              <w:bottom w:val="single" w:sz="4" w:space="0" w:color="000000"/>
              <w:right w:val="single" w:sz="4" w:space="0" w:color="000000"/>
            </w:tcBorders>
          </w:tcPr>
          <w:p w:rsidR="00931B16" w:rsidRPr="00D80FAF" w:rsidRDefault="00931B16" w:rsidP="00761656">
            <w:pPr>
              <w:ind w:firstLine="349"/>
              <w:jc w:val="both"/>
              <w:rPr>
                <w:sz w:val="28"/>
                <w:szCs w:val="28"/>
              </w:rPr>
            </w:pPr>
            <w:r w:rsidRPr="00D80FAF">
              <w:rPr>
                <w:sz w:val="28"/>
                <w:szCs w:val="28"/>
              </w:rPr>
              <w:t>5.</w:t>
            </w:r>
          </w:p>
        </w:tc>
        <w:tc>
          <w:tcPr>
            <w:tcW w:w="3060" w:type="dxa"/>
            <w:tcBorders>
              <w:top w:val="single" w:sz="4" w:space="0" w:color="000000"/>
              <w:left w:val="single" w:sz="4" w:space="0" w:color="000000"/>
              <w:bottom w:val="single" w:sz="4" w:space="0" w:color="000000"/>
              <w:right w:val="single" w:sz="4" w:space="0" w:color="000000"/>
            </w:tcBorders>
          </w:tcPr>
          <w:p w:rsidR="00931B16" w:rsidRPr="00D80FAF" w:rsidRDefault="00931B16" w:rsidP="00761656">
            <w:pPr>
              <w:ind w:firstLine="349"/>
              <w:jc w:val="both"/>
              <w:rPr>
                <w:rFonts w:eastAsia="Arial Unicode MS"/>
                <w:b/>
                <w:sz w:val="28"/>
                <w:szCs w:val="28"/>
              </w:rPr>
            </w:pPr>
            <w:r w:rsidRPr="00D80FAF">
              <w:rPr>
                <w:rFonts w:eastAsia="Arial Unicode MS"/>
                <w:b/>
                <w:sz w:val="28"/>
                <w:szCs w:val="28"/>
              </w:rPr>
              <w:t xml:space="preserve">Реализация </w:t>
            </w:r>
          </w:p>
          <w:p w:rsidR="00931B16" w:rsidRPr="00D80FAF" w:rsidRDefault="00931B16" w:rsidP="00761656">
            <w:pPr>
              <w:ind w:firstLine="349"/>
              <w:jc w:val="both"/>
              <w:rPr>
                <w:b/>
                <w:sz w:val="28"/>
                <w:szCs w:val="28"/>
              </w:rPr>
            </w:pPr>
            <w:r w:rsidRPr="00D80FAF">
              <w:rPr>
                <w:rFonts w:eastAsia="Arial Unicode MS"/>
                <w:b/>
                <w:sz w:val="28"/>
                <w:szCs w:val="28"/>
              </w:rPr>
              <w:t>проекта</w:t>
            </w:r>
          </w:p>
        </w:tc>
        <w:tc>
          <w:tcPr>
            <w:tcW w:w="6300" w:type="dxa"/>
            <w:tcBorders>
              <w:top w:val="single" w:sz="4" w:space="0" w:color="000000"/>
              <w:left w:val="single" w:sz="4" w:space="0" w:color="000000"/>
              <w:bottom w:val="single" w:sz="4" w:space="0" w:color="000000"/>
              <w:right w:val="single" w:sz="4" w:space="0" w:color="000000"/>
            </w:tcBorders>
          </w:tcPr>
          <w:p w:rsidR="00931B16" w:rsidRPr="00D80FAF" w:rsidRDefault="00931B16" w:rsidP="00931B16">
            <w:pPr>
              <w:numPr>
                <w:ilvl w:val="1"/>
                <w:numId w:val="6"/>
              </w:numPr>
              <w:tabs>
                <w:tab w:val="clear" w:pos="1440"/>
                <w:tab w:val="num" w:pos="720"/>
              </w:tabs>
              <w:suppressAutoHyphens w:val="0"/>
              <w:ind w:left="180" w:right="180" w:firstLine="349"/>
              <w:jc w:val="both"/>
              <w:rPr>
                <w:bCs/>
                <w:sz w:val="28"/>
                <w:szCs w:val="28"/>
              </w:rPr>
            </w:pPr>
            <w:r w:rsidRPr="00D80FAF">
              <w:rPr>
                <w:bCs/>
                <w:sz w:val="28"/>
                <w:szCs w:val="28"/>
              </w:rPr>
              <w:t>реализовать проект в соответствии с пл</w:t>
            </w:r>
            <w:r w:rsidRPr="00D80FAF">
              <w:rPr>
                <w:bCs/>
                <w:sz w:val="28"/>
                <w:szCs w:val="28"/>
              </w:rPr>
              <w:t>а</w:t>
            </w:r>
            <w:r w:rsidRPr="00D80FAF">
              <w:rPr>
                <w:bCs/>
                <w:sz w:val="28"/>
                <w:szCs w:val="28"/>
              </w:rPr>
              <w:t xml:space="preserve">ном; </w:t>
            </w:r>
          </w:p>
          <w:p w:rsidR="00931B16" w:rsidRPr="00D80FAF" w:rsidRDefault="00931B16" w:rsidP="00931B16">
            <w:pPr>
              <w:numPr>
                <w:ilvl w:val="1"/>
                <w:numId w:val="6"/>
              </w:numPr>
              <w:tabs>
                <w:tab w:val="clear" w:pos="1440"/>
                <w:tab w:val="num" w:pos="720"/>
              </w:tabs>
              <w:suppressAutoHyphens w:val="0"/>
              <w:ind w:left="180" w:right="180" w:firstLine="349"/>
              <w:jc w:val="both"/>
              <w:rPr>
                <w:bCs/>
                <w:sz w:val="28"/>
                <w:szCs w:val="28"/>
              </w:rPr>
            </w:pPr>
            <w:r w:rsidRPr="00D80FAF">
              <w:rPr>
                <w:bCs/>
                <w:sz w:val="28"/>
                <w:szCs w:val="28"/>
              </w:rPr>
              <w:t xml:space="preserve">открыть новый способ и зафиксировать его в речи и знаках; </w:t>
            </w:r>
          </w:p>
          <w:p w:rsidR="00931B16" w:rsidRPr="00D80FAF" w:rsidRDefault="00931B16" w:rsidP="00931B16">
            <w:pPr>
              <w:numPr>
                <w:ilvl w:val="1"/>
                <w:numId w:val="6"/>
              </w:numPr>
              <w:tabs>
                <w:tab w:val="clear" w:pos="1440"/>
                <w:tab w:val="num" w:pos="720"/>
              </w:tabs>
              <w:suppressAutoHyphens w:val="0"/>
              <w:ind w:left="180" w:right="180" w:firstLine="349"/>
              <w:jc w:val="both"/>
              <w:rPr>
                <w:bCs/>
                <w:sz w:val="28"/>
                <w:szCs w:val="28"/>
              </w:rPr>
            </w:pPr>
            <w:r w:rsidRPr="00D80FAF">
              <w:rPr>
                <w:bCs/>
                <w:sz w:val="28"/>
                <w:szCs w:val="28"/>
              </w:rPr>
              <w:t xml:space="preserve">зафиксировать преодоление  затруднения; </w:t>
            </w:r>
          </w:p>
          <w:p w:rsidR="00931B16" w:rsidRPr="00D80FAF" w:rsidRDefault="00931B16" w:rsidP="00931B16">
            <w:pPr>
              <w:numPr>
                <w:ilvl w:val="1"/>
                <w:numId w:val="6"/>
              </w:numPr>
              <w:tabs>
                <w:tab w:val="clear" w:pos="1440"/>
                <w:tab w:val="num" w:pos="720"/>
              </w:tabs>
              <w:suppressAutoHyphens w:val="0"/>
              <w:ind w:left="180" w:right="180" w:firstLine="349"/>
              <w:jc w:val="both"/>
              <w:rPr>
                <w:bCs/>
                <w:sz w:val="28"/>
                <w:szCs w:val="28"/>
              </w:rPr>
            </w:pPr>
            <w:r w:rsidRPr="00D80FAF">
              <w:rPr>
                <w:bCs/>
                <w:sz w:val="28"/>
                <w:szCs w:val="28"/>
              </w:rPr>
              <w:t xml:space="preserve">сделать вывод в общем виде </w:t>
            </w:r>
            <w:r w:rsidRPr="00D80FAF">
              <w:rPr>
                <w:bCs/>
                <w:i/>
                <w:iCs/>
                <w:sz w:val="28"/>
                <w:szCs w:val="28"/>
              </w:rPr>
              <w:t>(5-8 минут);</w:t>
            </w:r>
          </w:p>
        </w:tc>
      </w:tr>
      <w:tr w:rsidR="00931B16" w:rsidRPr="00D80FAF" w:rsidTr="00761656">
        <w:tblPrEx>
          <w:tblCellMar>
            <w:top w:w="0" w:type="dxa"/>
            <w:left w:w="0" w:type="dxa"/>
            <w:bottom w:w="0" w:type="dxa"/>
            <w:right w:w="0" w:type="dxa"/>
          </w:tblCellMar>
        </w:tblPrEx>
        <w:trPr>
          <w:trHeight w:hRule="exact" w:val="1414"/>
        </w:trPr>
        <w:tc>
          <w:tcPr>
            <w:tcW w:w="900" w:type="dxa"/>
            <w:tcBorders>
              <w:top w:val="single" w:sz="4" w:space="0" w:color="000000"/>
              <w:left w:val="single" w:sz="4" w:space="0" w:color="000000"/>
              <w:bottom w:val="single" w:sz="4" w:space="0" w:color="000000"/>
              <w:right w:val="single" w:sz="4" w:space="0" w:color="000000"/>
            </w:tcBorders>
          </w:tcPr>
          <w:p w:rsidR="00931B16" w:rsidRPr="00D80FAF" w:rsidRDefault="00931B16" w:rsidP="00761656">
            <w:pPr>
              <w:ind w:firstLine="349"/>
              <w:jc w:val="both"/>
              <w:rPr>
                <w:sz w:val="28"/>
                <w:szCs w:val="28"/>
              </w:rPr>
            </w:pPr>
            <w:r w:rsidRPr="00D80FAF">
              <w:rPr>
                <w:sz w:val="28"/>
                <w:szCs w:val="28"/>
              </w:rPr>
              <w:lastRenderedPageBreak/>
              <w:t>6.</w:t>
            </w:r>
          </w:p>
        </w:tc>
        <w:tc>
          <w:tcPr>
            <w:tcW w:w="3060" w:type="dxa"/>
            <w:tcBorders>
              <w:top w:val="single" w:sz="4" w:space="0" w:color="000000"/>
              <w:left w:val="single" w:sz="4" w:space="0" w:color="000000"/>
              <w:bottom w:val="single" w:sz="4" w:space="0" w:color="000000"/>
              <w:right w:val="single" w:sz="4" w:space="0" w:color="000000"/>
            </w:tcBorders>
          </w:tcPr>
          <w:p w:rsidR="00931B16" w:rsidRPr="00D80FAF" w:rsidRDefault="00931B16" w:rsidP="00761656">
            <w:pPr>
              <w:ind w:firstLine="349"/>
              <w:jc w:val="both"/>
              <w:rPr>
                <w:rFonts w:eastAsia="Arial Unicode MS"/>
                <w:b/>
                <w:sz w:val="28"/>
                <w:szCs w:val="28"/>
              </w:rPr>
            </w:pPr>
            <w:r w:rsidRPr="00D80FAF">
              <w:rPr>
                <w:rFonts w:eastAsia="Arial Unicode MS"/>
                <w:b/>
                <w:sz w:val="28"/>
                <w:szCs w:val="28"/>
              </w:rPr>
              <w:t>Первичное</w:t>
            </w:r>
          </w:p>
          <w:p w:rsidR="00931B16" w:rsidRPr="00D80FAF" w:rsidRDefault="00931B16" w:rsidP="00761656">
            <w:pPr>
              <w:ind w:firstLine="349"/>
              <w:jc w:val="both"/>
              <w:rPr>
                <w:b/>
                <w:sz w:val="28"/>
                <w:szCs w:val="28"/>
              </w:rPr>
            </w:pPr>
            <w:r w:rsidRPr="00D80FAF">
              <w:rPr>
                <w:rFonts w:eastAsia="Arial Unicode MS"/>
                <w:b/>
                <w:sz w:val="28"/>
                <w:szCs w:val="28"/>
              </w:rPr>
              <w:t>закрепление</w:t>
            </w:r>
          </w:p>
        </w:tc>
        <w:tc>
          <w:tcPr>
            <w:tcW w:w="6300" w:type="dxa"/>
            <w:tcBorders>
              <w:top w:val="single" w:sz="4" w:space="0" w:color="000000"/>
              <w:left w:val="single" w:sz="4" w:space="0" w:color="000000"/>
              <w:bottom w:val="single" w:sz="4" w:space="0" w:color="000000"/>
              <w:right w:val="single" w:sz="4" w:space="0" w:color="000000"/>
            </w:tcBorders>
          </w:tcPr>
          <w:p w:rsidR="00931B16" w:rsidRPr="00D80FAF" w:rsidRDefault="00931B16" w:rsidP="00931B16">
            <w:pPr>
              <w:numPr>
                <w:ilvl w:val="0"/>
                <w:numId w:val="6"/>
              </w:numPr>
              <w:tabs>
                <w:tab w:val="clear" w:pos="720"/>
                <w:tab w:val="num" w:pos="180"/>
              </w:tabs>
              <w:suppressAutoHyphens w:val="0"/>
              <w:ind w:left="180" w:right="180" w:firstLine="349"/>
              <w:jc w:val="both"/>
              <w:rPr>
                <w:bCs/>
                <w:i/>
                <w:iCs/>
                <w:sz w:val="28"/>
                <w:szCs w:val="28"/>
              </w:rPr>
            </w:pPr>
            <w:r w:rsidRPr="00D80FAF">
              <w:rPr>
                <w:bCs/>
                <w:sz w:val="28"/>
                <w:szCs w:val="28"/>
              </w:rPr>
              <w:t>решить фронтально, в группах, в парах з</w:t>
            </w:r>
            <w:r w:rsidRPr="00D80FAF">
              <w:rPr>
                <w:bCs/>
                <w:sz w:val="28"/>
                <w:szCs w:val="28"/>
              </w:rPr>
              <w:t>а</w:t>
            </w:r>
            <w:r w:rsidRPr="00D80FAF">
              <w:rPr>
                <w:bCs/>
                <w:sz w:val="28"/>
                <w:szCs w:val="28"/>
              </w:rPr>
              <w:t xml:space="preserve">дания на новый способ; </w:t>
            </w:r>
          </w:p>
          <w:p w:rsidR="00931B16" w:rsidRPr="00D80FAF" w:rsidRDefault="00931B16" w:rsidP="00931B16">
            <w:pPr>
              <w:numPr>
                <w:ilvl w:val="0"/>
                <w:numId w:val="6"/>
              </w:numPr>
              <w:tabs>
                <w:tab w:val="clear" w:pos="720"/>
                <w:tab w:val="num" w:pos="180"/>
              </w:tabs>
              <w:suppressAutoHyphens w:val="0"/>
              <w:ind w:left="180" w:right="180" w:firstLine="349"/>
              <w:jc w:val="both"/>
              <w:rPr>
                <w:bCs/>
                <w:i/>
                <w:iCs/>
                <w:sz w:val="28"/>
                <w:szCs w:val="28"/>
              </w:rPr>
            </w:pPr>
            <w:r w:rsidRPr="00D80FAF">
              <w:rPr>
                <w:bCs/>
                <w:sz w:val="28"/>
                <w:szCs w:val="28"/>
              </w:rPr>
              <w:t xml:space="preserve">проговорить новый способ вслух </w:t>
            </w:r>
            <w:r w:rsidRPr="00D80FAF">
              <w:rPr>
                <w:bCs/>
                <w:i/>
                <w:iCs/>
                <w:sz w:val="28"/>
                <w:szCs w:val="28"/>
              </w:rPr>
              <w:t>(4-5 м</w:t>
            </w:r>
            <w:r w:rsidRPr="00D80FAF">
              <w:rPr>
                <w:bCs/>
                <w:i/>
                <w:iCs/>
                <w:sz w:val="28"/>
                <w:szCs w:val="28"/>
              </w:rPr>
              <w:t>и</w:t>
            </w:r>
            <w:r w:rsidRPr="00D80FAF">
              <w:rPr>
                <w:bCs/>
                <w:i/>
                <w:iCs/>
                <w:sz w:val="28"/>
                <w:szCs w:val="28"/>
              </w:rPr>
              <w:t>нут);</w:t>
            </w:r>
          </w:p>
        </w:tc>
      </w:tr>
      <w:tr w:rsidR="00931B16" w:rsidRPr="00D80FAF" w:rsidTr="00761656">
        <w:tblPrEx>
          <w:tblCellMar>
            <w:top w:w="0" w:type="dxa"/>
            <w:left w:w="0" w:type="dxa"/>
            <w:bottom w:w="0" w:type="dxa"/>
            <w:right w:w="0" w:type="dxa"/>
          </w:tblCellMar>
        </w:tblPrEx>
        <w:trPr>
          <w:trHeight w:hRule="exact" w:val="1441"/>
        </w:trPr>
        <w:tc>
          <w:tcPr>
            <w:tcW w:w="900" w:type="dxa"/>
            <w:tcBorders>
              <w:top w:val="single" w:sz="4" w:space="0" w:color="000000"/>
              <w:left w:val="single" w:sz="4" w:space="0" w:color="000000"/>
              <w:bottom w:val="single" w:sz="4" w:space="0" w:color="000000"/>
              <w:right w:val="single" w:sz="4" w:space="0" w:color="000000"/>
            </w:tcBorders>
          </w:tcPr>
          <w:p w:rsidR="00931B16" w:rsidRPr="00D80FAF" w:rsidRDefault="00931B16" w:rsidP="00761656">
            <w:pPr>
              <w:ind w:firstLine="349"/>
              <w:jc w:val="both"/>
              <w:rPr>
                <w:sz w:val="28"/>
                <w:szCs w:val="28"/>
              </w:rPr>
            </w:pPr>
            <w:r w:rsidRPr="00D80FAF">
              <w:rPr>
                <w:sz w:val="28"/>
                <w:szCs w:val="28"/>
              </w:rPr>
              <w:t>7.</w:t>
            </w:r>
          </w:p>
        </w:tc>
        <w:tc>
          <w:tcPr>
            <w:tcW w:w="3060" w:type="dxa"/>
            <w:tcBorders>
              <w:top w:val="single" w:sz="4" w:space="0" w:color="000000"/>
              <w:left w:val="single" w:sz="4" w:space="0" w:color="000000"/>
              <w:bottom w:val="single" w:sz="4" w:space="0" w:color="000000"/>
              <w:right w:val="single" w:sz="4" w:space="0" w:color="000000"/>
            </w:tcBorders>
          </w:tcPr>
          <w:p w:rsidR="00931B16" w:rsidRPr="00D80FAF" w:rsidRDefault="00931B16" w:rsidP="00761656">
            <w:pPr>
              <w:ind w:firstLine="349"/>
              <w:jc w:val="both"/>
              <w:rPr>
                <w:rFonts w:eastAsia="Arial Unicode MS"/>
                <w:b/>
                <w:sz w:val="28"/>
                <w:szCs w:val="28"/>
              </w:rPr>
            </w:pPr>
            <w:r w:rsidRPr="00D80FAF">
              <w:rPr>
                <w:rFonts w:eastAsia="Arial Unicode MS"/>
                <w:b/>
                <w:sz w:val="28"/>
                <w:szCs w:val="28"/>
              </w:rPr>
              <w:t>Самостоятельная</w:t>
            </w:r>
          </w:p>
          <w:p w:rsidR="00931B16" w:rsidRPr="00D80FAF" w:rsidRDefault="00931B16" w:rsidP="00761656">
            <w:pPr>
              <w:ind w:firstLine="349"/>
              <w:jc w:val="both"/>
              <w:rPr>
                <w:b/>
                <w:sz w:val="28"/>
                <w:szCs w:val="28"/>
              </w:rPr>
            </w:pPr>
            <w:r w:rsidRPr="00D80FAF">
              <w:rPr>
                <w:rFonts w:eastAsia="Arial Unicode MS"/>
                <w:b/>
                <w:sz w:val="28"/>
                <w:szCs w:val="28"/>
              </w:rPr>
              <w:t>работа</w:t>
            </w:r>
          </w:p>
        </w:tc>
        <w:tc>
          <w:tcPr>
            <w:tcW w:w="6300" w:type="dxa"/>
            <w:tcBorders>
              <w:top w:val="single" w:sz="4" w:space="0" w:color="000000"/>
              <w:left w:val="single" w:sz="4" w:space="0" w:color="000000"/>
              <w:bottom w:val="single" w:sz="4" w:space="0" w:color="000000"/>
              <w:right w:val="single" w:sz="4" w:space="0" w:color="000000"/>
            </w:tcBorders>
          </w:tcPr>
          <w:p w:rsidR="00931B16" w:rsidRPr="00D80FAF" w:rsidRDefault="00931B16" w:rsidP="00931B16">
            <w:pPr>
              <w:numPr>
                <w:ilvl w:val="1"/>
                <w:numId w:val="6"/>
              </w:numPr>
              <w:tabs>
                <w:tab w:val="clear" w:pos="1440"/>
                <w:tab w:val="num" w:pos="720"/>
              </w:tabs>
              <w:suppressAutoHyphens w:val="0"/>
              <w:ind w:left="180" w:right="180" w:firstLine="349"/>
              <w:jc w:val="both"/>
              <w:rPr>
                <w:bCs/>
                <w:sz w:val="28"/>
                <w:szCs w:val="28"/>
              </w:rPr>
            </w:pPr>
            <w:r w:rsidRPr="00D80FAF">
              <w:rPr>
                <w:bCs/>
                <w:sz w:val="28"/>
                <w:szCs w:val="28"/>
              </w:rPr>
              <w:t xml:space="preserve">самостоятельно выполнить задание; </w:t>
            </w:r>
          </w:p>
          <w:p w:rsidR="00931B16" w:rsidRPr="00D80FAF" w:rsidRDefault="00931B16" w:rsidP="00931B16">
            <w:pPr>
              <w:numPr>
                <w:ilvl w:val="1"/>
                <w:numId w:val="6"/>
              </w:numPr>
              <w:tabs>
                <w:tab w:val="clear" w:pos="1440"/>
                <w:tab w:val="num" w:pos="720"/>
              </w:tabs>
              <w:suppressAutoHyphens w:val="0"/>
              <w:ind w:left="180" w:right="180" w:firstLine="349"/>
              <w:jc w:val="both"/>
              <w:rPr>
                <w:bCs/>
                <w:sz w:val="28"/>
                <w:szCs w:val="28"/>
              </w:rPr>
            </w:pPr>
            <w:r w:rsidRPr="00D80FAF">
              <w:rPr>
                <w:bCs/>
                <w:sz w:val="28"/>
                <w:szCs w:val="28"/>
              </w:rPr>
              <w:t xml:space="preserve">проверить по эталону; </w:t>
            </w:r>
          </w:p>
          <w:p w:rsidR="00931B16" w:rsidRPr="00D80FAF" w:rsidRDefault="00931B16" w:rsidP="00931B16">
            <w:pPr>
              <w:numPr>
                <w:ilvl w:val="1"/>
                <w:numId w:val="6"/>
              </w:numPr>
              <w:tabs>
                <w:tab w:val="clear" w:pos="1440"/>
                <w:tab w:val="num" w:pos="720"/>
              </w:tabs>
              <w:suppressAutoHyphens w:val="0"/>
              <w:ind w:left="180" w:right="180" w:firstLine="349"/>
              <w:jc w:val="both"/>
              <w:rPr>
                <w:bCs/>
                <w:sz w:val="28"/>
                <w:szCs w:val="28"/>
              </w:rPr>
            </w:pPr>
            <w:r w:rsidRPr="00D80FAF">
              <w:rPr>
                <w:bCs/>
                <w:sz w:val="28"/>
                <w:szCs w:val="28"/>
              </w:rPr>
              <w:t>выявить причины новых ошибок и испр</w:t>
            </w:r>
            <w:r w:rsidRPr="00D80FAF">
              <w:rPr>
                <w:bCs/>
                <w:sz w:val="28"/>
                <w:szCs w:val="28"/>
              </w:rPr>
              <w:t>а</w:t>
            </w:r>
            <w:r w:rsidRPr="00D80FAF">
              <w:rPr>
                <w:bCs/>
                <w:sz w:val="28"/>
                <w:szCs w:val="28"/>
              </w:rPr>
              <w:t xml:space="preserve">вить их, если они есть </w:t>
            </w:r>
            <w:r w:rsidRPr="00D80FAF">
              <w:rPr>
                <w:bCs/>
                <w:i/>
                <w:iCs/>
                <w:sz w:val="28"/>
                <w:szCs w:val="28"/>
              </w:rPr>
              <w:t>(3-5 минут);</w:t>
            </w:r>
          </w:p>
        </w:tc>
      </w:tr>
      <w:tr w:rsidR="00931B16" w:rsidRPr="00D80FAF" w:rsidTr="00761656">
        <w:tblPrEx>
          <w:tblCellMar>
            <w:top w:w="0" w:type="dxa"/>
            <w:left w:w="0" w:type="dxa"/>
            <w:bottom w:w="0" w:type="dxa"/>
            <w:right w:w="0" w:type="dxa"/>
          </w:tblCellMar>
        </w:tblPrEx>
        <w:trPr>
          <w:trHeight w:hRule="exact" w:val="1438"/>
        </w:trPr>
        <w:tc>
          <w:tcPr>
            <w:tcW w:w="900" w:type="dxa"/>
            <w:tcBorders>
              <w:top w:val="single" w:sz="4" w:space="0" w:color="000000"/>
              <w:left w:val="single" w:sz="4" w:space="0" w:color="000000"/>
              <w:bottom w:val="single" w:sz="4" w:space="0" w:color="000000"/>
              <w:right w:val="single" w:sz="4" w:space="0" w:color="000000"/>
            </w:tcBorders>
          </w:tcPr>
          <w:p w:rsidR="00931B16" w:rsidRPr="00D80FAF" w:rsidRDefault="00931B16" w:rsidP="00761656">
            <w:pPr>
              <w:ind w:firstLine="349"/>
              <w:jc w:val="both"/>
              <w:rPr>
                <w:sz w:val="28"/>
                <w:szCs w:val="28"/>
              </w:rPr>
            </w:pPr>
            <w:r w:rsidRPr="00D80FAF">
              <w:rPr>
                <w:sz w:val="28"/>
                <w:szCs w:val="28"/>
              </w:rPr>
              <w:t>8.</w:t>
            </w:r>
          </w:p>
        </w:tc>
        <w:tc>
          <w:tcPr>
            <w:tcW w:w="3060" w:type="dxa"/>
            <w:tcBorders>
              <w:top w:val="single" w:sz="4" w:space="0" w:color="000000"/>
              <w:left w:val="single" w:sz="4" w:space="0" w:color="000000"/>
              <w:bottom w:val="single" w:sz="4" w:space="0" w:color="000000"/>
              <w:right w:val="single" w:sz="4" w:space="0" w:color="000000"/>
            </w:tcBorders>
          </w:tcPr>
          <w:p w:rsidR="00931B16" w:rsidRPr="00D80FAF" w:rsidRDefault="00931B16" w:rsidP="00761656">
            <w:pPr>
              <w:ind w:firstLine="349"/>
              <w:jc w:val="both"/>
              <w:rPr>
                <w:b/>
                <w:sz w:val="28"/>
                <w:szCs w:val="28"/>
              </w:rPr>
            </w:pPr>
            <w:r w:rsidRPr="00D80FAF">
              <w:rPr>
                <w:rFonts w:eastAsia="Arial Unicode MS"/>
                <w:b/>
                <w:sz w:val="28"/>
                <w:szCs w:val="28"/>
              </w:rPr>
              <w:t>Включение в систему знаний</w:t>
            </w:r>
          </w:p>
        </w:tc>
        <w:tc>
          <w:tcPr>
            <w:tcW w:w="6300" w:type="dxa"/>
            <w:tcBorders>
              <w:top w:val="single" w:sz="4" w:space="0" w:color="000000"/>
              <w:left w:val="single" w:sz="4" w:space="0" w:color="000000"/>
              <w:bottom w:val="single" w:sz="4" w:space="0" w:color="000000"/>
              <w:right w:val="single" w:sz="4" w:space="0" w:color="000000"/>
            </w:tcBorders>
          </w:tcPr>
          <w:p w:rsidR="00931B16" w:rsidRPr="00D80FAF" w:rsidRDefault="00931B16" w:rsidP="00931B16">
            <w:pPr>
              <w:numPr>
                <w:ilvl w:val="0"/>
                <w:numId w:val="6"/>
              </w:numPr>
              <w:tabs>
                <w:tab w:val="clear" w:pos="720"/>
                <w:tab w:val="num" w:pos="180"/>
              </w:tabs>
              <w:suppressAutoHyphens w:val="0"/>
              <w:ind w:left="180" w:right="180" w:firstLine="349"/>
              <w:jc w:val="both"/>
              <w:rPr>
                <w:bCs/>
                <w:i/>
                <w:iCs/>
                <w:sz w:val="28"/>
                <w:szCs w:val="28"/>
              </w:rPr>
            </w:pPr>
            <w:r w:rsidRPr="00D80FAF">
              <w:rPr>
                <w:bCs/>
                <w:sz w:val="28"/>
                <w:szCs w:val="28"/>
              </w:rPr>
              <w:t>выполнить задания, где новые знания связ</w:t>
            </w:r>
            <w:r w:rsidRPr="00D80FAF">
              <w:rPr>
                <w:bCs/>
                <w:sz w:val="28"/>
                <w:szCs w:val="28"/>
              </w:rPr>
              <w:t>а</w:t>
            </w:r>
            <w:r w:rsidRPr="00D80FAF">
              <w:rPr>
                <w:bCs/>
                <w:sz w:val="28"/>
                <w:szCs w:val="28"/>
              </w:rPr>
              <w:t xml:space="preserve">ны с </w:t>
            </w:r>
            <w:proofErr w:type="gramStart"/>
            <w:r w:rsidRPr="00D80FAF">
              <w:rPr>
                <w:bCs/>
                <w:sz w:val="28"/>
                <w:szCs w:val="28"/>
              </w:rPr>
              <w:t>изученными</w:t>
            </w:r>
            <w:proofErr w:type="gramEnd"/>
            <w:r w:rsidRPr="00D80FAF">
              <w:rPr>
                <w:bCs/>
                <w:sz w:val="28"/>
                <w:szCs w:val="28"/>
              </w:rPr>
              <w:t xml:space="preserve">; </w:t>
            </w:r>
          </w:p>
          <w:p w:rsidR="00931B16" w:rsidRPr="00D80FAF" w:rsidRDefault="00931B16" w:rsidP="00931B16">
            <w:pPr>
              <w:numPr>
                <w:ilvl w:val="0"/>
                <w:numId w:val="6"/>
              </w:numPr>
              <w:tabs>
                <w:tab w:val="clear" w:pos="720"/>
                <w:tab w:val="num" w:pos="180"/>
              </w:tabs>
              <w:suppressAutoHyphens w:val="0"/>
              <w:ind w:left="180" w:right="180" w:firstLine="349"/>
              <w:jc w:val="both"/>
              <w:rPr>
                <w:bCs/>
                <w:sz w:val="28"/>
                <w:szCs w:val="28"/>
              </w:rPr>
            </w:pPr>
            <w:r w:rsidRPr="00D80FAF">
              <w:rPr>
                <w:bCs/>
                <w:sz w:val="28"/>
                <w:szCs w:val="28"/>
              </w:rPr>
              <w:t>подготовиться к изучению следующих ра</w:t>
            </w:r>
            <w:r w:rsidRPr="00D80FAF">
              <w:rPr>
                <w:bCs/>
                <w:sz w:val="28"/>
                <w:szCs w:val="28"/>
              </w:rPr>
              <w:t>з</w:t>
            </w:r>
            <w:r w:rsidRPr="00D80FAF">
              <w:rPr>
                <w:bCs/>
                <w:sz w:val="28"/>
                <w:szCs w:val="28"/>
              </w:rPr>
              <w:t xml:space="preserve">делов </w:t>
            </w:r>
            <w:r w:rsidRPr="00D80FAF">
              <w:rPr>
                <w:bCs/>
                <w:i/>
                <w:iCs/>
                <w:sz w:val="28"/>
                <w:szCs w:val="28"/>
              </w:rPr>
              <w:t>(5-8 минут);</w:t>
            </w:r>
          </w:p>
        </w:tc>
      </w:tr>
      <w:tr w:rsidR="00931B16" w:rsidRPr="00D80FAF" w:rsidTr="00761656">
        <w:tblPrEx>
          <w:tblCellMar>
            <w:top w:w="0" w:type="dxa"/>
            <w:left w:w="0" w:type="dxa"/>
            <w:bottom w:w="0" w:type="dxa"/>
            <w:right w:w="0" w:type="dxa"/>
          </w:tblCellMar>
        </w:tblPrEx>
        <w:trPr>
          <w:trHeight w:hRule="exact" w:val="1803"/>
        </w:trPr>
        <w:tc>
          <w:tcPr>
            <w:tcW w:w="900" w:type="dxa"/>
            <w:tcBorders>
              <w:top w:val="single" w:sz="4" w:space="0" w:color="000000"/>
              <w:left w:val="single" w:sz="4" w:space="0" w:color="000000"/>
              <w:bottom w:val="single" w:sz="4" w:space="0" w:color="000000"/>
              <w:right w:val="single" w:sz="4" w:space="0" w:color="000000"/>
            </w:tcBorders>
          </w:tcPr>
          <w:p w:rsidR="00931B16" w:rsidRPr="00D80FAF" w:rsidRDefault="00931B16" w:rsidP="00761656">
            <w:pPr>
              <w:ind w:firstLine="349"/>
              <w:jc w:val="both"/>
              <w:rPr>
                <w:sz w:val="28"/>
                <w:szCs w:val="28"/>
              </w:rPr>
            </w:pPr>
            <w:r w:rsidRPr="00D80FAF">
              <w:rPr>
                <w:sz w:val="28"/>
                <w:szCs w:val="28"/>
              </w:rPr>
              <w:t>9.</w:t>
            </w:r>
          </w:p>
        </w:tc>
        <w:tc>
          <w:tcPr>
            <w:tcW w:w="3060" w:type="dxa"/>
            <w:tcBorders>
              <w:top w:val="single" w:sz="4" w:space="0" w:color="000000"/>
              <w:left w:val="single" w:sz="4" w:space="0" w:color="000000"/>
              <w:bottom w:val="single" w:sz="4" w:space="0" w:color="000000"/>
              <w:right w:val="single" w:sz="4" w:space="0" w:color="000000"/>
            </w:tcBorders>
          </w:tcPr>
          <w:p w:rsidR="00931B16" w:rsidRPr="00D80FAF" w:rsidRDefault="00931B16" w:rsidP="00761656">
            <w:pPr>
              <w:ind w:firstLine="349"/>
              <w:jc w:val="both"/>
              <w:rPr>
                <w:b/>
                <w:sz w:val="28"/>
                <w:szCs w:val="28"/>
              </w:rPr>
            </w:pPr>
            <w:r w:rsidRPr="00D80FAF">
              <w:rPr>
                <w:rFonts w:eastAsia="Arial Unicode MS"/>
                <w:b/>
                <w:sz w:val="28"/>
                <w:szCs w:val="28"/>
              </w:rPr>
              <w:t>Рефлексия</w:t>
            </w:r>
          </w:p>
        </w:tc>
        <w:tc>
          <w:tcPr>
            <w:tcW w:w="6300" w:type="dxa"/>
            <w:tcBorders>
              <w:top w:val="single" w:sz="4" w:space="0" w:color="000000"/>
              <w:left w:val="single" w:sz="4" w:space="0" w:color="000000"/>
              <w:bottom w:val="single" w:sz="4" w:space="0" w:color="000000"/>
              <w:right w:val="single" w:sz="4" w:space="0" w:color="000000"/>
            </w:tcBorders>
          </w:tcPr>
          <w:p w:rsidR="00931B16" w:rsidRPr="00D80FAF" w:rsidRDefault="00931B16" w:rsidP="00931B16">
            <w:pPr>
              <w:numPr>
                <w:ilvl w:val="0"/>
                <w:numId w:val="9"/>
              </w:numPr>
              <w:tabs>
                <w:tab w:val="clear" w:pos="1782"/>
                <w:tab w:val="num" w:pos="720"/>
              </w:tabs>
              <w:suppressAutoHyphens w:val="0"/>
              <w:ind w:left="180" w:firstLine="349"/>
              <w:jc w:val="both"/>
              <w:rPr>
                <w:bCs/>
                <w:sz w:val="28"/>
                <w:szCs w:val="28"/>
              </w:rPr>
            </w:pPr>
            <w:r w:rsidRPr="00D80FAF">
              <w:rPr>
                <w:bCs/>
                <w:sz w:val="28"/>
                <w:szCs w:val="28"/>
              </w:rPr>
              <w:t xml:space="preserve">оценить свою деятельность на уроке; </w:t>
            </w:r>
          </w:p>
          <w:p w:rsidR="00931B16" w:rsidRPr="00D80FAF" w:rsidRDefault="00931B16" w:rsidP="00931B16">
            <w:pPr>
              <w:numPr>
                <w:ilvl w:val="0"/>
                <w:numId w:val="9"/>
              </w:numPr>
              <w:tabs>
                <w:tab w:val="clear" w:pos="1782"/>
                <w:tab w:val="num" w:pos="720"/>
              </w:tabs>
              <w:suppressAutoHyphens w:val="0"/>
              <w:ind w:left="180" w:firstLine="349"/>
              <w:jc w:val="both"/>
              <w:rPr>
                <w:bCs/>
                <w:sz w:val="28"/>
                <w:szCs w:val="28"/>
              </w:rPr>
            </w:pPr>
            <w:r w:rsidRPr="00D80FAF">
              <w:rPr>
                <w:bCs/>
                <w:sz w:val="28"/>
                <w:szCs w:val="28"/>
              </w:rPr>
              <w:t xml:space="preserve">соотнести цель и результаты; </w:t>
            </w:r>
          </w:p>
          <w:p w:rsidR="00931B16" w:rsidRPr="00D80FAF" w:rsidRDefault="00931B16" w:rsidP="00931B16">
            <w:pPr>
              <w:numPr>
                <w:ilvl w:val="0"/>
                <w:numId w:val="9"/>
              </w:numPr>
              <w:tabs>
                <w:tab w:val="clear" w:pos="1782"/>
                <w:tab w:val="num" w:pos="720"/>
              </w:tabs>
              <w:suppressAutoHyphens w:val="0"/>
              <w:ind w:left="180" w:firstLine="349"/>
              <w:jc w:val="both"/>
              <w:rPr>
                <w:bCs/>
                <w:sz w:val="28"/>
                <w:szCs w:val="28"/>
              </w:rPr>
            </w:pPr>
            <w:r w:rsidRPr="00D80FAF">
              <w:rPr>
                <w:bCs/>
                <w:sz w:val="28"/>
                <w:szCs w:val="28"/>
              </w:rPr>
              <w:t xml:space="preserve">наметить новую цель; </w:t>
            </w:r>
          </w:p>
          <w:p w:rsidR="00931B16" w:rsidRPr="00D80FAF" w:rsidRDefault="00931B16" w:rsidP="00931B16">
            <w:pPr>
              <w:numPr>
                <w:ilvl w:val="0"/>
                <w:numId w:val="9"/>
              </w:numPr>
              <w:tabs>
                <w:tab w:val="clear" w:pos="1782"/>
                <w:tab w:val="num" w:pos="720"/>
              </w:tabs>
              <w:suppressAutoHyphens w:val="0"/>
              <w:ind w:left="180" w:firstLine="349"/>
              <w:jc w:val="both"/>
              <w:rPr>
                <w:bCs/>
                <w:sz w:val="28"/>
                <w:szCs w:val="28"/>
              </w:rPr>
            </w:pPr>
            <w:r w:rsidRPr="00D80FAF">
              <w:rPr>
                <w:bCs/>
                <w:sz w:val="28"/>
                <w:szCs w:val="28"/>
              </w:rPr>
              <w:t xml:space="preserve">определиться с домашним заданием </w:t>
            </w:r>
            <w:r w:rsidRPr="00D80FAF">
              <w:rPr>
                <w:bCs/>
                <w:i/>
                <w:iCs/>
                <w:sz w:val="28"/>
                <w:szCs w:val="28"/>
              </w:rPr>
              <w:t>(2-3 м</w:t>
            </w:r>
            <w:r w:rsidRPr="00D80FAF">
              <w:rPr>
                <w:bCs/>
                <w:i/>
                <w:iCs/>
                <w:sz w:val="28"/>
                <w:szCs w:val="28"/>
              </w:rPr>
              <w:t>и</w:t>
            </w:r>
            <w:r w:rsidRPr="00D80FAF">
              <w:rPr>
                <w:bCs/>
                <w:i/>
                <w:iCs/>
                <w:sz w:val="28"/>
                <w:szCs w:val="28"/>
              </w:rPr>
              <w:t>нуты)</w:t>
            </w:r>
          </w:p>
        </w:tc>
      </w:tr>
    </w:tbl>
    <w:p w:rsidR="00931B16" w:rsidRPr="00D80FAF" w:rsidRDefault="00931B16" w:rsidP="00931B16">
      <w:pPr>
        <w:widowControl w:val="0"/>
        <w:tabs>
          <w:tab w:val="left" w:pos="0"/>
          <w:tab w:val="left" w:pos="900"/>
        </w:tabs>
        <w:autoSpaceDE w:val="0"/>
        <w:autoSpaceDN w:val="0"/>
        <w:adjustRightInd w:val="0"/>
        <w:ind w:firstLine="349"/>
        <w:jc w:val="both"/>
        <w:rPr>
          <w:b/>
          <w:bCs/>
          <w:sz w:val="28"/>
          <w:szCs w:val="28"/>
        </w:rPr>
      </w:pPr>
    </w:p>
    <w:p w:rsidR="00931B16" w:rsidRPr="00D80FAF" w:rsidRDefault="00931B16" w:rsidP="00931B16">
      <w:pPr>
        <w:pStyle w:val="a5"/>
        <w:ind w:firstLine="349"/>
        <w:jc w:val="both"/>
        <w:rPr>
          <w:rFonts w:ascii="Times New Roman" w:hAnsi="Times New Roman"/>
          <w:color w:val="000000"/>
          <w:sz w:val="28"/>
          <w:szCs w:val="28"/>
        </w:rPr>
      </w:pPr>
      <w:r w:rsidRPr="00D80FAF">
        <w:rPr>
          <w:rFonts w:ascii="Times New Roman" w:hAnsi="Times New Roman"/>
          <w:i/>
          <w:sz w:val="28"/>
          <w:szCs w:val="28"/>
        </w:rPr>
        <w:t>(слайд)</w:t>
      </w:r>
    </w:p>
    <w:p w:rsidR="00931B16" w:rsidRPr="00D80FAF" w:rsidRDefault="00931B16" w:rsidP="00931B16">
      <w:pPr>
        <w:pStyle w:val="a4"/>
        <w:shd w:val="clear" w:color="auto" w:fill="FFFFFF"/>
        <w:ind w:left="75" w:right="75" w:firstLine="349"/>
        <w:jc w:val="both"/>
        <w:rPr>
          <w:sz w:val="28"/>
          <w:szCs w:val="28"/>
        </w:rPr>
      </w:pPr>
      <w:r w:rsidRPr="00D80FAF">
        <w:rPr>
          <w:b/>
          <w:bCs/>
          <w:sz w:val="28"/>
          <w:szCs w:val="28"/>
        </w:rPr>
        <w:t xml:space="preserve">Примерная структура каждого типа урока по </w:t>
      </w:r>
      <w:proofErr w:type="spellStart"/>
      <w:r w:rsidRPr="00D80FAF">
        <w:rPr>
          <w:b/>
          <w:bCs/>
          <w:sz w:val="28"/>
          <w:szCs w:val="28"/>
        </w:rPr>
        <w:t>фГОС</w:t>
      </w:r>
      <w:proofErr w:type="spellEnd"/>
      <w:r w:rsidRPr="00D80FAF">
        <w:rPr>
          <w:b/>
          <w:bCs/>
          <w:sz w:val="28"/>
          <w:szCs w:val="28"/>
        </w:rPr>
        <w:t xml:space="preserve"> ООО</w:t>
      </w:r>
    </w:p>
    <w:p w:rsidR="00931B16" w:rsidRPr="00D80FAF" w:rsidRDefault="00931B16" w:rsidP="00931B16">
      <w:pPr>
        <w:pStyle w:val="a4"/>
        <w:shd w:val="clear" w:color="auto" w:fill="FFFFFF"/>
        <w:ind w:left="75" w:right="75" w:firstLine="349"/>
        <w:jc w:val="both"/>
        <w:rPr>
          <w:sz w:val="28"/>
          <w:szCs w:val="28"/>
        </w:rPr>
      </w:pPr>
      <w:r w:rsidRPr="00D80FAF">
        <w:rPr>
          <w:b/>
          <w:bCs/>
          <w:sz w:val="28"/>
          <w:szCs w:val="28"/>
          <w:u w:val="single"/>
        </w:rPr>
        <w:t>1. Структура урока усвоения новых знаний:</w:t>
      </w:r>
    </w:p>
    <w:p w:rsidR="00931B16" w:rsidRPr="00D80FAF" w:rsidRDefault="00931B16" w:rsidP="00931B16">
      <w:pPr>
        <w:pStyle w:val="a4"/>
        <w:shd w:val="clear" w:color="auto" w:fill="FFFFFF"/>
        <w:ind w:left="75" w:right="75" w:firstLine="349"/>
        <w:jc w:val="both"/>
        <w:rPr>
          <w:sz w:val="28"/>
          <w:szCs w:val="28"/>
        </w:rPr>
      </w:pPr>
      <w:r w:rsidRPr="00D80FAF">
        <w:rPr>
          <w:sz w:val="28"/>
          <w:szCs w:val="28"/>
        </w:rPr>
        <w:t>1) Организационный этап.</w:t>
      </w:r>
    </w:p>
    <w:p w:rsidR="00931B16" w:rsidRPr="00D80FAF" w:rsidRDefault="00931B16" w:rsidP="00931B16">
      <w:pPr>
        <w:pStyle w:val="a4"/>
        <w:shd w:val="clear" w:color="auto" w:fill="FFFFFF"/>
        <w:ind w:left="75" w:right="75" w:firstLine="349"/>
        <w:jc w:val="both"/>
        <w:rPr>
          <w:sz w:val="28"/>
          <w:szCs w:val="28"/>
        </w:rPr>
      </w:pPr>
      <w:r w:rsidRPr="00D80FAF">
        <w:rPr>
          <w:sz w:val="28"/>
          <w:szCs w:val="28"/>
        </w:rPr>
        <w:t>2) Постановка цели и задач урока. Мотивация учебной деятельности учащихся.</w:t>
      </w:r>
    </w:p>
    <w:p w:rsidR="00931B16" w:rsidRPr="00D80FAF" w:rsidRDefault="00931B16" w:rsidP="00931B16">
      <w:pPr>
        <w:pStyle w:val="a4"/>
        <w:shd w:val="clear" w:color="auto" w:fill="FFFFFF"/>
        <w:ind w:left="75" w:right="75" w:firstLine="349"/>
        <w:jc w:val="both"/>
        <w:rPr>
          <w:sz w:val="28"/>
          <w:szCs w:val="28"/>
        </w:rPr>
      </w:pPr>
      <w:r w:rsidRPr="00D80FAF">
        <w:rPr>
          <w:sz w:val="28"/>
          <w:szCs w:val="28"/>
        </w:rPr>
        <w:t>3) Актуализация знаний.</w:t>
      </w:r>
    </w:p>
    <w:p w:rsidR="00931B16" w:rsidRPr="00D80FAF" w:rsidRDefault="00931B16" w:rsidP="00931B16">
      <w:pPr>
        <w:pStyle w:val="a4"/>
        <w:shd w:val="clear" w:color="auto" w:fill="FFFFFF"/>
        <w:ind w:left="75" w:right="75" w:firstLine="349"/>
        <w:jc w:val="both"/>
        <w:rPr>
          <w:sz w:val="28"/>
          <w:szCs w:val="28"/>
        </w:rPr>
      </w:pPr>
      <w:r w:rsidRPr="00D80FAF">
        <w:rPr>
          <w:sz w:val="28"/>
          <w:szCs w:val="28"/>
        </w:rPr>
        <w:t>4) Первичное усвоение новых знаний.</w:t>
      </w:r>
    </w:p>
    <w:p w:rsidR="00931B16" w:rsidRPr="00D80FAF" w:rsidRDefault="00931B16" w:rsidP="00931B16">
      <w:pPr>
        <w:pStyle w:val="a4"/>
        <w:shd w:val="clear" w:color="auto" w:fill="FFFFFF"/>
        <w:ind w:left="75" w:right="75" w:firstLine="349"/>
        <w:jc w:val="both"/>
        <w:rPr>
          <w:sz w:val="28"/>
          <w:szCs w:val="28"/>
        </w:rPr>
      </w:pPr>
      <w:r w:rsidRPr="00D80FAF">
        <w:rPr>
          <w:sz w:val="28"/>
          <w:szCs w:val="28"/>
        </w:rPr>
        <w:t>5) Первичная проверка понимания</w:t>
      </w:r>
    </w:p>
    <w:p w:rsidR="00931B16" w:rsidRPr="00D80FAF" w:rsidRDefault="00931B16" w:rsidP="00931B16">
      <w:pPr>
        <w:pStyle w:val="a4"/>
        <w:shd w:val="clear" w:color="auto" w:fill="FFFFFF"/>
        <w:ind w:left="75" w:right="75" w:firstLine="349"/>
        <w:jc w:val="both"/>
        <w:rPr>
          <w:sz w:val="28"/>
          <w:szCs w:val="28"/>
        </w:rPr>
      </w:pPr>
      <w:r w:rsidRPr="00D80FAF">
        <w:rPr>
          <w:sz w:val="28"/>
          <w:szCs w:val="28"/>
        </w:rPr>
        <w:t>6) Первичное закрепление.</w:t>
      </w:r>
    </w:p>
    <w:p w:rsidR="00931B16" w:rsidRPr="00D80FAF" w:rsidRDefault="00931B16" w:rsidP="00931B16">
      <w:pPr>
        <w:pStyle w:val="a4"/>
        <w:shd w:val="clear" w:color="auto" w:fill="FFFFFF"/>
        <w:ind w:left="75" w:right="75" w:firstLine="349"/>
        <w:jc w:val="both"/>
        <w:rPr>
          <w:sz w:val="28"/>
          <w:szCs w:val="28"/>
        </w:rPr>
      </w:pPr>
      <w:r w:rsidRPr="00D80FAF">
        <w:rPr>
          <w:sz w:val="28"/>
          <w:szCs w:val="28"/>
        </w:rPr>
        <w:t>7) Информация о домашнем задании, инструктаж по его выполнению</w:t>
      </w:r>
    </w:p>
    <w:p w:rsidR="00931B16" w:rsidRPr="00D80FAF" w:rsidRDefault="00931B16" w:rsidP="00931B16">
      <w:pPr>
        <w:pStyle w:val="a4"/>
        <w:shd w:val="clear" w:color="auto" w:fill="FFFFFF"/>
        <w:ind w:left="75" w:right="75" w:firstLine="349"/>
        <w:jc w:val="both"/>
        <w:rPr>
          <w:sz w:val="28"/>
          <w:szCs w:val="28"/>
        </w:rPr>
      </w:pPr>
      <w:r w:rsidRPr="00D80FAF">
        <w:rPr>
          <w:sz w:val="28"/>
          <w:szCs w:val="28"/>
        </w:rPr>
        <w:t>8) Рефлексия (подведение итогов занятия)</w:t>
      </w:r>
    </w:p>
    <w:p w:rsidR="00931B16" w:rsidRPr="00D80FAF" w:rsidRDefault="00931B16" w:rsidP="00931B16">
      <w:pPr>
        <w:pStyle w:val="a5"/>
        <w:ind w:firstLine="349"/>
        <w:jc w:val="both"/>
        <w:rPr>
          <w:rFonts w:ascii="Times New Roman" w:hAnsi="Times New Roman"/>
          <w:color w:val="000000"/>
          <w:sz w:val="28"/>
          <w:szCs w:val="28"/>
        </w:rPr>
      </w:pPr>
      <w:r w:rsidRPr="00D80FAF">
        <w:rPr>
          <w:rFonts w:ascii="Times New Roman" w:hAnsi="Times New Roman"/>
          <w:i/>
          <w:sz w:val="28"/>
          <w:szCs w:val="28"/>
        </w:rPr>
        <w:t>(слайд)</w:t>
      </w:r>
    </w:p>
    <w:p w:rsidR="00931B16" w:rsidRPr="00D80FAF" w:rsidRDefault="00931B16" w:rsidP="00931B16">
      <w:pPr>
        <w:pStyle w:val="a4"/>
        <w:shd w:val="clear" w:color="auto" w:fill="FFFFFF"/>
        <w:ind w:left="75" w:right="75" w:firstLine="349"/>
        <w:jc w:val="both"/>
        <w:rPr>
          <w:sz w:val="28"/>
          <w:szCs w:val="28"/>
        </w:rPr>
      </w:pPr>
      <w:r w:rsidRPr="00D80FAF">
        <w:rPr>
          <w:b/>
          <w:bCs/>
          <w:sz w:val="28"/>
          <w:szCs w:val="28"/>
          <w:u w:val="single"/>
        </w:rPr>
        <w:t>2</w:t>
      </w:r>
      <w:r w:rsidRPr="00D80FAF">
        <w:rPr>
          <w:rStyle w:val="apple-converted-space"/>
          <w:sz w:val="28"/>
          <w:szCs w:val="28"/>
          <w:u w:val="single"/>
        </w:rPr>
        <w:t xml:space="preserve">. </w:t>
      </w:r>
      <w:r w:rsidRPr="00D80FAF">
        <w:rPr>
          <w:b/>
          <w:bCs/>
          <w:sz w:val="28"/>
          <w:szCs w:val="28"/>
          <w:u w:val="single"/>
        </w:rPr>
        <w:t>Структура урока комплексного применения знаний и умений (урок закрепления):</w:t>
      </w:r>
    </w:p>
    <w:p w:rsidR="00931B16" w:rsidRPr="00D80FAF" w:rsidRDefault="00931B16" w:rsidP="00931B16">
      <w:pPr>
        <w:pStyle w:val="a4"/>
        <w:shd w:val="clear" w:color="auto" w:fill="FFFFFF"/>
        <w:ind w:left="75" w:right="75" w:firstLine="349"/>
        <w:jc w:val="both"/>
        <w:rPr>
          <w:sz w:val="28"/>
          <w:szCs w:val="28"/>
        </w:rPr>
      </w:pPr>
      <w:r w:rsidRPr="00D80FAF">
        <w:rPr>
          <w:sz w:val="28"/>
          <w:szCs w:val="28"/>
        </w:rPr>
        <w:t>1) Организационный этап.</w:t>
      </w:r>
    </w:p>
    <w:p w:rsidR="00931B16" w:rsidRPr="00D80FAF" w:rsidRDefault="00931B16" w:rsidP="00931B16">
      <w:pPr>
        <w:pStyle w:val="a4"/>
        <w:shd w:val="clear" w:color="auto" w:fill="FFFFFF"/>
        <w:ind w:left="75" w:right="75" w:firstLine="349"/>
        <w:jc w:val="both"/>
        <w:rPr>
          <w:sz w:val="28"/>
          <w:szCs w:val="28"/>
        </w:rPr>
      </w:pPr>
      <w:r w:rsidRPr="00D80FAF">
        <w:rPr>
          <w:sz w:val="28"/>
          <w:szCs w:val="28"/>
        </w:rPr>
        <w:t>2) Проверка домашнего задания, воспроизведение и коррекция опорных знаний учащихся. Актуализация знаний.</w:t>
      </w:r>
    </w:p>
    <w:p w:rsidR="00931B16" w:rsidRPr="00D80FAF" w:rsidRDefault="00931B16" w:rsidP="00931B16">
      <w:pPr>
        <w:pStyle w:val="a4"/>
        <w:shd w:val="clear" w:color="auto" w:fill="FFFFFF"/>
        <w:ind w:left="75" w:right="75" w:firstLine="349"/>
        <w:jc w:val="both"/>
        <w:rPr>
          <w:sz w:val="28"/>
          <w:szCs w:val="28"/>
        </w:rPr>
      </w:pPr>
      <w:r w:rsidRPr="00D80FAF">
        <w:rPr>
          <w:sz w:val="28"/>
          <w:szCs w:val="28"/>
        </w:rPr>
        <w:t>3) Постановка цели и задач урока. Мотивация учебной деятельности учащихся.</w:t>
      </w:r>
    </w:p>
    <w:p w:rsidR="00931B16" w:rsidRPr="00D80FAF" w:rsidRDefault="00931B16" w:rsidP="00931B16">
      <w:pPr>
        <w:pStyle w:val="a4"/>
        <w:shd w:val="clear" w:color="auto" w:fill="FFFFFF"/>
        <w:ind w:left="75" w:right="75" w:firstLine="349"/>
        <w:jc w:val="both"/>
        <w:rPr>
          <w:sz w:val="28"/>
          <w:szCs w:val="28"/>
        </w:rPr>
      </w:pPr>
      <w:r w:rsidRPr="00D80FAF">
        <w:rPr>
          <w:sz w:val="28"/>
          <w:szCs w:val="28"/>
        </w:rPr>
        <w:t>4) Первичное закрепление:</w:t>
      </w:r>
    </w:p>
    <w:p w:rsidR="00931B16" w:rsidRPr="00D80FAF" w:rsidRDefault="00931B16" w:rsidP="00931B16">
      <w:pPr>
        <w:pStyle w:val="a4"/>
        <w:numPr>
          <w:ilvl w:val="1"/>
          <w:numId w:val="10"/>
        </w:numPr>
        <w:shd w:val="clear" w:color="auto" w:fill="FFFFFF"/>
        <w:tabs>
          <w:tab w:val="clear" w:pos="1620"/>
          <w:tab w:val="num" w:pos="1440"/>
        </w:tabs>
        <w:suppressAutoHyphens w:val="0"/>
        <w:ind w:left="1440" w:right="75" w:firstLine="349"/>
        <w:jc w:val="both"/>
        <w:rPr>
          <w:sz w:val="28"/>
          <w:szCs w:val="28"/>
        </w:rPr>
      </w:pPr>
      <w:r w:rsidRPr="00D80FAF">
        <w:rPr>
          <w:sz w:val="28"/>
          <w:szCs w:val="28"/>
        </w:rPr>
        <w:t>в знакомой ситуации (типовые);</w:t>
      </w:r>
    </w:p>
    <w:p w:rsidR="00931B16" w:rsidRPr="00D80FAF" w:rsidRDefault="00931B16" w:rsidP="00931B16">
      <w:pPr>
        <w:pStyle w:val="a4"/>
        <w:numPr>
          <w:ilvl w:val="1"/>
          <w:numId w:val="10"/>
        </w:numPr>
        <w:shd w:val="clear" w:color="auto" w:fill="FFFFFF"/>
        <w:tabs>
          <w:tab w:val="clear" w:pos="1620"/>
          <w:tab w:val="num" w:pos="1440"/>
        </w:tabs>
        <w:suppressAutoHyphens w:val="0"/>
        <w:ind w:left="1440" w:right="75" w:firstLine="349"/>
        <w:jc w:val="both"/>
        <w:rPr>
          <w:sz w:val="28"/>
          <w:szCs w:val="28"/>
        </w:rPr>
      </w:pPr>
      <w:proofErr w:type="gramStart"/>
      <w:r w:rsidRPr="00D80FAF">
        <w:rPr>
          <w:sz w:val="28"/>
          <w:szCs w:val="28"/>
        </w:rPr>
        <w:t>в изменённой ситуации (конструктивные).</w:t>
      </w:r>
      <w:proofErr w:type="gramEnd"/>
    </w:p>
    <w:p w:rsidR="00931B16" w:rsidRPr="00D80FAF" w:rsidRDefault="00931B16" w:rsidP="00931B16">
      <w:pPr>
        <w:pStyle w:val="a4"/>
        <w:shd w:val="clear" w:color="auto" w:fill="FFFFFF"/>
        <w:ind w:left="75" w:right="75" w:firstLine="349"/>
        <w:jc w:val="both"/>
        <w:rPr>
          <w:sz w:val="28"/>
          <w:szCs w:val="28"/>
        </w:rPr>
      </w:pPr>
      <w:r w:rsidRPr="00D80FAF">
        <w:rPr>
          <w:sz w:val="28"/>
          <w:szCs w:val="28"/>
        </w:rPr>
        <w:t>5) Творческое применение и добывание знаний в новой ситуации (проблемные задания).</w:t>
      </w:r>
    </w:p>
    <w:p w:rsidR="00931B16" w:rsidRPr="00D80FAF" w:rsidRDefault="00931B16" w:rsidP="00931B16">
      <w:pPr>
        <w:pStyle w:val="a4"/>
        <w:shd w:val="clear" w:color="auto" w:fill="FFFFFF"/>
        <w:ind w:left="75" w:right="75" w:firstLine="349"/>
        <w:jc w:val="both"/>
        <w:rPr>
          <w:sz w:val="28"/>
          <w:szCs w:val="28"/>
        </w:rPr>
      </w:pPr>
      <w:r w:rsidRPr="00D80FAF">
        <w:rPr>
          <w:sz w:val="28"/>
          <w:szCs w:val="28"/>
        </w:rPr>
        <w:lastRenderedPageBreak/>
        <w:t>6) Информация о домашнем задании, инструктаж по его выполнению.</w:t>
      </w:r>
    </w:p>
    <w:p w:rsidR="00931B16" w:rsidRPr="00D80FAF" w:rsidRDefault="00931B16" w:rsidP="00931B16">
      <w:pPr>
        <w:pStyle w:val="a4"/>
        <w:shd w:val="clear" w:color="auto" w:fill="FFFFFF"/>
        <w:ind w:left="75" w:right="75" w:firstLine="349"/>
        <w:jc w:val="both"/>
        <w:rPr>
          <w:sz w:val="28"/>
          <w:szCs w:val="28"/>
        </w:rPr>
      </w:pPr>
      <w:r w:rsidRPr="00D80FAF">
        <w:rPr>
          <w:sz w:val="28"/>
          <w:szCs w:val="28"/>
        </w:rPr>
        <w:t>7) Рефлексия (подведение итогов занятия).</w:t>
      </w:r>
    </w:p>
    <w:p w:rsidR="00931B16" w:rsidRPr="00D80FAF" w:rsidRDefault="00931B16" w:rsidP="00931B16">
      <w:pPr>
        <w:pStyle w:val="a5"/>
        <w:ind w:firstLine="349"/>
        <w:jc w:val="both"/>
        <w:rPr>
          <w:rFonts w:ascii="Times New Roman" w:hAnsi="Times New Roman"/>
          <w:color w:val="000000"/>
          <w:sz w:val="28"/>
          <w:szCs w:val="28"/>
        </w:rPr>
      </w:pPr>
      <w:r w:rsidRPr="00D80FAF">
        <w:rPr>
          <w:rFonts w:ascii="Times New Roman" w:hAnsi="Times New Roman"/>
          <w:i/>
          <w:sz w:val="28"/>
          <w:szCs w:val="28"/>
        </w:rPr>
        <w:t>(слайд)</w:t>
      </w:r>
    </w:p>
    <w:p w:rsidR="00931B16" w:rsidRPr="00D80FAF" w:rsidRDefault="00931B16" w:rsidP="00931B16">
      <w:pPr>
        <w:pStyle w:val="a4"/>
        <w:shd w:val="clear" w:color="auto" w:fill="FFFFFF"/>
        <w:ind w:left="75" w:right="75" w:firstLine="349"/>
        <w:jc w:val="both"/>
        <w:rPr>
          <w:sz w:val="28"/>
          <w:szCs w:val="28"/>
        </w:rPr>
      </w:pPr>
      <w:r w:rsidRPr="00D80FAF">
        <w:rPr>
          <w:b/>
          <w:bCs/>
          <w:sz w:val="28"/>
          <w:szCs w:val="28"/>
          <w:u w:val="single"/>
        </w:rPr>
        <w:t>3. Структура урока актуализации знаний и умений (урок повторения):</w:t>
      </w:r>
    </w:p>
    <w:p w:rsidR="00931B16" w:rsidRPr="00D80FAF" w:rsidRDefault="00931B16" w:rsidP="00931B16">
      <w:pPr>
        <w:pStyle w:val="a4"/>
        <w:shd w:val="clear" w:color="auto" w:fill="FFFFFF"/>
        <w:ind w:left="75" w:right="75" w:firstLine="349"/>
        <w:jc w:val="both"/>
        <w:rPr>
          <w:sz w:val="28"/>
          <w:szCs w:val="28"/>
        </w:rPr>
      </w:pPr>
      <w:r w:rsidRPr="00D80FAF">
        <w:rPr>
          <w:sz w:val="28"/>
          <w:szCs w:val="28"/>
        </w:rPr>
        <w:t>1) Организационный этап.</w:t>
      </w:r>
    </w:p>
    <w:p w:rsidR="00931B16" w:rsidRPr="00D80FAF" w:rsidRDefault="00931B16" w:rsidP="00931B16">
      <w:pPr>
        <w:pStyle w:val="a4"/>
        <w:shd w:val="clear" w:color="auto" w:fill="FFFFFF"/>
        <w:ind w:left="75" w:right="75" w:firstLine="349"/>
        <w:jc w:val="both"/>
        <w:rPr>
          <w:sz w:val="28"/>
          <w:szCs w:val="28"/>
        </w:rPr>
      </w:pPr>
      <w:r w:rsidRPr="00D80FAF">
        <w:rPr>
          <w:sz w:val="28"/>
          <w:szCs w:val="28"/>
        </w:rPr>
        <w:t>2) Проверка домашнего задания, воспроизведение и коррекция знаний, навыков и умений учащихся, необходимых для творческого решения поставленных задач.</w:t>
      </w:r>
    </w:p>
    <w:p w:rsidR="00931B16" w:rsidRPr="00D80FAF" w:rsidRDefault="00931B16" w:rsidP="00931B16">
      <w:pPr>
        <w:pStyle w:val="a4"/>
        <w:shd w:val="clear" w:color="auto" w:fill="FFFFFF"/>
        <w:ind w:left="75" w:right="75" w:firstLine="349"/>
        <w:jc w:val="both"/>
        <w:rPr>
          <w:sz w:val="28"/>
          <w:szCs w:val="28"/>
        </w:rPr>
      </w:pPr>
      <w:r w:rsidRPr="00D80FAF">
        <w:rPr>
          <w:sz w:val="28"/>
          <w:szCs w:val="28"/>
        </w:rPr>
        <w:t>3) Постановка цели и задач урока. Мотивация учебной деятельности учащихся.</w:t>
      </w:r>
    </w:p>
    <w:p w:rsidR="00931B16" w:rsidRPr="00D80FAF" w:rsidRDefault="00931B16" w:rsidP="00931B16">
      <w:pPr>
        <w:pStyle w:val="a4"/>
        <w:shd w:val="clear" w:color="auto" w:fill="FFFFFF"/>
        <w:ind w:left="75" w:right="75" w:firstLine="349"/>
        <w:jc w:val="both"/>
        <w:rPr>
          <w:sz w:val="28"/>
          <w:szCs w:val="28"/>
        </w:rPr>
      </w:pPr>
      <w:r w:rsidRPr="00D80FAF">
        <w:rPr>
          <w:sz w:val="28"/>
          <w:szCs w:val="28"/>
        </w:rPr>
        <w:t>4) Актуализация знаний:</w:t>
      </w:r>
    </w:p>
    <w:p w:rsidR="00931B16" w:rsidRPr="00D80FAF" w:rsidRDefault="00931B16" w:rsidP="00931B16">
      <w:pPr>
        <w:pStyle w:val="a4"/>
        <w:numPr>
          <w:ilvl w:val="1"/>
          <w:numId w:val="11"/>
        </w:numPr>
        <w:shd w:val="clear" w:color="auto" w:fill="FFFFFF"/>
        <w:tabs>
          <w:tab w:val="clear" w:pos="1620"/>
          <w:tab w:val="num" w:pos="1440"/>
        </w:tabs>
        <w:suppressAutoHyphens w:val="0"/>
        <w:ind w:left="1440" w:right="75" w:firstLine="349"/>
        <w:jc w:val="both"/>
        <w:rPr>
          <w:sz w:val="28"/>
          <w:szCs w:val="28"/>
        </w:rPr>
      </w:pPr>
      <w:r w:rsidRPr="00D80FAF">
        <w:rPr>
          <w:sz w:val="28"/>
          <w:szCs w:val="28"/>
        </w:rPr>
        <w:t>с целью подготовки к контрольному уроку;</w:t>
      </w:r>
    </w:p>
    <w:p w:rsidR="00931B16" w:rsidRPr="00D80FAF" w:rsidRDefault="00931B16" w:rsidP="00931B16">
      <w:pPr>
        <w:pStyle w:val="a4"/>
        <w:numPr>
          <w:ilvl w:val="1"/>
          <w:numId w:val="11"/>
        </w:numPr>
        <w:shd w:val="clear" w:color="auto" w:fill="FFFFFF"/>
        <w:tabs>
          <w:tab w:val="clear" w:pos="1620"/>
          <w:tab w:val="num" w:pos="1440"/>
        </w:tabs>
        <w:suppressAutoHyphens w:val="0"/>
        <w:ind w:left="1440" w:right="75" w:firstLine="349"/>
        <w:jc w:val="both"/>
        <w:rPr>
          <w:sz w:val="28"/>
          <w:szCs w:val="28"/>
        </w:rPr>
      </w:pPr>
      <w:r w:rsidRPr="00D80FAF">
        <w:rPr>
          <w:sz w:val="28"/>
          <w:szCs w:val="28"/>
        </w:rPr>
        <w:t>с целью подготовки к изучению новой темы.</w:t>
      </w:r>
    </w:p>
    <w:p w:rsidR="00931B16" w:rsidRPr="00D80FAF" w:rsidRDefault="00931B16" w:rsidP="00931B16">
      <w:pPr>
        <w:pStyle w:val="a4"/>
        <w:shd w:val="clear" w:color="auto" w:fill="FFFFFF"/>
        <w:ind w:left="75" w:right="75" w:firstLine="349"/>
        <w:jc w:val="both"/>
        <w:rPr>
          <w:sz w:val="28"/>
          <w:szCs w:val="28"/>
        </w:rPr>
      </w:pPr>
      <w:r w:rsidRPr="00D80FAF">
        <w:rPr>
          <w:sz w:val="28"/>
          <w:szCs w:val="28"/>
        </w:rPr>
        <w:t>5) Применение знаний и умений в новой ситуации.</w:t>
      </w:r>
    </w:p>
    <w:p w:rsidR="00931B16" w:rsidRPr="00D80FAF" w:rsidRDefault="00931B16" w:rsidP="00931B16">
      <w:pPr>
        <w:pStyle w:val="a4"/>
        <w:shd w:val="clear" w:color="auto" w:fill="FFFFFF"/>
        <w:ind w:left="75" w:right="75" w:firstLine="349"/>
        <w:jc w:val="both"/>
        <w:rPr>
          <w:sz w:val="28"/>
          <w:szCs w:val="28"/>
        </w:rPr>
      </w:pPr>
      <w:r w:rsidRPr="00D80FAF">
        <w:rPr>
          <w:sz w:val="28"/>
          <w:szCs w:val="28"/>
        </w:rPr>
        <w:t>6) Обобщение и систематизация знаний.</w:t>
      </w:r>
    </w:p>
    <w:p w:rsidR="00931B16" w:rsidRPr="00D80FAF" w:rsidRDefault="00931B16" w:rsidP="00931B16">
      <w:pPr>
        <w:pStyle w:val="a4"/>
        <w:shd w:val="clear" w:color="auto" w:fill="FFFFFF"/>
        <w:ind w:left="75" w:right="75" w:firstLine="349"/>
        <w:jc w:val="both"/>
        <w:rPr>
          <w:sz w:val="28"/>
          <w:szCs w:val="28"/>
        </w:rPr>
      </w:pPr>
      <w:r w:rsidRPr="00D80FAF">
        <w:rPr>
          <w:sz w:val="28"/>
          <w:szCs w:val="28"/>
        </w:rPr>
        <w:t>7) Контроль усвоения, обсуждение допущенных ошибок и их коррекция.</w:t>
      </w:r>
    </w:p>
    <w:p w:rsidR="00931B16" w:rsidRPr="00D80FAF" w:rsidRDefault="00931B16" w:rsidP="00931B16">
      <w:pPr>
        <w:pStyle w:val="a4"/>
        <w:shd w:val="clear" w:color="auto" w:fill="FFFFFF"/>
        <w:ind w:left="75" w:right="75" w:firstLine="349"/>
        <w:jc w:val="both"/>
        <w:rPr>
          <w:sz w:val="28"/>
          <w:szCs w:val="28"/>
        </w:rPr>
      </w:pPr>
      <w:r w:rsidRPr="00D80FAF">
        <w:rPr>
          <w:sz w:val="28"/>
          <w:szCs w:val="28"/>
        </w:rPr>
        <w:t>8) Информация о домашнем задании, инструктаж по его выполнению.</w:t>
      </w:r>
    </w:p>
    <w:p w:rsidR="00931B16" w:rsidRPr="00D80FAF" w:rsidRDefault="00931B16" w:rsidP="00931B16">
      <w:pPr>
        <w:pStyle w:val="a4"/>
        <w:shd w:val="clear" w:color="auto" w:fill="FFFFFF"/>
        <w:ind w:left="75" w:right="75" w:firstLine="349"/>
        <w:jc w:val="both"/>
        <w:rPr>
          <w:sz w:val="28"/>
          <w:szCs w:val="28"/>
        </w:rPr>
      </w:pPr>
      <w:r w:rsidRPr="00D80FAF">
        <w:rPr>
          <w:sz w:val="28"/>
          <w:szCs w:val="28"/>
        </w:rPr>
        <w:t>9) Рефлексия (подведение итогов занятия).</w:t>
      </w:r>
    </w:p>
    <w:p w:rsidR="00931B16" w:rsidRPr="00D80FAF" w:rsidRDefault="00931B16" w:rsidP="00931B16">
      <w:pPr>
        <w:pStyle w:val="a5"/>
        <w:ind w:firstLine="349"/>
        <w:jc w:val="both"/>
        <w:rPr>
          <w:rFonts w:ascii="Times New Roman" w:hAnsi="Times New Roman"/>
          <w:color w:val="000000"/>
          <w:sz w:val="28"/>
          <w:szCs w:val="28"/>
        </w:rPr>
      </w:pPr>
      <w:r w:rsidRPr="00D80FAF">
        <w:rPr>
          <w:rFonts w:ascii="Times New Roman" w:hAnsi="Times New Roman"/>
          <w:i/>
          <w:sz w:val="28"/>
          <w:szCs w:val="28"/>
        </w:rPr>
        <w:t>(слайд)</w:t>
      </w:r>
    </w:p>
    <w:p w:rsidR="00931B16" w:rsidRPr="00D80FAF" w:rsidRDefault="00931B16" w:rsidP="00931B16">
      <w:pPr>
        <w:pStyle w:val="a4"/>
        <w:shd w:val="clear" w:color="auto" w:fill="FFFFFF"/>
        <w:ind w:left="75" w:right="75" w:firstLine="349"/>
        <w:jc w:val="both"/>
        <w:rPr>
          <w:sz w:val="28"/>
          <w:szCs w:val="28"/>
        </w:rPr>
      </w:pPr>
      <w:r w:rsidRPr="00D80FAF">
        <w:rPr>
          <w:b/>
          <w:bCs/>
          <w:sz w:val="28"/>
          <w:szCs w:val="28"/>
          <w:u w:val="single"/>
        </w:rPr>
        <w:t>4. Структура урока систематизации и обобщения знаний и умений:</w:t>
      </w:r>
    </w:p>
    <w:p w:rsidR="00931B16" w:rsidRPr="00D80FAF" w:rsidRDefault="00931B16" w:rsidP="00931B16">
      <w:pPr>
        <w:pStyle w:val="a4"/>
        <w:shd w:val="clear" w:color="auto" w:fill="FFFFFF"/>
        <w:ind w:left="75" w:right="75" w:firstLine="349"/>
        <w:jc w:val="both"/>
        <w:rPr>
          <w:sz w:val="28"/>
          <w:szCs w:val="28"/>
        </w:rPr>
      </w:pPr>
      <w:r w:rsidRPr="00D80FAF">
        <w:rPr>
          <w:sz w:val="28"/>
          <w:szCs w:val="28"/>
        </w:rPr>
        <w:t>1) Организационный этап.</w:t>
      </w:r>
    </w:p>
    <w:p w:rsidR="00931B16" w:rsidRPr="00D80FAF" w:rsidRDefault="00931B16" w:rsidP="00931B16">
      <w:pPr>
        <w:pStyle w:val="a4"/>
        <w:shd w:val="clear" w:color="auto" w:fill="FFFFFF"/>
        <w:ind w:left="75" w:right="75" w:firstLine="349"/>
        <w:jc w:val="both"/>
        <w:rPr>
          <w:sz w:val="28"/>
          <w:szCs w:val="28"/>
        </w:rPr>
      </w:pPr>
      <w:r w:rsidRPr="00D80FAF">
        <w:rPr>
          <w:sz w:val="28"/>
          <w:szCs w:val="28"/>
        </w:rPr>
        <w:t>2) Постановка цели и задач урока. Мотивация учебной деятельности учащихся.</w:t>
      </w:r>
    </w:p>
    <w:p w:rsidR="00931B16" w:rsidRPr="00D80FAF" w:rsidRDefault="00931B16" w:rsidP="00931B16">
      <w:pPr>
        <w:pStyle w:val="a4"/>
        <w:shd w:val="clear" w:color="auto" w:fill="FFFFFF"/>
        <w:ind w:left="75" w:right="75" w:firstLine="349"/>
        <w:jc w:val="both"/>
        <w:rPr>
          <w:sz w:val="28"/>
          <w:szCs w:val="28"/>
        </w:rPr>
      </w:pPr>
      <w:r w:rsidRPr="00D80FAF">
        <w:rPr>
          <w:sz w:val="28"/>
          <w:szCs w:val="28"/>
        </w:rPr>
        <w:t>3) Актуализация знаний.</w:t>
      </w:r>
    </w:p>
    <w:p w:rsidR="00931B16" w:rsidRPr="00D80FAF" w:rsidRDefault="00931B16" w:rsidP="00931B16">
      <w:pPr>
        <w:pStyle w:val="a4"/>
        <w:shd w:val="clear" w:color="auto" w:fill="FFFFFF"/>
        <w:ind w:left="75" w:right="75" w:firstLine="349"/>
        <w:jc w:val="both"/>
        <w:rPr>
          <w:sz w:val="28"/>
          <w:szCs w:val="28"/>
        </w:rPr>
      </w:pPr>
      <w:r w:rsidRPr="00D80FAF">
        <w:rPr>
          <w:sz w:val="28"/>
          <w:szCs w:val="28"/>
        </w:rPr>
        <w:t>4) Обобщение и систематизация знаний:</w:t>
      </w:r>
    </w:p>
    <w:p w:rsidR="00931B16" w:rsidRPr="00D80FAF" w:rsidRDefault="00931B16" w:rsidP="00931B16">
      <w:pPr>
        <w:pStyle w:val="a4"/>
        <w:numPr>
          <w:ilvl w:val="1"/>
          <w:numId w:val="12"/>
        </w:numPr>
        <w:shd w:val="clear" w:color="auto" w:fill="FFFFFF"/>
        <w:tabs>
          <w:tab w:val="clear" w:pos="1620"/>
          <w:tab w:val="num" w:pos="1440"/>
        </w:tabs>
        <w:suppressAutoHyphens w:val="0"/>
        <w:ind w:left="1440" w:right="75" w:firstLine="349"/>
        <w:jc w:val="both"/>
        <w:rPr>
          <w:sz w:val="28"/>
          <w:szCs w:val="28"/>
        </w:rPr>
      </w:pPr>
      <w:r w:rsidRPr="00D80FAF">
        <w:rPr>
          <w:sz w:val="28"/>
          <w:szCs w:val="28"/>
        </w:rPr>
        <w:t>подготовка учащихся к обобщенной деятельности;</w:t>
      </w:r>
    </w:p>
    <w:p w:rsidR="00931B16" w:rsidRPr="00D80FAF" w:rsidRDefault="00931B16" w:rsidP="00931B16">
      <w:pPr>
        <w:pStyle w:val="a4"/>
        <w:numPr>
          <w:ilvl w:val="1"/>
          <w:numId w:val="12"/>
        </w:numPr>
        <w:shd w:val="clear" w:color="auto" w:fill="FFFFFF"/>
        <w:tabs>
          <w:tab w:val="clear" w:pos="1620"/>
          <w:tab w:val="num" w:pos="1440"/>
        </w:tabs>
        <w:suppressAutoHyphens w:val="0"/>
        <w:ind w:left="1440" w:right="75" w:firstLine="349"/>
        <w:jc w:val="both"/>
        <w:rPr>
          <w:sz w:val="28"/>
          <w:szCs w:val="28"/>
        </w:rPr>
      </w:pPr>
      <w:r w:rsidRPr="00D80FAF">
        <w:rPr>
          <w:sz w:val="28"/>
          <w:szCs w:val="28"/>
        </w:rPr>
        <w:t>воспроизведение на новом уровне (переформулированные вопросы).</w:t>
      </w:r>
    </w:p>
    <w:p w:rsidR="00931B16" w:rsidRPr="00D80FAF" w:rsidRDefault="00931B16" w:rsidP="00931B16">
      <w:pPr>
        <w:pStyle w:val="a4"/>
        <w:shd w:val="clear" w:color="auto" w:fill="FFFFFF"/>
        <w:ind w:left="75" w:right="75" w:firstLine="349"/>
        <w:jc w:val="both"/>
        <w:rPr>
          <w:sz w:val="28"/>
          <w:szCs w:val="28"/>
        </w:rPr>
      </w:pPr>
      <w:r w:rsidRPr="00D80FAF">
        <w:rPr>
          <w:sz w:val="28"/>
          <w:szCs w:val="28"/>
        </w:rPr>
        <w:t>5) Применение знаний и умений в новой ситуации.</w:t>
      </w:r>
    </w:p>
    <w:p w:rsidR="00931B16" w:rsidRPr="00D80FAF" w:rsidRDefault="00931B16" w:rsidP="00931B16">
      <w:pPr>
        <w:pStyle w:val="a4"/>
        <w:shd w:val="clear" w:color="auto" w:fill="FFFFFF"/>
        <w:ind w:left="75" w:right="75" w:firstLine="349"/>
        <w:jc w:val="both"/>
        <w:rPr>
          <w:sz w:val="28"/>
          <w:szCs w:val="28"/>
        </w:rPr>
      </w:pPr>
      <w:r w:rsidRPr="00D80FAF">
        <w:rPr>
          <w:sz w:val="28"/>
          <w:szCs w:val="28"/>
        </w:rPr>
        <w:t>6)Контроль усвоения, обсуждение допущенных ошибок и их коррекция.</w:t>
      </w:r>
    </w:p>
    <w:p w:rsidR="00931B16" w:rsidRPr="00D80FAF" w:rsidRDefault="00931B16" w:rsidP="00931B16">
      <w:pPr>
        <w:pStyle w:val="a4"/>
        <w:shd w:val="clear" w:color="auto" w:fill="FFFFFF"/>
        <w:ind w:left="75" w:right="75" w:firstLine="349"/>
        <w:jc w:val="both"/>
        <w:rPr>
          <w:sz w:val="28"/>
          <w:szCs w:val="28"/>
        </w:rPr>
      </w:pPr>
      <w:r w:rsidRPr="00D80FAF">
        <w:rPr>
          <w:sz w:val="28"/>
          <w:szCs w:val="28"/>
        </w:rPr>
        <w:t>7) Рефлексия (подведение итогов занятия). Анализ и содержание итогов работы, формирование выводов по изученному материалу.</w:t>
      </w:r>
    </w:p>
    <w:p w:rsidR="00931B16" w:rsidRPr="00D80FAF" w:rsidRDefault="00931B16" w:rsidP="00931B16">
      <w:pPr>
        <w:pStyle w:val="a5"/>
        <w:ind w:firstLine="349"/>
        <w:jc w:val="both"/>
        <w:rPr>
          <w:rFonts w:ascii="Times New Roman" w:hAnsi="Times New Roman"/>
          <w:color w:val="000000"/>
          <w:sz w:val="28"/>
          <w:szCs w:val="28"/>
        </w:rPr>
      </w:pPr>
      <w:r w:rsidRPr="00D80FAF">
        <w:rPr>
          <w:rFonts w:ascii="Times New Roman" w:hAnsi="Times New Roman"/>
          <w:i/>
          <w:sz w:val="28"/>
          <w:szCs w:val="28"/>
        </w:rPr>
        <w:t>(</w:t>
      </w:r>
      <w:proofErr w:type="gramStart"/>
      <w:r w:rsidRPr="00D80FAF">
        <w:rPr>
          <w:rFonts w:ascii="Times New Roman" w:hAnsi="Times New Roman"/>
          <w:i/>
          <w:sz w:val="28"/>
          <w:szCs w:val="28"/>
        </w:rPr>
        <w:t>с</w:t>
      </w:r>
      <w:proofErr w:type="gramEnd"/>
      <w:r w:rsidRPr="00D80FAF">
        <w:rPr>
          <w:rFonts w:ascii="Times New Roman" w:hAnsi="Times New Roman"/>
          <w:i/>
          <w:sz w:val="28"/>
          <w:szCs w:val="28"/>
        </w:rPr>
        <w:t>лайд)</w:t>
      </w:r>
    </w:p>
    <w:p w:rsidR="00931B16" w:rsidRPr="00D80FAF" w:rsidRDefault="00931B16" w:rsidP="00931B16">
      <w:pPr>
        <w:pStyle w:val="a4"/>
        <w:shd w:val="clear" w:color="auto" w:fill="FFFFFF"/>
        <w:ind w:left="75" w:right="75" w:firstLine="349"/>
        <w:jc w:val="both"/>
        <w:rPr>
          <w:sz w:val="28"/>
          <w:szCs w:val="28"/>
        </w:rPr>
      </w:pPr>
      <w:r w:rsidRPr="00D80FAF">
        <w:rPr>
          <w:b/>
          <w:bCs/>
          <w:sz w:val="28"/>
          <w:szCs w:val="28"/>
          <w:u w:val="single"/>
        </w:rPr>
        <w:t>5.</w:t>
      </w:r>
      <w:r w:rsidRPr="00D80FAF">
        <w:rPr>
          <w:rStyle w:val="apple-converted-space"/>
          <w:b/>
          <w:bCs/>
          <w:sz w:val="28"/>
          <w:szCs w:val="28"/>
          <w:u w:val="single"/>
        </w:rPr>
        <w:t xml:space="preserve"> </w:t>
      </w:r>
      <w:r w:rsidRPr="00D80FAF">
        <w:rPr>
          <w:b/>
          <w:bCs/>
          <w:sz w:val="28"/>
          <w:szCs w:val="28"/>
          <w:u w:val="single"/>
        </w:rPr>
        <w:t>Структура урока контроля знаний и умений:</w:t>
      </w:r>
    </w:p>
    <w:p w:rsidR="00931B16" w:rsidRPr="00D80FAF" w:rsidRDefault="00931B16" w:rsidP="00931B16">
      <w:pPr>
        <w:pStyle w:val="a4"/>
        <w:shd w:val="clear" w:color="auto" w:fill="FFFFFF"/>
        <w:ind w:left="75" w:right="75" w:firstLine="349"/>
        <w:jc w:val="both"/>
        <w:rPr>
          <w:sz w:val="28"/>
          <w:szCs w:val="28"/>
        </w:rPr>
      </w:pPr>
      <w:r w:rsidRPr="00D80FAF">
        <w:rPr>
          <w:sz w:val="28"/>
          <w:szCs w:val="28"/>
        </w:rPr>
        <w:t>1) Организационный этап.</w:t>
      </w:r>
    </w:p>
    <w:p w:rsidR="00931B16" w:rsidRPr="00D80FAF" w:rsidRDefault="00931B16" w:rsidP="00931B16">
      <w:pPr>
        <w:pStyle w:val="a4"/>
        <w:shd w:val="clear" w:color="auto" w:fill="FFFFFF"/>
        <w:ind w:left="75" w:right="75" w:firstLine="349"/>
        <w:jc w:val="both"/>
        <w:rPr>
          <w:sz w:val="28"/>
          <w:szCs w:val="28"/>
        </w:rPr>
      </w:pPr>
      <w:r w:rsidRPr="00D80FAF">
        <w:rPr>
          <w:sz w:val="28"/>
          <w:szCs w:val="28"/>
        </w:rPr>
        <w:t>2) Постановка цели и задач урока. Мотивация учебной деятельности учащихся.</w:t>
      </w:r>
    </w:p>
    <w:p w:rsidR="00931B16" w:rsidRPr="00D80FAF" w:rsidRDefault="00931B16" w:rsidP="00931B16">
      <w:pPr>
        <w:pStyle w:val="a4"/>
        <w:shd w:val="clear" w:color="auto" w:fill="FFFFFF"/>
        <w:ind w:left="75" w:right="75" w:firstLine="349"/>
        <w:jc w:val="both"/>
        <w:rPr>
          <w:sz w:val="28"/>
          <w:szCs w:val="28"/>
        </w:rPr>
      </w:pPr>
      <w:r w:rsidRPr="00D80FAF">
        <w:rPr>
          <w:sz w:val="28"/>
          <w:szCs w:val="28"/>
        </w:rPr>
        <w:t xml:space="preserve">3) Выявление знаний, умений и навыков, проверка уровня </w:t>
      </w:r>
      <w:proofErr w:type="spellStart"/>
      <w:r w:rsidRPr="00D80FAF">
        <w:rPr>
          <w:sz w:val="28"/>
          <w:szCs w:val="28"/>
        </w:rPr>
        <w:t>сформированности</w:t>
      </w:r>
      <w:proofErr w:type="spellEnd"/>
      <w:r w:rsidRPr="00D80FAF">
        <w:rPr>
          <w:sz w:val="28"/>
          <w:szCs w:val="28"/>
        </w:rPr>
        <w:t xml:space="preserve"> у учащихся </w:t>
      </w:r>
      <w:proofErr w:type="spellStart"/>
      <w:r w:rsidRPr="00D80FAF">
        <w:rPr>
          <w:sz w:val="28"/>
          <w:szCs w:val="28"/>
        </w:rPr>
        <w:t>общеучебных</w:t>
      </w:r>
      <w:proofErr w:type="spellEnd"/>
      <w:r w:rsidRPr="00D80FAF">
        <w:rPr>
          <w:sz w:val="28"/>
          <w:szCs w:val="28"/>
        </w:rPr>
        <w:t xml:space="preserve"> умений. (Задания по объему или степени трудности должны соответствовать программе и быть посильными для каждого ученика).</w:t>
      </w:r>
    </w:p>
    <w:p w:rsidR="00931B16" w:rsidRPr="00D80FAF" w:rsidRDefault="00931B16" w:rsidP="00931B16">
      <w:pPr>
        <w:pStyle w:val="a4"/>
        <w:shd w:val="clear" w:color="auto" w:fill="FFFFFF"/>
        <w:ind w:left="75" w:right="75" w:firstLine="349"/>
        <w:jc w:val="both"/>
        <w:rPr>
          <w:sz w:val="28"/>
          <w:szCs w:val="28"/>
        </w:rPr>
      </w:pPr>
      <w:r w:rsidRPr="00D80FAF">
        <w:rPr>
          <w:sz w:val="28"/>
          <w:szCs w:val="28"/>
        </w:rPr>
        <w:t>Уроки контроля могут быть уроками письменного контроля, уроками сочетания устного и письменного контроля. В зависимости от вида контроля формируется его окончательная структура.</w:t>
      </w:r>
    </w:p>
    <w:p w:rsidR="00931B16" w:rsidRPr="00D80FAF" w:rsidRDefault="00931B16" w:rsidP="00931B16">
      <w:pPr>
        <w:pStyle w:val="a4"/>
        <w:shd w:val="clear" w:color="auto" w:fill="FFFFFF"/>
        <w:ind w:left="75" w:right="75" w:firstLine="349"/>
        <w:jc w:val="both"/>
        <w:rPr>
          <w:sz w:val="28"/>
          <w:szCs w:val="28"/>
        </w:rPr>
      </w:pPr>
      <w:r w:rsidRPr="00D80FAF">
        <w:rPr>
          <w:sz w:val="28"/>
          <w:szCs w:val="28"/>
        </w:rPr>
        <w:lastRenderedPageBreak/>
        <w:t>4) Рефлексия (подведение итогов занятия).</w:t>
      </w:r>
    </w:p>
    <w:p w:rsidR="00931B16" w:rsidRPr="00D80FAF" w:rsidRDefault="00931B16" w:rsidP="00931B16">
      <w:pPr>
        <w:pStyle w:val="a5"/>
        <w:ind w:firstLine="349"/>
        <w:jc w:val="both"/>
        <w:rPr>
          <w:rFonts w:ascii="Times New Roman" w:hAnsi="Times New Roman"/>
          <w:color w:val="000000"/>
          <w:sz w:val="28"/>
          <w:szCs w:val="28"/>
        </w:rPr>
      </w:pPr>
      <w:r w:rsidRPr="00D80FAF">
        <w:rPr>
          <w:rFonts w:ascii="Times New Roman" w:hAnsi="Times New Roman"/>
          <w:i/>
          <w:sz w:val="28"/>
          <w:szCs w:val="28"/>
        </w:rPr>
        <w:t>(слайд)</w:t>
      </w:r>
    </w:p>
    <w:p w:rsidR="00931B16" w:rsidRPr="00D80FAF" w:rsidRDefault="00931B16" w:rsidP="00931B16">
      <w:pPr>
        <w:pStyle w:val="a4"/>
        <w:shd w:val="clear" w:color="auto" w:fill="FFFFFF"/>
        <w:ind w:left="75" w:right="75" w:firstLine="349"/>
        <w:jc w:val="both"/>
        <w:rPr>
          <w:sz w:val="28"/>
          <w:szCs w:val="28"/>
        </w:rPr>
      </w:pPr>
      <w:r w:rsidRPr="00D80FAF">
        <w:rPr>
          <w:b/>
          <w:bCs/>
          <w:sz w:val="28"/>
          <w:szCs w:val="28"/>
          <w:u w:val="single"/>
        </w:rPr>
        <w:t>6. Структура урока коррекции знаний, умений и навыков:</w:t>
      </w:r>
    </w:p>
    <w:p w:rsidR="00931B16" w:rsidRPr="00D80FAF" w:rsidRDefault="00931B16" w:rsidP="00931B16">
      <w:pPr>
        <w:pStyle w:val="a4"/>
        <w:shd w:val="clear" w:color="auto" w:fill="FFFFFF"/>
        <w:ind w:left="75" w:right="75" w:firstLine="349"/>
        <w:jc w:val="both"/>
        <w:rPr>
          <w:sz w:val="28"/>
          <w:szCs w:val="28"/>
        </w:rPr>
      </w:pPr>
      <w:r w:rsidRPr="00D80FAF">
        <w:rPr>
          <w:sz w:val="28"/>
          <w:szCs w:val="28"/>
        </w:rPr>
        <w:t>1) Организационный этап.</w:t>
      </w:r>
    </w:p>
    <w:p w:rsidR="00931B16" w:rsidRPr="00D80FAF" w:rsidRDefault="00931B16" w:rsidP="00931B16">
      <w:pPr>
        <w:pStyle w:val="a4"/>
        <w:shd w:val="clear" w:color="auto" w:fill="FFFFFF"/>
        <w:ind w:left="75" w:right="75" w:firstLine="349"/>
        <w:jc w:val="both"/>
        <w:rPr>
          <w:sz w:val="28"/>
          <w:szCs w:val="28"/>
        </w:rPr>
      </w:pPr>
      <w:r w:rsidRPr="00D80FAF">
        <w:rPr>
          <w:sz w:val="28"/>
          <w:szCs w:val="28"/>
        </w:rPr>
        <w:t>2) Постановка цели и задач урока. Мотивация учебной деятельности учащихся.</w:t>
      </w:r>
    </w:p>
    <w:p w:rsidR="00931B16" w:rsidRPr="00D80FAF" w:rsidRDefault="00931B16" w:rsidP="00931B16">
      <w:pPr>
        <w:pStyle w:val="a4"/>
        <w:shd w:val="clear" w:color="auto" w:fill="FFFFFF"/>
        <w:ind w:left="75" w:right="75" w:firstLine="349"/>
        <w:jc w:val="both"/>
        <w:rPr>
          <w:sz w:val="28"/>
          <w:szCs w:val="28"/>
        </w:rPr>
      </w:pPr>
      <w:r w:rsidRPr="00D80FAF">
        <w:rPr>
          <w:sz w:val="28"/>
          <w:szCs w:val="28"/>
        </w:rPr>
        <w:t>3) Итоги диагностики (контроля) знаний, умений и навыков. Определение типичных ошибок и пробелов в знаниях и умениях, путей их устранения и совершенствования знаний и умений. В зависимости от результатов диагностики учитель планирует коллективные, групповые и индивидуальные способы обучения.</w:t>
      </w:r>
    </w:p>
    <w:p w:rsidR="00931B16" w:rsidRPr="00D80FAF" w:rsidRDefault="00931B16" w:rsidP="00931B16">
      <w:pPr>
        <w:pStyle w:val="a4"/>
        <w:shd w:val="clear" w:color="auto" w:fill="FFFFFF"/>
        <w:ind w:left="75" w:right="75" w:firstLine="349"/>
        <w:jc w:val="both"/>
        <w:rPr>
          <w:sz w:val="28"/>
          <w:szCs w:val="28"/>
        </w:rPr>
      </w:pPr>
      <w:r w:rsidRPr="00D80FAF">
        <w:rPr>
          <w:sz w:val="28"/>
          <w:szCs w:val="28"/>
        </w:rPr>
        <w:t>4) Информация о домашнем задании, инструктаж по его выполнению.</w:t>
      </w:r>
    </w:p>
    <w:p w:rsidR="00931B16" w:rsidRPr="00D80FAF" w:rsidRDefault="00931B16" w:rsidP="00931B16">
      <w:pPr>
        <w:pStyle w:val="a4"/>
        <w:shd w:val="clear" w:color="auto" w:fill="FFFFFF"/>
        <w:ind w:left="75" w:right="75" w:firstLine="349"/>
        <w:jc w:val="both"/>
        <w:rPr>
          <w:sz w:val="28"/>
          <w:szCs w:val="28"/>
        </w:rPr>
      </w:pPr>
      <w:r w:rsidRPr="00D80FAF">
        <w:rPr>
          <w:sz w:val="28"/>
          <w:szCs w:val="28"/>
        </w:rPr>
        <w:t>5) Рефлексия (подведение итогов занятия).</w:t>
      </w:r>
    </w:p>
    <w:p w:rsidR="00931B16" w:rsidRPr="00D80FAF" w:rsidRDefault="00931B16" w:rsidP="00931B16">
      <w:pPr>
        <w:pStyle w:val="a5"/>
        <w:ind w:firstLine="349"/>
        <w:jc w:val="both"/>
        <w:rPr>
          <w:rFonts w:ascii="Times New Roman" w:hAnsi="Times New Roman"/>
          <w:color w:val="000000"/>
          <w:sz w:val="28"/>
          <w:szCs w:val="28"/>
        </w:rPr>
      </w:pPr>
      <w:r w:rsidRPr="00D80FAF">
        <w:rPr>
          <w:rFonts w:ascii="Times New Roman" w:hAnsi="Times New Roman"/>
          <w:i/>
          <w:sz w:val="28"/>
          <w:szCs w:val="28"/>
        </w:rPr>
        <w:t>(слайд)</w:t>
      </w:r>
    </w:p>
    <w:p w:rsidR="00931B16" w:rsidRPr="00D80FAF" w:rsidRDefault="00931B16" w:rsidP="00931B16">
      <w:pPr>
        <w:pStyle w:val="a4"/>
        <w:shd w:val="clear" w:color="auto" w:fill="FFFFFF"/>
        <w:ind w:left="75" w:right="75" w:firstLine="349"/>
        <w:jc w:val="both"/>
        <w:rPr>
          <w:sz w:val="28"/>
          <w:szCs w:val="28"/>
        </w:rPr>
      </w:pPr>
      <w:r w:rsidRPr="00D80FAF">
        <w:rPr>
          <w:b/>
          <w:bCs/>
          <w:sz w:val="28"/>
          <w:szCs w:val="28"/>
          <w:u w:val="single"/>
        </w:rPr>
        <w:t>7. Структура комбинированного урока:</w:t>
      </w:r>
    </w:p>
    <w:p w:rsidR="00931B16" w:rsidRPr="00D80FAF" w:rsidRDefault="00931B16" w:rsidP="00931B16">
      <w:pPr>
        <w:pStyle w:val="a4"/>
        <w:shd w:val="clear" w:color="auto" w:fill="FFFFFF"/>
        <w:ind w:left="75" w:right="75" w:firstLine="349"/>
        <w:jc w:val="both"/>
        <w:rPr>
          <w:sz w:val="28"/>
          <w:szCs w:val="28"/>
        </w:rPr>
      </w:pPr>
      <w:r w:rsidRPr="00D80FAF">
        <w:rPr>
          <w:sz w:val="28"/>
          <w:szCs w:val="28"/>
        </w:rPr>
        <w:t>1) Организационный этап.</w:t>
      </w:r>
    </w:p>
    <w:p w:rsidR="00931B16" w:rsidRPr="00D80FAF" w:rsidRDefault="00931B16" w:rsidP="00931B16">
      <w:pPr>
        <w:pStyle w:val="a4"/>
        <w:shd w:val="clear" w:color="auto" w:fill="FFFFFF"/>
        <w:ind w:left="75" w:right="75" w:firstLine="349"/>
        <w:jc w:val="both"/>
        <w:rPr>
          <w:sz w:val="28"/>
          <w:szCs w:val="28"/>
        </w:rPr>
      </w:pPr>
      <w:r w:rsidRPr="00D80FAF">
        <w:rPr>
          <w:sz w:val="28"/>
          <w:szCs w:val="28"/>
        </w:rPr>
        <w:t>2) Постановка цели и задач урока. Мотивация учебной деятельности учащихся.</w:t>
      </w:r>
    </w:p>
    <w:p w:rsidR="00931B16" w:rsidRPr="00D80FAF" w:rsidRDefault="00931B16" w:rsidP="00931B16">
      <w:pPr>
        <w:pStyle w:val="a4"/>
        <w:shd w:val="clear" w:color="auto" w:fill="FFFFFF"/>
        <w:ind w:left="75" w:right="75" w:firstLine="349"/>
        <w:jc w:val="both"/>
        <w:rPr>
          <w:sz w:val="28"/>
          <w:szCs w:val="28"/>
        </w:rPr>
      </w:pPr>
      <w:r w:rsidRPr="00D80FAF">
        <w:rPr>
          <w:sz w:val="28"/>
          <w:szCs w:val="28"/>
        </w:rPr>
        <w:t>3) Актуализация знаний.</w:t>
      </w:r>
    </w:p>
    <w:p w:rsidR="00931B16" w:rsidRPr="00D80FAF" w:rsidRDefault="00931B16" w:rsidP="00931B16">
      <w:pPr>
        <w:pStyle w:val="a4"/>
        <w:shd w:val="clear" w:color="auto" w:fill="FFFFFF"/>
        <w:ind w:left="75" w:right="75" w:firstLine="349"/>
        <w:jc w:val="both"/>
        <w:rPr>
          <w:sz w:val="28"/>
          <w:szCs w:val="28"/>
        </w:rPr>
      </w:pPr>
      <w:r w:rsidRPr="00D80FAF">
        <w:rPr>
          <w:sz w:val="28"/>
          <w:szCs w:val="28"/>
        </w:rPr>
        <w:t>4) Первичное усвоение новых знаний.</w:t>
      </w:r>
    </w:p>
    <w:p w:rsidR="00931B16" w:rsidRPr="00D80FAF" w:rsidRDefault="00931B16" w:rsidP="00931B16">
      <w:pPr>
        <w:pStyle w:val="a4"/>
        <w:shd w:val="clear" w:color="auto" w:fill="FFFFFF"/>
        <w:ind w:left="75" w:right="75" w:firstLine="349"/>
        <w:jc w:val="both"/>
        <w:rPr>
          <w:sz w:val="28"/>
          <w:szCs w:val="28"/>
        </w:rPr>
      </w:pPr>
      <w:r w:rsidRPr="00D80FAF">
        <w:rPr>
          <w:sz w:val="28"/>
          <w:szCs w:val="28"/>
        </w:rPr>
        <w:t>5) Первичная проверка понимания.</w:t>
      </w:r>
    </w:p>
    <w:p w:rsidR="00931B16" w:rsidRPr="00D80FAF" w:rsidRDefault="00931B16" w:rsidP="00931B16">
      <w:pPr>
        <w:pStyle w:val="a4"/>
        <w:shd w:val="clear" w:color="auto" w:fill="FFFFFF"/>
        <w:ind w:left="75" w:right="75" w:firstLine="349"/>
        <w:jc w:val="both"/>
        <w:rPr>
          <w:sz w:val="28"/>
          <w:szCs w:val="28"/>
        </w:rPr>
      </w:pPr>
      <w:r w:rsidRPr="00D80FAF">
        <w:rPr>
          <w:sz w:val="28"/>
          <w:szCs w:val="28"/>
        </w:rPr>
        <w:t>6) Первичное закрепление.</w:t>
      </w:r>
    </w:p>
    <w:p w:rsidR="00931B16" w:rsidRPr="00D80FAF" w:rsidRDefault="00931B16" w:rsidP="00931B16">
      <w:pPr>
        <w:pStyle w:val="a4"/>
        <w:shd w:val="clear" w:color="auto" w:fill="FFFFFF"/>
        <w:ind w:left="75" w:right="75" w:firstLine="349"/>
        <w:jc w:val="both"/>
        <w:rPr>
          <w:sz w:val="28"/>
          <w:szCs w:val="28"/>
        </w:rPr>
      </w:pPr>
      <w:r w:rsidRPr="00D80FAF">
        <w:rPr>
          <w:sz w:val="28"/>
          <w:szCs w:val="28"/>
        </w:rPr>
        <w:t>7) Контроль усвоения, обсуждение допущенных ошибок и их коррекция.</w:t>
      </w:r>
    </w:p>
    <w:p w:rsidR="00931B16" w:rsidRPr="00D80FAF" w:rsidRDefault="00931B16" w:rsidP="00931B16">
      <w:pPr>
        <w:pStyle w:val="a4"/>
        <w:shd w:val="clear" w:color="auto" w:fill="FFFFFF"/>
        <w:ind w:left="75" w:right="75" w:firstLine="349"/>
        <w:jc w:val="both"/>
        <w:rPr>
          <w:sz w:val="28"/>
          <w:szCs w:val="28"/>
        </w:rPr>
      </w:pPr>
      <w:r w:rsidRPr="00D80FAF">
        <w:rPr>
          <w:sz w:val="28"/>
          <w:szCs w:val="28"/>
        </w:rPr>
        <w:t>8) Информация о домашнем задании, инструктаж по его выполнению.</w:t>
      </w:r>
    </w:p>
    <w:p w:rsidR="00931B16" w:rsidRPr="00D80FAF" w:rsidRDefault="00931B16" w:rsidP="00931B16">
      <w:pPr>
        <w:pStyle w:val="a4"/>
        <w:shd w:val="clear" w:color="auto" w:fill="FFFFFF"/>
        <w:ind w:left="75" w:right="75" w:firstLine="349"/>
        <w:jc w:val="both"/>
        <w:rPr>
          <w:sz w:val="28"/>
          <w:szCs w:val="28"/>
        </w:rPr>
      </w:pPr>
      <w:r w:rsidRPr="00D80FAF">
        <w:rPr>
          <w:sz w:val="28"/>
          <w:szCs w:val="28"/>
        </w:rPr>
        <w:t>9) Рефлексия (подведение итогов занятия).</w:t>
      </w:r>
    </w:p>
    <w:p w:rsidR="00931B16" w:rsidRPr="00D80FAF" w:rsidRDefault="00931B16" w:rsidP="00931B16">
      <w:pPr>
        <w:ind w:firstLine="349"/>
        <w:jc w:val="both"/>
        <w:rPr>
          <w:sz w:val="28"/>
          <w:szCs w:val="28"/>
        </w:rPr>
      </w:pPr>
    </w:p>
    <w:p w:rsidR="00931B16" w:rsidRPr="00D80FAF" w:rsidRDefault="00931B16" w:rsidP="00931B16">
      <w:pPr>
        <w:pStyle w:val="a4"/>
        <w:ind w:firstLine="349"/>
        <w:jc w:val="both"/>
        <w:rPr>
          <w:sz w:val="28"/>
          <w:szCs w:val="28"/>
        </w:rPr>
      </w:pPr>
    </w:p>
    <w:p w:rsidR="00931B16" w:rsidRPr="006C4465" w:rsidRDefault="00931B16" w:rsidP="00931B16">
      <w:pPr>
        <w:pStyle w:val="a4"/>
        <w:shd w:val="clear" w:color="auto" w:fill="FFFFFF"/>
        <w:ind w:left="75" w:right="75" w:firstLine="349"/>
        <w:jc w:val="both"/>
        <w:rPr>
          <w:sz w:val="28"/>
          <w:szCs w:val="28"/>
        </w:rPr>
      </w:pPr>
      <w:r>
        <w:rPr>
          <w:sz w:val="28"/>
          <w:szCs w:val="28"/>
        </w:rPr>
        <w:t xml:space="preserve">6. </w:t>
      </w:r>
      <w:r w:rsidRPr="006C4465">
        <w:rPr>
          <w:sz w:val="28"/>
          <w:szCs w:val="28"/>
        </w:rPr>
        <w:t xml:space="preserve">Универсальные учебные действия </w:t>
      </w:r>
      <w:r w:rsidRPr="006C4465">
        <w:rPr>
          <w:sz w:val="28"/>
          <w:szCs w:val="28"/>
        </w:rPr>
        <w:cr/>
        <w:t xml:space="preserve">(УУД) – это действия, обеспечивающие </w:t>
      </w:r>
      <w:r w:rsidRPr="006C4465">
        <w:rPr>
          <w:sz w:val="28"/>
          <w:szCs w:val="28"/>
        </w:rPr>
        <w:cr/>
        <w:t xml:space="preserve">овладение ключевыми компетенциями, </w:t>
      </w:r>
      <w:r w:rsidRPr="006C4465">
        <w:rPr>
          <w:sz w:val="28"/>
          <w:szCs w:val="28"/>
        </w:rPr>
        <w:cr/>
        <w:t>составляющими основу умения учиться.</w:t>
      </w:r>
      <w:r w:rsidRPr="006C4465">
        <w:rPr>
          <w:sz w:val="28"/>
          <w:szCs w:val="28"/>
        </w:rPr>
        <w:cr/>
        <w:t xml:space="preserve">В широком смысле слова «универсальные учебные действия» означают </w:t>
      </w:r>
      <w:r w:rsidRPr="006C4465">
        <w:rPr>
          <w:sz w:val="28"/>
          <w:szCs w:val="28"/>
        </w:rPr>
        <w:cr/>
        <w:t xml:space="preserve">саморазвитие и самосовершенствование путем </w:t>
      </w:r>
      <w:proofErr w:type="gramStart"/>
      <w:r w:rsidRPr="006C4465">
        <w:rPr>
          <w:sz w:val="28"/>
          <w:szCs w:val="28"/>
        </w:rPr>
        <w:t>сознательного</w:t>
      </w:r>
      <w:proofErr w:type="gramEnd"/>
      <w:r w:rsidRPr="006C4465">
        <w:rPr>
          <w:sz w:val="28"/>
          <w:szCs w:val="28"/>
        </w:rPr>
        <w:t xml:space="preserve"> и активного </w:t>
      </w:r>
      <w:r w:rsidRPr="006C4465">
        <w:rPr>
          <w:sz w:val="28"/>
          <w:szCs w:val="28"/>
        </w:rPr>
        <w:cr/>
        <w:t>присвоения нового социального опыта.</w:t>
      </w:r>
    </w:p>
    <w:p w:rsidR="00931B16" w:rsidRPr="006C4465" w:rsidRDefault="00931B16" w:rsidP="00931B16">
      <w:pPr>
        <w:pStyle w:val="a4"/>
        <w:shd w:val="clear" w:color="auto" w:fill="FFFFFF"/>
        <w:ind w:left="75" w:right="75" w:firstLine="349"/>
        <w:jc w:val="both"/>
        <w:rPr>
          <w:sz w:val="28"/>
          <w:szCs w:val="28"/>
        </w:rPr>
      </w:pPr>
      <w:r w:rsidRPr="006C4465">
        <w:rPr>
          <w:sz w:val="28"/>
          <w:szCs w:val="28"/>
        </w:rPr>
        <w:t xml:space="preserve">Для дальнейшего успешного обучения у учащихся должны быть </w:t>
      </w:r>
      <w:r w:rsidRPr="006C4465">
        <w:rPr>
          <w:sz w:val="28"/>
          <w:szCs w:val="28"/>
        </w:rPr>
        <w:cr/>
        <w:t>сформированы четыре основных вида УУД.</w:t>
      </w:r>
      <w:r w:rsidRPr="006C4465">
        <w:rPr>
          <w:sz w:val="28"/>
          <w:szCs w:val="28"/>
        </w:rPr>
        <w:cr/>
        <w:t xml:space="preserve">ЛИЧНОСТНЫЕ </w:t>
      </w:r>
      <w:r w:rsidRPr="006C4465">
        <w:rPr>
          <w:sz w:val="28"/>
          <w:szCs w:val="28"/>
        </w:rPr>
        <w:cr/>
        <w:t xml:space="preserve">ПОЗНАВАТЕЛЬНЫЕ </w:t>
      </w:r>
    </w:p>
    <w:p w:rsidR="00931B16" w:rsidRPr="006C4465" w:rsidRDefault="00931B16" w:rsidP="00931B16">
      <w:pPr>
        <w:pStyle w:val="a4"/>
        <w:shd w:val="clear" w:color="auto" w:fill="FFFFFF"/>
        <w:ind w:left="75" w:right="75" w:firstLine="349"/>
        <w:jc w:val="both"/>
        <w:rPr>
          <w:sz w:val="28"/>
          <w:szCs w:val="28"/>
        </w:rPr>
      </w:pPr>
      <w:r w:rsidRPr="006C4465">
        <w:rPr>
          <w:sz w:val="28"/>
          <w:szCs w:val="28"/>
        </w:rPr>
        <w:t>РЕГУЛЯТИВНЫЕ</w:t>
      </w:r>
    </w:p>
    <w:p w:rsidR="00931B16" w:rsidRPr="006C4465" w:rsidRDefault="00931B16" w:rsidP="00931B16">
      <w:pPr>
        <w:pStyle w:val="a4"/>
        <w:shd w:val="clear" w:color="auto" w:fill="FFFFFF"/>
        <w:ind w:left="75" w:right="75" w:firstLine="349"/>
        <w:jc w:val="both"/>
        <w:rPr>
          <w:sz w:val="28"/>
          <w:szCs w:val="28"/>
        </w:rPr>
      </w:pPr>
      <w:r w:rsidRPr="006C4465">
        <w:rPr>
          <w:sz w:val="28"/>
          <w:szCs w:val="28"/>
        </w:rPr>
        <w:t xml:space="preserve">КОММУНИКАТИВНЫЕ </w:t>
      </w:r>
    </w:p>
    <w:p w:rsidR="00931B16" w:rsidRPr="006C4465" w:rsidRDefault="00931B16" w:rsidP="00931B16">
      <w:pPr>
        <w:pStyle w:val="a4"/>
        <w:shd w:val="clear" w:color="auto" w:fill="FFFFFF"/>
        <w:ind w:left="75" w:right="75" w:firstLine="349"/>
        <w:jc w:val="both"/>
        <w:rPr>
          <w:sz w:val="28"/>
          <w:szCs w:val="28"/>
        </w:rPr>
      </w:pPr>
      <w:proofErr w:type="gramStart"/>
      <w:r w:rsidRPr="006C4465">
        <w:rPr>
          <w:sz w:val="28"/>
          <w:szCs w:val="28"/>
        </w:rPr>
        <w:t>ЛИЧНОСТНЫЕ</w:t>
      </w:r>
      <w:proofErr w:type="gramEnd"/>
      <w:r w:rsidRPr="006C4465">
        <w:rPr>
          <w:sz w:val="28"/>
          <w:szCs w:val="28"/>
        </w:rPr>
        <w:t xml:space="preserve"> УУД – система ценностных ориентаций школьника, </w:t>
      </w:r>
      <w:r w:rsidRPr="006C4465">
        <w:rPr>
          <w:sz w:val="28"/>
          <w:szCs w:val="28"/>
        </w:rPr>
        <w:cr/>
      </w:r>
      <w:proofErr w:type="gramStart"/>
      <w:r w:rsidRPr="006C4465">
        <w:rPr>
          <w:sz w:val="28"/>
          <w:szCs w:val="28"/>
        </w:rPr>
        <w:t>отражающих</w:t>
      </w:r>
      <w:proofErr w:type="gramEnd"/>
      <w:r w:rsidRPr="006C4465">
        <w:rPr>
          <w:sz w:val="28"/>
          <w:szCs w:val="28"/>
        </w:rPr>
        <w:t xml:space="preserve"> личностные смыслы, мотивы, отношения к различным сферам </w:t>
      </w:r>
      <w:r w:rsidRPr="006C4465">
        <w:rPr>
          <w:sz w:val="28"/>
          <w:szCs w:val="28"/>
        </w:rPr>
        <w:cr/>
        <w:t xml:space="preserve">окружающего мира. </w:t>
      </w:r>
      <w:proofErr w:type="gramStart"/>
      <w:r w:rsidRPr="006C4465">
        <w:rPr>
          <w:sz w:val="28"/>
          <w:szCs w:val="28"/>
        </w:rPr>
        <w:t>Личностные</w:t>
      </w:r>
      <w:proofErr w:type="gramEnd"/>
      <w:r w:rsidRPr="006C4465">
        <w:rPr>
          <w:sz w:val="28"/>
          <w:szCs w:val="28"/>
        </w:rPr>
        <w:t xml:space="preserve"> УУД выражаются формулами «Я и природа», </w:t>
      </w:r>
      <w:r w:rsidRPr="006C4465">
        <w:rPr>
          <w:sz w:val="28"/>
          <w:szCs w:val="28"/>
        </w:rPr>
        <w:cr/>
        <w:t xml:space="preserve">«Я и другие люди», «Я и общество», «Я и познание», «Я и Я», что позволяет </w:t>
      </w:r>
      <w:r w:rsidRPr="006C4465">
        <w:rPr>
          <w:sz w:val="28"/>
          <w:szCs w:val="28"/>
        </w:rPr>
        <w:cr/>
      </w:r>
      <w:proofErr w:type="gramStart"/>
      <w:r w:rsidRPr="006C4465">
        <w:rPr>
          <w:sz w:val="28"/>
          <w:szCs w:val="28"/>
        </w:rPr>
        <w:lastRenderedPageBreak/>
        <w:t xml:space="preserve">ребенку выполнять разные социальные роли («гражданин», «школьник», </w:t>
      </w:r>
      <w:proofErr w:type="gramEnd"/>
      <w:r w:rsidRPr="006C4465">
        <w:rPr>
          <w:sz w:val="28"/>
          <w:szCs w:val="28"/>
        </w:rPr>
        <w:cr/>
        <w:t>«собеседник», «пешеход» и др.).</w:t>
      </w:r>
      <w:r w:rsidRPr="006C4465">
        <w:rPr>
          <w:sz w:val="28"/>
          <w:szCs w:val="28"/>
        </w:rPr>
        <w:cr/>
      </w:r>
      <w:proofErr w:type="gramStart"/>
      <w:r w:rsidRPr="006C4465">
        <w:rPr>
          <w:sz w:val="28"/>
          <w:szCs w:val="28"/>
        </w:rPr>
        <w:t>РЕГУЛЯТИВНЫЕ</w:t>
      </w:r>
      <w:proofErr w:type="gramEnd"/>
      <w:r w:rsidRPr="006C4465">
        <w:rPr>
          <w:sz w:val="28"/>
          <w:szCs w:val="28"/>
        </w:rPr>
        <w:t xml:space="preserve"> УУД отражают способность обучающегося строить </w:t>
      </w:r>
      <w:r w:rsidRPr="006C4465">
        <w:rPr>
          <w:sz w:val="28"/>
          <w:szCs w:val="28"/>
        </w:rPr>
        <w:cr/>
      </w:r>
      <w:proofErr w:type="spellStart"/>
      <w:proofErr w:type="gramStart"/>
      <w:r w:rsidRPr="006C4465">
        <w:rPr>
          <w:sz w:val="28"/>
          <w:szCs w:val="28"/>
        </w:rPr>
        <w:t>учебно</w:t>
      </w:r>
      <w:proofErr w:type="spellEnd"/>
      <w:r w:rsidRPr="006C4465">
        <w:rPr>
          <w:sz w:val="28"/>
          <w:szCs w:val="28"/>
        </w:rPr>
        <w:t xml:space="preserve"> – познавательную</w:t>
      </w:r>
      <w:proofErr w:type="gramEnd"/>
      <w:r w:rsidRPr="006C4465">
        <w:rPr>
          <w:sz w:val="28"/>
          <w:szCs w:val="28"/>
        </w:rPr>
        <w:t xml:space="preserve"> деятельность, учитывая все ее компоненты (цель, </w:t>
      </w:r>
      <w:r w:rsidRPr="006C4465">
        <w:rPr>
          <w:sz w:val="28"/>
          <w:szCs w:val="28"/>
        </w:rPr>
        <w:cr/>
        <w:t>мотив, прогноз, средства, контроль, оценка).</w:t>
      </w:r>
      <w:r w:rsidRPr="006C4465">
        <w:rPr>
          <w:sz w:val="28"/>
          <w:szCs w:val="28"/>
        </w:rPr>
        <w:cr/>
        <w:t xml:space="preserve">ПОЗНАВАТЕЛЬНЫЕ УУД – это система способов познания </w:t>
      </w:r>
      <w:r w:rsidRPr="006C4465">
        <w:rPr>
          <w:sz w:val="28"/>
          <w:szCs w:val="28"/>
        </w:rPr>
        <w:cr/>
        <w:t xml:space="preserve">окружающего мира, построение самостоятельного процесса поиска, </w:t>
      </w:r>
      <w:r w:rsidRPr="006C4465">
        <w:rPr>
          <w:sz w:val="28"/>
          <w:szCs w:val="28"/>
        </w:rPr>
        <w:cr/>
        <w:t xml:space="preserve">исследования и совокупность операций по обработке, систематизации, </w:t>
      </w:r>
      <w:r w:rsidRPr="006C4465">
        <w:rPr>
          <w:sz w:val="28"/>
          <w:szCs w:val="28"/>
        </w:rPr>
        <w:cr/>
        <w:t xml:space="preserve">обобщению и использованию полученной информации. </w:t>
      </w:r>
      <w:r w:rsidRPr="006C4465">
        <w:rPr>
          <w:sz w:val="28"/>
          <w:szCs w:val="28"/>
        </w:rPr>
        <w:cr/>
      </w:r>
      <w:proofErr w:type="gramStart"/>
      <w:r w:rsidRPr="006C4465">
        <w:rPr>
          <w:sz w:val="28"/>
          <w:szCs w:val="28"/>
        </w:rPr>
        <w:t>КОММУНИКАТИВНЫЕ</w:t>
      </w:r>
      <w:proofErr w:type="gramEnd"/>
      <w:r w:rsidRPr="006C4465">
        <w:rPr>
          <w:sz w:val="28"/>
          <w:szCs w:val="28"/>
        </w:rPr>
        <w:t xml:space="preserve"> УУД – способность обучающегося </w:t>
      </w:r>
      <w:r w:rsidRPr="006C4465">
        <w:rPr>
          <w:sz w:val="28"/>
          <w:szCs w:val="28"/>
        </w:rPr>
        <w:cr/>
        <w:t xml:space="preserve">осуществлять коммуникативную деятельность, использование правил общения </w:t>
      </w:r>
      <w:r w:rsidRPr="006C4465">
        <w:rPr>
          <w:sz w:val="28"/>
          <w:szCs w:val="28"/>
        </w:rPr>
        <w:cr/>
        <w:t xml:space="preserve">в конкретных учебных и внеурочных ситуациях; самостоятельная организация </w:t>
      </w:r>
      <w:r w:rsidRPr="006C4465">
        <w:rPr>
          <w:sz w:val="28"/>
          <w:szCs w:val="28"/>
        </w:rPr>
        <w:cr/>
        <w:t xml:space="preserve">речевой деятельности в устной и письменной форме. </w:t>
      </w:r>
    </w:p>
    <w:p w:rsidR="004B00D1" w:rsidRDefault="004B00D1"/>
    <w:sectPr w:rsidR="004B00D1" w:rsidSect="004B00D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C586BEC"/>
    <w:lvl w:ilvl="0">
      <w:numFmt w:val="bullet"/>
      <w:lvlText w:val="*"/>
      <w:lvlJc w:val="left"/>
    </w:lvl>
  </w:abstractNum>
  <w:abstractNum w:abstractNumId="1">
    <w:nsid w:val="00000005"/>
    <w:multiLevelType w:val="multilevel"/>
    <w:tmpl w:val="00000005"/>
    <w:name w:val="WW8Num13"/>
    <w:lvl w:ilvl="0">
      <w:start w:val="1"/>
      <w:numFmt w:val="decimal"/>
      <w:lvlText w:val="%1."/>
      <w:lvlJc w:val="left"/>
      <w:pPr>
        <w:tabs>
          <w:tab w:val="num" w:pos="720"/>
        </w:tabs>
        <w:ind w:left="720" w:hanging="360"/>
      </w:pPr>
    </w:lvl>
    <w:lvl w:ilvl="1">
      <w:start w:val="1"/>
      <w:numFmt w:val="decimal"/>
      <w:lvlText w:val="%2."/>
      <w:lvlJc w:val="left"/>
      <w:pPr>
        <w:tabs>
          <w:tab w:val="num" w:pos="2062"/>
        </w:tabs>
        <w:ind w:left="2062"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0000009"/>
    <w:multiLevelType w:val="singleLevel"/>
    <w:tmpl w:val="00000009"/>
    <w:name w:val="WW8Num23"/>
    <w:lvl w:ilvl="0">
      <w:start w:val="1"/>
      <w:numFmt w:val="bullet"/>
      <w:lvlText w:val="•"/>
      <w:lvlJc w:val="left"/>
      <w:pPr>
        <w:tabs>
          <w:tab w:val="num" w:pos="720"/>
        </w:tabs>
        <w:ind w:left="720" w:hanging="360"/>
      </w:pPr>
      <w:rPr>
        <w:rFonts w:ascii="Times New Roman" w:hAnsi="Times New Roman" w:cs="Times New Roman"/>
      </w:rPr>
    </w:lvl>
  </w:abstractNum>
  <w:abstractNum w:abstractNumId="3">
    <w:nsid w:val="04387AA0"/>
    <w:multiLevelType w:val="hybridMultilevel"/>
    <w:tmpl w:val="5EFA1946"/>
    <w:lvl w:ilvl="0" w:tplc="4B9897B0">
      <w:start w:val="1"/>
      <w:numFmt w:val="bullet"/>
      <w:lvlText w:val=""/>
      <w:lvlJc w:val="left"/>
      <w:pPr>
        <w:tabs>
          <w:tab w:val="num" w:pos="2805"/>
        </w:tabs>
        <w:ind w:left="2805" w:hanging="360"/>
      </w:pPr>
      <w:rPr>
        <w:rFonts w:ascii="Symbol" w:hAnsi="Symbol" w:hint="default"/>
      </w:rPr>
    </w:lvl>
    <w:lvl w:ilvl="1" w:tplc="4B9897B0">
      <w:start w:val="1"/>
      <w:numFmt w:val="bullet"/>
      <w:lvlText w:val=""/>
      <w:lvlJc w:val="left"/>
      <w:pPr>
        <w:tabs>
          <w:tab w:val="num" w:pos="1620"/>
        </w:tabs>
        <w:ind w:left="1620" w:hanging="360"/>
      </w:pPr>
      <w:rPr>
        <w:rFonts w:ascii="Symbol" w:hAnsi="Symbol" w:hint="default"/>
      </w:rPr>
    </w:lvl>
    <w:lvl w:ilvl="2" w:tplc="04190005" w:tentative="1">
      <w:start w:val="1"/>
      <w:numFmt w:val="bullet"/>
      <w:lvlText w:val=""/>
      <w:lvlJc w:val="left"/>
      <w:pPr>
        <w:tabs>
          <w:tab w:val="num" w:pos="3525"/>
        </w:tabs>
        <w:ind w:left="3525" w:hanging="360"/>
      </w:pPr>
      <w:rPr>
        <w:rFonts w:ascii="Wingdings" w:hAnsi="Wingdings" w:hint="default"/>
      </w:rPr>
    </w:lvl>
    <w:lvl w:ilvl="3" w:tplc="04190001" w:tentative="1">
      <w:start w:val="1"/>
      <w:numFmt w:val="bullet"/>
      <w:lvlText w:val=""/>
      <w:lvlJc w:val="left"/>
      <w:pPr>
        <w:tabs>
          <w:tab w:val="num" w:pos="4245"/>
        </w:tabs>
        <w:ind w:left="4245" w:hanging="360"/>
      </w:pPr>
      <w:rPr>
        <w:rFonts w:ascii="Symbol" w:hAnsi="Symbol" w:hint="default"/>
      </w:rPr>
    </w:lvl>
    <w:lvl w:ilvl="4" w:tplc="04190003" w:tentative="1">
      <w:start w:val="1"/>
      <w:numFmt w:val="bullet"/>
      <w:lvlText w:val="o"/>
      <w:lvlJc w:val="left"/>
      <w:pPr>
        <w:tabs>
          <w:tab w:val="num" w:pos="4965"/>
        </w:tabs>
        <w:ind w:left="4965" w:hanging="360"/>
      </w:pPr>
      <w:rPr>
        <w:rFonts w:ascii="Courier New" w:hAnsi="Courier New" w:cs="Courier New" w:hint="default"/>
      </w:rPr>
    </w:lvl>
    <w:lvl w:ilvl="5" w:tplc="04190005" w:tentative="1">
      <w:start w:val="1"/>
      <w:numFmt w:val="bullet"/>
      <w:lvlText w:val=""/>
      <w:lvlJc w:val="left"/>
      <w:pPr>
        <w:tabs>
          <w:tab w:val="num" w:pos="5685"/>
        </w:tabs>
        <w:ind w:left="5685" w:hanging="360"/>
      </w:pPr>
      <w:rPr>
        <w:rFonts w:ascii="Wingdings" w:hAnsi="Wingdings" w:hint="default"/>
      </w:rPr>
    </w:lvl>
    <w:lvl w:ilvl="6" w:tplc="04190001" w:tentative="1">
      <w:start w:val="1"/>
      <w:numFmt w:val="bullet"/>
      <w:lvlText w:val=""/>
      <w:lvlJc w:val="left"/>
      <w:pPr>
        <w:tabs>
          <w:tab w:val="num" w:pos="6405"/>
        </w:tabs>
        <w:ind w:left="6405" w:hanging="360"/>
      </w:pPr>
      <w:rPr>
        <w:rFonts w:ascii="Symbol" w:hAnsi="Symbol" w:hint="default"/>
      </w:rPr>
    </w:lvl>
    <w:lvl w:ilvl="7" w:tplc="04190003" w:tentative="1">
      <w:start w:val="1"/>
      <w:numFmt w:val="bullet"/>
      <w:lvlText w:val="o"/>
      <w:lvlJc w:val="left"/>
      <w:pPr>
        <w:tabs>
          <w:tab w:val="num" w:pos="7125"/>
        </w:tabs>
        <w:ind w:left="7125" w:hanging="360"/>
      </w:pPr>
      <w:rPr>
        <w:rFonts w:ascii="Courier New" w:hAnsi="Courier New" w:cs="Courier New" w:hint="default"/>
      </w:rPr>
    </w:lvl>
    <w:lvl w:ilvl="8" w:tplc="04190005" w:tentative="1">
      <w:start w:val="1"/>
      <w:numFmt w:val="bullet"/>
      <w:lvlText w:val=""/>
      <w:lvlJc w:val="left"/>
      <w:pPr>
        <w:tabs>
          <w:tab w:val="num" w:pos="7845"/>
        </w:tabs>
        <w:ind w:left="7845" w:hanging="360"/>
      </w:pPr>
      <w:rPr>
        <w:rFonts w:ascii="Wingdings" w:hAnsi="Wingdings" w:hint="default"/>
      </w:rPr>
    </w:lvl>
  </w:abstractNum>
  <w:abstractNum w:abstractNumId="4">
    <w:nsid w:val="04AB337E"/>
    <w:multiLevelType w:val="hybridMultilevel"/>
    <w:tmpl w:val="63A40152"/>
    <w:lvl w:ilvl="0" w:tplc="FE8C0E20">
      <w:start w:val="1"/>
      <w:numFmt w:val="bullet"/>
      <w:lvlText w:val="•"/>
      <w:lvlJc w:val="left"/>
      <w:pPr>
        <w:tabs>
          <w:tab w:val="num" w:pos="720"/>
        </w:tabs>
        <w:ind w:left="720" w:hanging="360"/>
      </w:pPr>
      <w:rPr>
        <w:rFonts w:ascii="Bookman Old Style" w:hAnsi="Bookman Old Style" w:hint="default"/>
      </w:rPr>
    </w:lvl>
    <w:lvl w:ilvl="1" w:tplc="2ADEF200" w:tentative="1">
      <w:start w:val="1"/>
      <w:numFmt w:val="bullet"/>
      <w:lvlText w:val="•"/>
      <w:lvlJc w:val="left"/>
      <w:pPr>
        <w:tabs>
          <w:tab w:val="num" w:pos="1440"/>
        </w:tabs>
        <w:ind w:left="1440" w:hanging="360"/>
      </w:pPr>
      <w:rPr>
        <w:rFonts w:ascii="Bookman Old Style" w:hAnsi="Bookman Old Style" w:hint="default"/>
      </w:rPr>
    </w:lvl>
    <w:lvl w:ilvl="2" w:tplc="A48ABB52" w:tentative="1">
      <w:start w:val="1"/>
      <w:numFmt w:val="bullet"/>
      <w:lvlText w:val="•"/>
      <w:lvlJc w:val="left"/>
      <w:pPr>
        <w:tabs>
          <w:tab w:val="num" w:pos="2160"/>
        </w:tabs>
        <w:ind w:left="2160" w:hanging="360"/>
      </w:pPr>
      <w:rPr>
        <w:rFonts w:ascii="Bookman Old Style" w:hAnsi="Bookman Old Style" w:hint="default"/>
      </w:rPr>
    </w:lvl>
    <w:lvl w:ilvl="3" w:tplc="AAD427F6" w:tentative="1">
      <w:start w:val="1"/>
      <w:numFmt w:val="bullet"/>
      <w:lvlText w:val="•"/>
      <w:lvlJc w:val="left"/>
      <w:pPr>
        <w:tabs>
          <w:tab w:val="num" w:pos="2880"/>
        </w:tabs>
        <w:ind w:left="2880" w:hanging="360"/>
      </w:pPr>
      <w:rPr>
        <w:rFonts w:ascii="Bookman Old Style" w:hAnsi="Bookman Old Style" w:hint="default"/>
      </w:rPr>
    </w:lvl>
    <w:lvl w:ilvl="4" w:tplc="51848F4A" w:tentative="1">
      <w:start w:val="1"/>
      <w:numFmt w:val="bullet"/>
      <w:lvlText w:val="•"/>
      <w:lvlJc w:val="left"/>
      <w:pPr>
        <w:tabs>
          <w:tab w:val="num" w:pos="3600"/>
        </w:tabs>
        <w:ind w:left="3600" w:hanging="360"/>
      </w:pPr>
      <w:rPr>
        <w:rFonts w:ascii="Bookman Old Style" w:hAnsi="Bookman Old Style" w:hint="default"/>
      </w:rPr>
    </w:lvl>
    <w:lvl w:ilvl="5" w:tplc="AEECFF9A" w:tentative="1">
      <w:start w:val="1"/>
      <w:numFmt w:val="bullet"/>
      <w:lvlText w:val="•"/>
      <w:lvlJc w:val="left"/>
      <w:pPr>
        <w:tabs>
          <w:tab w:val="num" w:pos="4320"/>
        </w:tabs>
        <w:ind w:left="4320" w:hanging="360"/>
      </w:pPr>
      <w:rPr>
        <w:rFonts w:ascii="Bookman Old Style" w:hAnsi="Bookman Old Style" w:hint="default"/>
      </w:rPr>
    </w:lvl>
    <w:lvl w:ilvl="6" w:tplc="6B3A10F0" w:tentative="1">
      <w:start w:val="1"/>
      <w:numFmt w:val="bullet"/>
      <w:lvlText w:val="•"/>
      <w:lvlJc w:val="left"/>
      <w:pPr>
        <w:tabs>
          <w:tab w:val="num" w:pos="5040"/>
        </w:tabs>
        <w:ind w:left="5040" w:hanging="360"/>
      </w:pPr>
      <w:rPr>
        <w:rFonts w:ascii="Bookman Old Style" w:hAnsi="Bookman Old Style" w:hint="default"/>
      </w:rPr>
    </w:lvl>
    <w:lvl w:ilvl="7" w:tplc="241E12F8" w:tentative="1">
      <w:start w:val="1"/>
      <w:numFmt w:val="bullet"/>
      <w:lvlText w:val="•"/>
      <w:lvlJc w:val="left"/>
      <w:pPr>
        <w:tabs>
          <w:tab w:val="num" w:pos="5760"/>
        </w:tabs>
        <w:ind w:left="5760" w:hanging="360"/>
      </w:pPr>
      <w:rPr>
        <w:rFonts w:ascii="Bookman Old Style" w:hAnsi="Bookman Old Style" w:hint="default"/>
      </w:rPr>
    </w:lvl>
    <w:lvl w:ilvl="8" w:tplc="0720D88C" w:tentative="1">
      <w:start w:val="1"/>
      <w:numFmt w:val="bullet"/>
      <w:lvlText w:val="•"/>
      <w:lvlJc w:val="left"/>
      <w:pPr>
        <w:tabs>
          <w:tab w:val="num" w:pos="6480"/>
        </w:tabs>
        <w:ind w:left="6480" w:hanging="360"/>
      </w:pPr>
      <w:rPr>
        <w:rFonts w:ascii="Bookman Old Style" w:hAnsi="Bookman Old Style" w:hint="default"/>
      </w:rPr>
    </w:lvl>
  </w:abstractNum>
  <w:abstractNum w:abstractNumId="5">
    <w:nsid w:val="0F7C429D"/>
    <w:multiLevelType w:val="hybridMultilevel"/>
    <w:tmpl w:val="7A30137E"/>
    <w:lvl w:ilvl="0" w:tplc="4B9897B0">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2C8C429B"/>
    <w:multiLevelType w:val="hybridMultilevel"/>
    <w:tmpl w:val="0D8E6F38"/>
    <w:lvl w:ilvl="0" w:tplc="4B9897B0">
      <w:start w:val="1"/>
      <w:numFmt w:val="bullet"/>
      <w:lvlText w:val=""/>
      <w:lvlJc w:val="left"/>
      <w:pPr>
        <w:tabs>
          <w:tab w:val="num" w:pos="1440"/>
        </w:tabs>
        <w:ind w:left="144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3C49073D"/>
    <w:multiLevelType w:val="hybridMultilevel"/>
    <w:tmpl w:val="ADCE659C"/>
    <w:lvl w:ilvl="0" w:tplc="BA747EFE">
      <w:start w:val="1"/>
      <w:numFmt w:val="bullet"/>
      <w:lvlText w:val=""/>
      <w:lvlJc w:val="left"/>
      <w:pPr>
        <w:tabs>
          <w:tab w:val="num" w:pos="1782"/>
        </w:tabs>
        <w:ind w:left="1782" w:hanging="360"/>
      </w:pPr>
      <w:rPr>
        <w:rFonts w:ascii="Symbol" w:hAnsi="Symbol" w:hint="default"/>
        <w:color w:val="auto"/>
      </w:rPr>
    </w:lvl>
    <w:lvl w:ilvl="1" w:tplc="4B9897B0">
      <w:start w:val="1"/>
      <w:numFmt w:val="bullet"/>
      <w:lvlText w:val=""/>
      <w:lvlJc w:val="left"/>
      <w:pPr>
        <w:tabs>
          <w:tab w:val="num" w:pos="1620"/>
        </w:tabs>
        <w:ind w:left="1620" w:hanging="360"/>
      </w:pPr>
      <w:rPr>
        <w:rFonts w:ascii="Symbol" w:hAnsi="Symbol" w:hint="default"/>
        <w:color w:val="auto"/>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8">
    <w:nsid w:val="541B4E64"/>
    <w:multiLevelType w:val="hybridMultilevel"/>
    <w:tmpl w:val="54EAFADC"/>
    <w:lvl w:ilvl="0" w:tplc="3C088F1C">
      <w:start w:val="1"/>
      <w:numFmt w:val="bullet"/>
      <w:lvlText w:val="•"/>
      <w:lvlJc w:val="left"/>
      <w:pPr>
        <w:tabs>
          <w:tab w:val="num" w:pos="720"/>
        </w:tabs>
        <w:ind w:left="720" w:hanging="360"/>
      </w:pPr>
      <w:rPr>
        <w:rFonts w:ascii="Bookman Old Style" w:hAnsi="Bookman Old Style" w:hint="default"/>
      </w:rPr>
    </w:lvl>
    <w:lvl w:ilvl="1" w:tplc="BA747EFE">
      <w:start w:val="1"/>
      <w:numFmt w:val="bullet"/>
      <w:lvlText w:val=""/>
      <w:lvlJc w:val="left"/>
      <w:pPr>
        <w:tabs>
          <w:tab w:val="num" w:pos="1440"/>
        </w:tabs>
        <w:ind w:left="1440" w:hanging="360"/>
      </w:pPr>
      <w:rPr>
        <w:rFonts w:ascii="Symbol" w:hAnsi="Symbol" w:hint="default"/>
        <w:color w:val="auto"/>
      </w:rPr>
    </w:lvl>
    <w:lvl w:ilvl="2" w:tplc="5CBE5682" w:tentative="1">
      <w:start w:val="1"/>
      <w:numFmt w:val="bullet"/>
      <w:lvlText w:val="•"/>
      <w:lvlJc w:val="left"/>
      <w:pPr>
        <w:tabs>
          <w:tab w:val="num" w:pos="2160"/>
        </w:tabs>
        <w:ind w:left="2160" w:hanging="360"/>
      </w:pPr>
      <w:rPr>
        <w:rFonts w:ascii="Bookman Old Style" w:hAnsi="Bookman Old Style" w:hint="default"/>
      </w:rPr>
    </w:lvl>
    <w:lvl w:ilvl="3" w:tplc="33C20BA6" w:tentative="1">
      <w:start w:val="1"/>
      <w:numFmt w:val="bullet"/>
      <w:lvlText w:val="•"/>
      <w:lvlJc w:val="left"/>
      <w:pPr>
        <w:tabs>
          <w:tab w:val="num" w:pos="2880"/>
        </w:tabs>
        <w:ind w:left="2880" w:hanging="360"/>
      </w:pPr>
      <w:rPr>
        <w:rFonts w:ascii="Bookman Old Style" w:hAnsi="Bookman Old Style" w:hint="default"/>
      </w:rPr>
    </w:lvl>
    <w:lvl w:ilvl="4" w:tplc="59F44D0E" w:tentative="1">
      <w:start w:val="1"/>
      <w:numFmt w:val="bullet"/>
      <w:lvlText w:val="•"/>
      <w:lvlJc w:val="left"/>
      <w:pPr>
        <w:tabs>
          <w:tab w:val="num" w:pos="3600"/>
        </w:tabs>
        <w:ind w:left="3600" w:hanging="360"/>
      </w:pPr>
      <w:rPr>
        <w:rFonts w:ascii="Bookman Old Style" w:hAnsi="Bookman Old Style" w:hint="default"/>
      </w:rPr>
    </w:lvl>
    <w:lvl w:ilvl="5" w:tplc="9490D466" w:tentative="1">
      <w:start w:val="1"/>
      <w:numFmt w:val="bullet"/>
      <w:lvlText w:val="•"/>
      <w:lvlJc w:val="left"/>
      <w:pPr>
        <w:tabs>
          <w:tab w:val="num" w:pos="4320"/>
        </w:tabs>
        <w:ind w:left="4320" w:hanging="360"/>
      </w:pPr>
      <w:rPr>
        <w:rFonts w:ascii="Bookman Old Style" w:hAnsi="Bookman Old Style" w:hint="default"/>
      </w:rPr>
    </w:lvl>
    <w:lvl w:ilvl="6" w:tplc="C31455EC" w:tentative="1">
      <w:start w:val="1"/>
      <w:numFmt w:val="bullet"/>
      <w:lvlText w:val="•"/>
      <w:lvlJc w:val="left"/>
      <w:pPr>
        <w:tabs>
          <w:tab w:val="num" w:pos="5040"/>
        </w:tabs>
        <w:ind w:left="5040" w:hanging="360"/>
      </w:pPr>
      <w:rPr>
        <w:rFonts w:ascii="Bookman Old Style" w:hAnsi="Bookman Old Style" w:hint="default"/>
      </w:rPr>
    </w:lvl>
    <w:lvl w:ilvl="7" w:tplc="AD90F716" w:tentative="1">
      <w:start w:val="1"/>
      <w:numFmt w:val="bullet"/>
      <w:lvlText w:val="•"/>
      <w:lvlJc w:val="left"/>
      <w:pPr>
        <w:tabs>
          <w:tab w:val="num" w:pos="5760"/>
        </w:tabs>
        <w:ind w:left="5760" w:hanging="360"/>
      </w:pPr>
      <w:rPr>
        <w:rFonts w:ascii="Bookman Old Style" w:hAnsi="Bookman Old Style" w:hint="default"/>
      </w:rPr>
    </w:lvl>
    <w:lvl w:ilvl="8" w:tplc="CF1E67F8" w:tentative="1">
      <w:start w:val="1"/>
      <w:numFmt w:val="bullet"/>
      <w:lvlText w:val="•"/>
      <w:lvlJc w:val="left"/>
      <w:pPr>
        <w:tabs>
          <w:tab w:val="num" w:pos="6480"/>
        </w:tabs>
        <w:ind w:left="6480" w:hanging="360"/>
      </w:pPr>
      <w:rPr>
        <w:rFonts w:ascii="Bookman Old Style" w:hAnsi="Bookman Old Style" w:hint="default"/>
      </w:rPr>
    </w:lvl>
  </w:abstractNum>
  <w:abstractNum w:abstractNumId="9">
    <w:nsid w:val="5AC75638"/>
    <w:multiLevelType w:val="hybridMultilevel"/>
    <w:tmpl w:val="DB46C1E2"/>
    <w:lvl w:ilvl="0" w:tplc="4B9897B0">
      <w:start w:val="1"/>
      <w:numFmt w:val="bullet"/>
      <w:lvlText w:val=""/>
      <w:lvlJc w:val="left"/>
      <w:pPr>
        <w:tabs>
          <w:tab w:val="num" w:pos="2160"/>
        </w:tabs>
        <w:ind w:left="2160" w:hanging="360"/>
      </w:pPr>
      <w:rPr>
        <w:rFonts w:ascii="Symbol" w:hAnsi="Symbol" w:hint="default"/>
      </w:rPr>
    </w:lvl>
    <w:lvl w:ilvl="1" w:tplc="4B9897B0">
      <w:start w:val="1"/>
      <w:numFmt w:val="bullet"/>
      <w:lvlText w:val=""/>
      <w:lvlJc w:val="left"/>
      <w:pPr>
        <w:tabs>
          <w:tab w:val="num" w:pos="1620"/>
        </w:tabs>
        <w:ind w:left="1620" w:hanging="360"/>
      </w:pPr>
      <w:rPr>
        <w:rFonts w:ascii="Symbol" w:hAnsi="Symbol"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5F551488"/>
    <w:multiLevelType w:val="hybridMultilevel"/>
    <w:tmpl w:val="9A484024"/>
    <w:lvl w:ilvl="0" w:tplc="4B9897B0">
      <w:start w:val="1"/>
      <w:numFmt w:val="bullet"/>
      <w:lvlText w:val=""/>
      <w:lvlJc w:val="left"/>
      <w:pPr>
        <w:tabs>
          <w:tab w:val="num" w:pos="2805"/>
        </w:tabs>
        <w:ind w:left="2805" w:hanging="360"/>
      </w:pPr>
      <w:rPr>
        <w:rFonts w:ascii="Symbol" w:hAnsi="Symbol" w:hint="default"/>
      </w:rPr>
    </w:lvl>
    <w:lvl w:ilvl="1" w:tplc="4B9897B0">
      <w:start w:val="1"/>
      <w:numFmt w:val="bullet"/>
      <w:lvlText w:val=""/>
      <w:lvlJc w:val="left"/>
      <w:pPr>
        <w:tabs>
          <w:tab w:val="num" w:pos="1620"/>
        </w:tabs>
        <w:ind w:left="1620" w:hanging="360"/>
      </w:pPr>
      <w:rPr>
        <w:rFonts w:ascii="Symbol" w:hAnsi="Symbol" w:hint="default"/>
      </w:rPr>
    </w:lvl>
    <w:lvl w:ilvl="2" w:tplc="04190005" w:tentative="1">
      <w:start w:val="1"/>
      <w:numFmt w:val="bullet"/>
      <w:lvlText w:val=""/>
      <w:lvlJc w:val="left"/>
      <w:pPr>
        <w:tabs>
          <w:tab w:val="num" w:pos="3525"/>
        </w:tabs>
        <w:ind w:left="3525" w:hanging="360"/>
      </w:pPr>
      <w:rPr>
        <w:rFonts w:ascii="Wingdings" w:hAnsi="Wingdings" w:hint="default"/>
      </w:rPr>
    </w:lvl>
    <w:lvl w:ilvl="3" w:tplc="04190001" w:tentative="1">
      <w:start w:val="1"/>
      <w:numFmt w:val="bullet"/>
      <w:lvlText w:val=""/>
      <w:lvlJc w:val="left"/>
      <w:pPr>
        <w:tabs>
          <w:tab w:val="num" w:pos="4245"/>
        </w:tabs>
        <w:ind w:left="4245" w:hanging="360"/>
      </w:pPr>
      <w:rPr>
        <w:rFonts w:ascii="Symbol" w:hAnsi="Symbol" w:hint="default"/>
      </w:rPr>
    </w:lvl>
    <w:lvl w:ilvl="4" w:tplc="04190003" w:tentative="1">
      <w:start w:val="1"/>
      <w:numFmt w:val="bullet"/>
      <w:lvlText w:val="o"/>
      <w:lvlJc w:val="left"/>
      <w:pPr>
        <w:tabs>
          <w:tab w:val="num" w:pos="4965"/>
        </w:tabs>
        <w:ind w:left="4965" w:hanging="360"/>
      </w:pPr>
      <w:rPr>
        <w:rFonts w:ascii="Courier New" w:hAnsi="Courier New" w:cs="Courier New" w:hint="default"/>
      </w:rPr>
    </w:lvl>
    <w:lvl w:ilvl="5" w:tplc="04190005" w:tentative="1">
      <w:start w:val="1"/>
      <w:numFmt w:val="bullet"/>
      <w:lvlText w:val=""/>
      <w:lvlJc w:val="left"/>
      <w:pPr>
        <w:tabs>
          <w:tab w:val="num" w:pos="5685"/>
        </w:tabs>
        <w:ind w:left="5685" w:hanging="360"/>
      </w:pPr>
      <w:rPr>
        <w:rFonts w:ascii="Wingdings" w:hAnsi="Wingdings" w:hint="default"/>
      </w:rPr>
    </w:lvl>
    <w:lvl w:ilvl="6" w:tplc="04190001" w:tentative="1">
      <w:start w:val="1"/>
      <w:numFmt w:val="bullet"/>
      <w:lvlText w:val=""/>
      <w:lvlJc w:val="left"/>
      <w:pPr>
        <w:tabs>
          <w:tab w:val="num" w:pos="6405"/>
        </w:tabs>
        <w:ind w:left="6405" w:hanging="360"/>
      </w:pPr>
      <w:rPr>
        <w:rFonts w:ascii="Symbol" w:hAnsi="Symbol" w:hint="default"/>
      </w:rPr>
    </w:lvl>
    <w:lvl w:ilvl="7" w:tplc="04190003" w:tentative="1">
      <w:start w:val="1"/>
      <w:numFmt w:val="bullet"/>
      <w:lvlText w:val="o"/>
      <w:lvlJc w:val="left"/>
      <w:pPr>
        <w:tabs>
          <w:tab w:val="num" w:pos="7125"/>
        </w:tabs>
        <w:ind w:left="7125" w:hanging="360"/>
      </w:pPr>
      <w:rPr>
        <w:rFonts w:ascii="Courier New" w:hAnsi="Courier New" w:cs="Courier New" w:hint="default"/>
      </w:rPr>
    </w:lvl>
    <w:lvl w:ilvl="8" w:tplc="04190005" w:tentative="1">
      <w:start w:val="1"/>
      <w:numFmt w:val="bullet"/>
      <w:lvlText w:val=""/>
      <w:lvlJc w:val="left"/>
      <w:pPr>
        <w:tabs>
          <w:tab w:val="num" w:pos="7845"/>
        </w:tabs>
        <w:ind w:left="7845" w:hanging="360"/>
      </w:pPr>
      <w:rPr>
        <w:rFonts w:ascii="Wingdings" w:hAnsi="Wingdings" w:hint="default"/>
      </w:rPr>
    </w:lvl>
  </w:abstractNum>
  <w:abstractNum w:abstractNumId="11">
    <w:nsid w:val="6C6B1B65"/>
    <w:multiLevelType w:val="hybridMultilevel"/>
    <w:tmpl w:val="4B7AFABE"/>
    <w:lvl w:ilvl="0" w:tplc="BA747EFE">
      <w:start w:val="1"/>
      <w:numFmt w:val="bullet"/>
      <w:lvlText w:val=""/>
      <w:lvlJc w:val="left"/>
      <w:pPr>
        <w:tabs>
          <w:tab w:val="num" w:pos="1602"/>
        </w:tabs>
        <w:ind w:left="1602"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73EF663F"/>
    <w:multiLevelType w:val="hybridMultilevel"/>
    <w:tmpl w:val="92CE64FE"/>
    <w:lvl w:ilvl="0" w:tplc="BA747EFE">
      <w:start w:val="1"/>
      <w:numFmt w:val="bullet"/>
      <w:lvlText w:val=""/>
      <w:lvlJc w:val="left"/>
      <w:pPr>
        <w:tabs>
          <w:tab w:val="num" w:pos="1674"/>
        </w:tabs>
        <w:ind w:left="1674" w:hanging="360"/>
      </w:pPr>
      <w:rPr>
        <w:rFonts w:ascii="Symbol" w:hAnsi="Symbol" w:hint="default"/>
        <w:color w:val="auto"/>
      </w:rPr>
    </w:lvl>
    <w:lvl w:ilvl="1" w:tplc="04190003" w:tentative="1">
      <w:start w:val="1"/>
      <w:numFmt w:val="bullet"/>
      <w:lvlText w:val="o"/>
      <w:lvlJc w:val="left"/>
      <w:pPr>
        <w:tabs>
          <w:tab w:val="num" w:pos="1512"/>
        </w:tabs>
        <w:ind w:left="1512" w:hanging="360"/>
      </w:pPr>
      <w:rPr>
        <w:rFonts w:ascii="Courier New" w:hAnsi="Courier New" w:cs="Courier New" w:hint="default"/>
      </w:rPr>
    </w:lvl>
    <w:lvl w:ilvl="2" w:tplc="04190005" w:tentative="1">
      <w:start w:val="1"/>
      <w:numFmt w:val="bullet"/>
      <w:lvlText w:val=""/>
      <w:lvlJc w:val="left"/>
      <w:pPr>
        <w:tabs>
          <w:tab w:val="num" w:pos="2232"/>
        </w:tabs>
        <w:ind w:left="2232" w:hanging="360"/>
      </w:pPr>
      <w:rPr>
        <w:rFonts w:ascii="Wingdings" w:hAnsi="Wingdings" w:hint="default"/>
      </w:rPr>
    </w:lvl>
    <w:lvl w:ilvl="3" w:tplc="04190001" w:tentative="1">
      <w:start w:val="1"/>
      <w:numFmt w:val="bullet"/>
      <w:lvlText w:val=""/>
      <w:lvlJc w:val="left"/>
      <w:pPr>
        <w:tabs>
          <w:tab w:val="num" w:pos="2952"/>
        </w:tabs>
        <w:ind w:left="2952" w:hanging="360"/>
      </w:pPr>
      <w:rPr>
        <w:rFonts w:ascii="Symbol" w:hAnsi="Symbol" w:hint="default"/>
      </w:rPr>
    </w:lvl>
    <w:lvl w:ilvl="4" w:tplc="04190003" w:tentative="1">
      <w:start w:val="1"/>
      <w:numFmt w:val="bullet"/>
      <w:lvlText w:val="o"/>
      <w:lvlJc w:val="left"/>
      <w:pPr>
        <w:tabs>
          <w:tab w:val="num" w:pos="3672"/>
        </w:tabs>
        <w:ind w:left="3672" w:hanging="360"/>
      </w:pPr>
      <w:rPr>
        <w:rFonts w:ascii="Courier New" w:hAnsi="Courier New" w:cs="Courier New" w:hint="default"/>
      </w:rPr>
    </w:lvl>
    <w:lvl w:ilvl="5" w:tplc="04190005" w:tentative="1">
      <w:start w:val="1"/>
      <w:numFmt w:val="bullet"/>
      <w:lvlText w:val=""/>
      <w:lvlJc w:val="left"/>
      <w:pPr>
        <w:tabs>
          <w:tab w:val="num" w:pos="4392"/>
        </w:tabs>
        <w:ind w:left="4392" w:hanging="360"/>
      </w:pPr>
      <w:rPr>
        <w:rFonts w:ascii="Wingdings" w:hAnsi="Wingdings" w:hint="default"/>
      </w:rPr>
    </w:lvl>
    <w:lvl w:ilvl="6" w:tplc="04190001" w:tentative="1">
      <w:start w:val="1"/>
      <w:numFmt w:val="bullet"/>
      <w:lvlText w:val=""/>
      <w:lvlJc w:val="left"/>
      <w:pPr>
        <w:tabs>
          <w:tab w:val="num" w:pos="5112"/>
        </w:tabs>
        <w:ind w:left="5112" w:hanging="360"/>
      </w:pPr>
      <w:rPr>
        <w:rFonts w:ascii="Symbol" w:hAnsi="Symbol" w:hint="default"/>
      </w:rPr>
    </w:lvl>
    <w:lvl w:ilvl="7" w:tplc="04190003" w:tentative="1">
      <w:start w:val="1"/>
      <w:numFmt w:val="bullet"/>
      <w:lvlText w:val="o"/>
      <w:lvlJc w:val="left"/>
      <w:pPr>
        <w:tabs>
          <w:tab w:val="num" w:pos="5832"/>
        </w:tabs>
        <w:ind w:left="5832" w:hanging="360"/>
      </w:pPr>
      <w:rPr>
        <w:rFonts w:ascii="Courier New" w:hAnsi="Courier New" w:cs="Courier New" w:hint="default"/>
      </w:rPr>
    </w:lvl>
    <w:lvl w:ilvl="8" w:tplc="04190005" w:tentative="1">
      <w:start w:val="1"/>
      <w:numFmt w:val="bullet"/>
      <w:lvlText w:val=""/>
      <w:lvlJc w:val="left"/>
      <w:pPr>
        <w:tabs>
          <w:tab w:val="num" w:pos="6552"/>
        </w:tabs>
        <w:ind w:left="6552" w:hanging="360"/>
      </w:pPr>
      <w:rPr>
        <w:rFonts w:ascii="Wingdings" w:hAnsi="Wingdings" w:hint="default"/>
      </w:rPr>
    </w:lvl>
  </w:abstractNum>
  <w:abstractNum w:abstractNumId="13">
    <w:nsid w:val="7E211AA4"/>
    <w:multiLevelType w:val="hybridMultilevel"/>
    <w:tmpl w:val="4BF0C3CE"/>
    <w:lvl w:ilvl="0" w:tplc="81C011C6">
      <w:start w:val="3"/>
      <w:numFmt w:val="decimal"/>
      <w:lvlText w:val="%1."/>
      <w:lvlJc w:val="left"/>
      <w:pPr>
        <w:tabs>
          <w:tab w:val="num" w:pos="2062"/>
        </w:tabs>
        <w:ind w:left="2062" w:hanging="360"/>
      </w:pPr>
      <w:rPr>
        <w:rFonts w:hint="default"/>
      </w:rPr>
    </w:lvl>
    <w:lvl w:ilvl="1" w:tplc="04190019" w:tentative="1">
      <w:start w:val="1"/>
      <w:numFmt w:val="lowerLetter"/>
      <w:lvlText w:val="%2."/>
      <w:lvlJc w:val="left"/>
      <w:pPr>
        <w:tabs>
          <w:tab w:val="num" w:pos="2782"/>
        </w:tabs>
        <w:ind w:left="2782" w:hanging="360"/>
      </w:pPr>
    </w:lvl>
    <w:lvl w:ilvl="2" w:tplc="0419001B" w:tentative="1">
      <w:start w:val="1"/>
      <w:numFmt w:val="lowerRoman"/>
      <w:lvlText w:val="%3."/>
      <w:lvlJc w:val="right"/>
      <w:pPr>
        <w:tabs>
          <w:tab w:val="num" w:pos="3502"/>
        </w:tabs>
        <w:ind w:left="3502" w:hanging="180"/>
      </w:pPr>
    </w:lvl>
    <w:lvl w:ilvl="3" w:tplc="0419000F" w:tentative="1">
      <w:start w:val="1"/>
      <w:numFmt w:val="decimal"/>
      <w:lvlText w:val="%4."/>
      <w:lvlJc w:val="left"/>
      <w:pPr>
        <w:tabs>
          <w:tab w:val="num" w:pos="4222"/>
        </w:tabs>
        <w:ind w:left="4222" w:hanging="360"/>
      </w:pPr>
    </w:lvl>
    <w:lvl w:ilvl="4" w:tplc="04190019" w:tentative="1">
      <w:start w:val="1"/>
      <w:numFmt w:val="lowerLetter"/>
      <w:lvlText w:val="%5."/>
      <w:lvlJc w:val="left"/>
      <w:pPr>
        <w:tabs>
          <w:tab w:val="num" w:pos="4942"/>
        </w:tabs>
        <w:ind w:left="4942" w:hanging="360"/>
      </w:pPr>
    </w:lvl>
    <w:lvl w:ilvl="5" w:tplc="0419001B" w:tentative="1">
      <w:start w:val="1"/>
      <w:numFmt w:val="lowerRoman"/>
      <w:lvlText w:val="%6."/>
      <w:lvlJc w:val="right"/>
      <w:pPr>
        <w:tabs>
          <w:tab w:val="num" w:pos="5662"/>
        </w:tabs>
        <w:ind w:left="5662" w:hanging="180"/>
      </w:pPr>
    </w:lvl>
    <w:lvl w:ilvl="6" w:tplc="0419000F" w:tentative="1">
      <w:start w:val="1"/>
      <w:numFmt w:val="decimal"/>
      <w:lvlText w:val="%7."/>
      <w:lvlJc w:val="left"/>
      <w:pPr>
        <w:tabs>
          <w:tab w:val="num" w:pos="6382"/>
        </w:tabs>
        <w:ind w:left="6382" w:hanging="360"/>
      </w:pPr>
    </w:lvl>
    <w:lvl w:ilvl="7" w:tplc="04190019" w:tentative="1">
      <w:start w:val="1"/>
      <w:numFmt w:val="lowerLetter"/>
      <w:lvlText w:val="%8."/>
      <w:lvlJc w:val="left"/>
      <w:pPr>
        <w:tabs>
          <w:tab w:val="num" w:pos="7102"/>
        </w:tabs>
        <w:ind w:left="7102" w:hanging="360"/>
      </w:pPr>
    </w:lvl>
    <w:lvl w:ilvl="8" w:tplc="0419001B" w:tentative="1">
      <w:start w:val="1"/>
      <w:numFmt w:val="lowerRoman"/>
      <w:lvlText w:val="%9."/>
      <w:lvlJc w:val="right"/>
      <w:pPr>
        <w:tabs>
          <w:tab w:val="num" w:pos="7822"/>
        </w:tabs>
        <w:ind w:left="7822" w:hanging="180"/>
      </w:pPr>
    </w:lvl>
  </w:abstractNum>
  <w:num w:numId="1">
    <w:abstractNumId w:val="1"/>
  </w:num>
  <w:num w:numId="2">
    <w:abstractNumId w:val="2"/>
  </w:num>
  <w:num w:numId="3">
    <w:abstractNumId w:val="6"/>
  </w:num>
  <w:num w:numId="4">
    <w:abstractNumId w:val="5"/>
  </w:num>
  <w:num w:numId="5">
    <w:abstractNumId w:val="4"/>
  </w:num>
  <w:num w:numId="6">
    <w:abstractNumId w:val="8"/>
  </w:num>
  <w:num w:numId="7">
    <w:abstractNumId w:val="11"/>
  </w:num>
  <w:num w:numId="8">
    <w:abstractNumId w:val="12"/>
  </w:num>
  <w:num w:numId="9">
    <w:abstractNumId w:val="7"/>
  </w:num>
  <w:num w:numId="10">
    <w:abstractNumId w:val="3"/>
  </w:num>
  <w:num w:numId="11">
    <w:abstractNumId w:val="10"/>
  </w:num>
  <w:num w:numId="12">
    <w:abstractNumId w:val="9"/>
  </w:num>
  <w:num w:numId="13">
    <w:abstractNumId w:val="13"/>
  </w:num>
  <w:num w:numId="14">
    <w:abstractNumId w:val="0"/>
    <w:lvlOverride w:ilvl="0">
      <w:lvl w:ilvl="0">
        <w:numFmt w:val="bullet"/>
        <w:lvlText w:val=""/>
        <w:legacy w:legacy="1" w:legacySpace="0" w:legacyIndent="0"/>
        <w:lvlJc w:val="left"/>
        <w:rPr>
          <w:rFonts w:ascii="Symbol" w:hAnsi="Symbol"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compat/>
  <w:rsids>
    <w:rsidRoot w:val="00931B16"/>
    <w:rsid w:val="004B00D1"/>
    <w:rsid w:val="00931B1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1B16"/>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931B16"/>
    <w:rPr>
      <w:b/>
      <w:bCs/>
    </w:rPr>
  </w:style>
  <w:style w:type="paragraph" w:styleId="a4">
    <w:name w:val="Normal (Web)"/>
    <w:basedOn w:val="a"/>
    <w:rsid w:val="00931B16"/>
    <w:rPr>
      <w:sz w:val="22"/>
      <w:szCs w:val="22"/>
    </w:rPr>
  </w:style>
  <w:style w:type="paragraph" w:styleId="a5">
    <w:name w:val="No Spacing"/>
    <w:link w:val="a6"/>
    <w:qFormat/>
    <w:rsid w:val="00931B16"/>
    <w:pPr>
      <w:spacing w:after="0" w:line="240" w:lineRule="auto"/>
    </w:pPr>
    <w:rPr>
      <w:rFonts w:ascii="Calibri" w:eastAsia="Times New Roman" w:hAnsi="Calibri" w:cs="Times New Roman"/>
    </w:rPr>
  </w:style>
  <w:style w:type="character" w:customStyle="1" w:styleId="a6">
    <w:name w:val="Без интервала Знак"/>
    <w:link w:val="a5"/>
    <w:rsid w:val="00931B16"/>
    <w:rPr>
      <w:rFonts w:ascii="Calibri" w:eastAsia="Times New Roman" w:hAnsi="Calibri" w:cs="Times New Roman"/>
    </w:rPr>
  </w:style>
  <w:style w:type="character" w:customStyle="1" w:styleId="apple-converted-space">
    <w:name w:val="apple-converted-space"/>
    <w:basedOn w:val="a0"/>
    <w:rsid w:val="00931B16"/>
  </w:style>
  <w:style w:type="paragraph" w:styleId="a7">
    <w:name w:val="Balloon Text"/>
    <w:basedOn w:val="a"/>
    <w:link w:val="a8"/>
    <w:uiPriority w:val="99"/>
    <w:semiHidden/>
    <w:unhideWhenUsed/>
    <w:rsid w:val="00931B16"/>
    <w:rPr>
      <w:rFonts w:ascii="Tahoma" w:hAnsi="Tahoma" w:cs="Tahoma"/>
      <w:sz w:val="16"/>
      <w:szCs w:val="16"/>
    </w:rPr>
  </w:style>
  <w:style w:type="character" w:customStyle="1" w:styleId="a8">
    <w:name w:val="Текст выноски Знак"/>
    <w:basedOn w:val="a0"/>
    <w:link w:val="a7"/>
    <w:uiPriority w:val="99"/>
    <w:semiHidden/>
    <w:rsid w:val="00931B16"/>
    <w:rPr>
      <w:rFonts w:ascii="Tahoma" w:eastAsia="Times New Roman" w:hAnsi="Tahoma" w:cs="Tahoma"/>
      <w:sz w:val="16"/>
      <w:szCs w:val="16"/>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4139</Words>
  <Characters>23597</Characters>
  <Application>Microsoft Office Word</Application>
  <DocSecurity>0</DocSecurity>
  <Lines>196</Lines>
  <Paragraphs>55</Paragraphs>
  <ScaleCrop>false</ScaleCrop>
  <Company>Microsoft</Company>
  <LinksUpToDate>false</LinksUpToDate>
  <CharactersWithSpaces>27681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2017-05-19T06:06:00Z</dcterms:created>
  <dcterms:modified xsi:type="dcterms:W3CDTF">2017-05-19T06:07:00Z</dcterms:modified>
</cp:coreProperties>
</file>