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15" w:rsidRDefault="00E46415" w:rsidP="006D3E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color w:val="000000"/>
          <w:sz w:val="27"/>
          <w:szCs w:val="27"/>
          <w:lang w:eastAsia="ru-RU"/>
        </w:rPr>
      </w:pPr>
    </w:p>
    <w:p w:rsidR="000575C0" w:rsidRPr="001B3A07" w:rsidRDefault="000575C0" w:rsidP="000575C0">
      <w:pPr>
        <w:jc w:val="center"/>
        <w:outlineLvl w:val="0"/>
        <w:rPr>
          <w:rFonts w:ascii="Calibri" w:eastAsia="Calibri" w:hAnsi="Calibri" w:cs="Times New Roman"/>
          <w:sz w:val="28"/>
          <w:szCs w:val="28"/>
        </w:rPr>
      </w:pPr>
      <w:r w:rsidRPr="001B3A07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3881677F" wp14:editId="576C567E">
            <wp:extent cx="857250" cy="800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C0" w:rsidRPr="001B3A07" w:rsidRDefault="000575C0" w:rsidP="000575C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ГОРОДСКОЙ ОКРУГ КРАСНОГОРСК МОСКОВСКОЙ  ОБЛАСТИ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Муниципальное  бюджетное  дошкольное образовательное учреждение</w:t>
      </w:r>
    </w:p>
    <w:p w:rsidR="000575C0" w:rsidRPr="001B3A07" w:rsidRDefault="000575C0" w:rsidP="000575C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 xml:space="preserve"> детский сад №19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143405, Московская область, г. Красногорск, Павшинский бульвар, дом 42.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Тел./факс:8-495-746-89-44, 19</w:t>
      </w:r>
      <w:proofErr w:type="spellStart"/>
      <w:r w:rsidRPr="001B3A07">
        <w:rPr>
          <w:rFonts w:ascii="Times New Roman" w:eastAsia="Calibri" w:hAnsi="Times New Roman" w:cs="Times New Roman"/>
          <w:sz w:val="28"/>
          <w:szCs w:val="28"/>
          <w:lang w:val="en-US"/>
        </w:rPr>
        <w:t>det</w:t>
      </w:r>
      <w:proofErr w:type="spellEnd"/>
      <w:r w:rsidRPr="001B3A07">
        <w:rPr>
          <w:rFonts w:ascii="Times New Roman" w:eastAsia="Calibri" w:hAnsi="Times New Roman" w:cs="Times New Roman"/>
          <w:sz w:val="28"/>
          <w:szCs w:val="28"/>
        </w:rPr>
        <w:t>-</w:t>
      </w:r>
      <w:r w:rsidRPr="001B3A07">
        <w:rPr>
          <w:rFonts w:ascii="Times New Roman" w:eastAsia="Calibri" w:hAnsi="Times New Roman" w:cs="Times New Roman"/>
          <w:sz w:val="28"/>
          <w:szCs w:val="28"/>
          <w:lang w:val="en-US"/>
        </w:rPr>
        <w:t>sad</w:t>
      </w:r>
      <w:r w:rsidRPr="001B3A07">
        <w:rPr>
          <w:rFonts w:ascii="Times New Roman" w:eastAsia="Calibri" w:hAnsi="Times New Roman" w:cs="Times New Roman"/>
          <w:sz w:val="28"/>
          <w:szCs w:val="28"/>
        </w:rPr>
        <w:t>@</w:t>
      </w:r>
      <w:r w:rsidRPr="001B3A07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1B3A0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1B3A07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</w:p>
    <w:p w:rsidR="000575C0" w:rsidRPr="001B3A07" w:rsidRDefault="000575C0" w:rsidP="000575C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75C0" w:rsidRPr="001B3A07" w:rsidRDefault="000575C0" w:rsidP="000575C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75C0" w:rsidRPr="001B3A07" w:rsidRDefault="000575C0" w:rsidP="000575C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 xml:space="preserve">СОГЛАСОВАНО:                                                                            </w:t>
      </w:r>
      <w:r w:rsidRPr="001B3A07">
        <w:rPr>
          <w:rFonts w:ascii="Times New Roman" w:eastAsia="Calibri" w:hAnsi="Times New Roman" w:cs="Times New Roman"/>
          <w:b/>
          <w:sz w:val="28"/>
          <w:szCs w:val="28"/>
        </w:rPr>
        <w:t xml:space="preserve"> «Утверждаю»</w:t>
      </w:r>
    </w:p>
    <w:p w:rsidR="000575C0" w:rsidRPr="001B3A07" w:rsidRDefault="000575C0" w:rsidP="000575C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Директор МКУДПО «КМЦ»                                Заведующий МБДОУ д/с №19</w:t>
      </w:r>
    </w:p>
    <w:p w:rsidR="000575C0" w:rsidRPr="001B3A07" w:rsidRDefault="000575C0" w:rsidP="000575C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 xml:space="preserve">___________ А. Л. </w:t>
      </w:r>
      <w:proofErr w:type="spellStart"/>
      <w:r w:rsidRPr="001B3A07">
        <w:rPr>
          <w:rFonts w:ascii="Times New Roman" w:eastAsia="Calibri" w:hAnsi="Times New Roman" w:cs="Times New Roman"/>
          <w:sz w:val="28"/>
          <w:szCs w:val="28"/>
        </w:rPr>
        <w:t>Садекова</w:t>
      </w:r>
      <w:proofErr w:type="spellEnd"/>
      <w:r w:rsidRPr="001B3A0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______________И.Н. Блинкова</w:t>
      </w:r>
    </w:p>
    <w:p w:rsidR="000575C0" w:rsidRPr="001B3A07" w:rsidRDefault="000575C0" w:rsidP="000575C0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 xml:space="preserve">___________________ 2019г.     </w:t>
      </w:r>
      <w:r w:rsidRPr="001B3A07">
        <w:rPr>
          <w:rFonts w:ascii="Calibri" w:eastAsia="Calibri" w:hAnsi="Calibri" w:cs="Times New Roman"/>
          <w:sz w:val="28"/>
          <w:szCs w:val="28"/>
        </w:rPr>
        <w:t xml:space="preserve">                               </w:t>
      </w:r>
      <w:r w:rsidRPr="001B3A07">
        <w:rPr>
          <w:rFonts w:ascii="Times New Roman" w:eastAsia="Calibri" w:hAnsi="Times New Roman" w:cs="Times New Roman"/>
          <w:sz w:val="28"/>
          <w:szCs w:val="28"/>
        </w:rPr>
        <w:t>Приказ № _____от ______2019 г.</w:t>
      </w:r>
    </w:p>
    <w:p w:rsidR="000575C0" w:rsidRPr="001B3A07" w:rsidRDefault="000575C0" w:rsidP="000575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50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</w:p>
    <w:p w:rsidR="000575C0" w:rsidRPr="001B3A07" w:rsidRDefault="000575C0" w:rsidP="000575C0">
      <w:pPr>
        <w:tabs>
          <w:tab w:val="left" w:pos="55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575C0" w:rsidRPr="001B3A07" w:rsidRDefault="000575C0" w:rsidP="000575C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3A07">
        <w:rPr>
          <w:rFonts w:ascii="Times New Roman" w:eastAsia="Calibri" w:hAnsi="Times New Roman" w:cs="Times New Roman"/>
          <w:b/>
          <w:sz w:val="28"/>
          <w:szCs w:val="28"/>
        </w:rPr>
        <w:t>Дополнительная общеразвивающая программа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3A07">
        <w:rPr>
          <w:rFonts w:ascii="Times New Roman" w:eastAsia="Calibri" w:hAnsi="Times New Roman" w:cs="Times New Roman"/>
          <w:b/>
          <w:sz w:val="28"/>
          <w:szCs w:val="28"/>
        </w:rPr>
        <w:t xml:space="preserve"> «Сам себе конструктор»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Технической направленности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Базовый  уровень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Срок реализации – 2 года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Для детей 5-7 лет</w:t>
      </w: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pStyle w:val="Default"/>
        <w:jc w:val="right"/>
        <w:rPr>
          <w:b/>
          <w:bCs/>
          <w:sz w:val="28"/>
          <w:szCs w:val="28"/>
        </w:rPr>
      </w:pPr>
    </w:p>
    <w:p w:rsidR="000575C0" w:rsidRPr="001B3A07" w:rsidRDefault="000575C0" w:rsidP="000575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Составитель:</w:t>
      </w:r>
    </w:p>
    <w:p w:rsidR="000575C0" w:rsidRPr="001B3A07" w:rsidRDefault="000575C0" w:rsidP="000575C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3A07">
        <w:rPr>
          <w:rFonts w:ascii="Times New Roman" w:eastAsia="Calibri" w:hAnsi="Times New Roman" w:cs="Times New Roman"/>
          <w:sz w:val="28"/>
          <w:szCs w:val="28"/>
        </w:rPr>
        <w:t>Старший воспитатель</w:t>
      </w:r>
    </w:p>
    <w:p w:rsidR="000575C0" w:rsidRPr="001B3A07" w:rsidRDefault="000575C0" w:rsidP="000575C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1B3A07">
        <w:rPr>
          <w:rFonts w:ascii="Times New Roman" w:eastAsia="Calibri" w:hAnsi="Times New Roman" w:cs="Times New Roman"/>
          <w:b/>
          <w:sz w:val="28"/>
          <w:szCs w:val="28"/>
        </w:rPr>
        <w:t>Файзуллина Дилфуза Рузикуловна</w:t>
      </w: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sz w:val="28"/>
          <w:szCs w:val="28"/>
        </w:rPr>
        <w:t>Принято на заседании педагогического совета</w:t>
      </w:r>
      <w:r w:rsidRPr="001B3A07">
        <w:rPr>
          <w:rFonts w:ascii="Times New Roman" w:hAnsi="Times New Roman" w:cs="Times New Roman"/>
          <w:sz w:val="28"/>
          <w:szCs w:val="28"/>
        </w:rPr>
        <w:br/>
      </w:r>
      <w:r w:rsidRPr="001B3A07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1B3A07">
        <w:rPr>
          <w:rFonts w:ascii="Times New Roman" w:hAnsi="Times New Roman" w:cs="Times New Roman"/>
          <w:sz w:val="28"/>
          <w:szCs w:val="28"/>
        </w:rPr>
        <w:t>Протокол № ___ от _______ 20___г.</w:t>
      </w: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0575C0" w:rsidRPr="001B3A07" w:rsidRDefault="000575C0" w:rsidP="000575C0">
      <w:pPr>
        <w:pStyle w:val="Default"/>
        <w:jc w:val="both"/>
        <w:rPr>
          <w:b/>
          <w:bCs/>
          <w:sz w:val="28"/>
          <w:szCs w:val="28"/>
        </w:rPr>
      </w:pPr>
    </w:p>
    <w:p w:rsidR="00E46415" w:rsidRPr="001B3A07" w:rsidRDefault="000575C0" w:rsidP="000575C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1B3A07">
        <w:rPr>
          <w:rFonts w:ascii="Times New Roman" w:hAnsi="Times New Roman" w:cs="Times New Roman"/>
          <w:sz w:val="28"/>
          <w:szCs w:val="28"/>
        </w:rPr>
        <w:t>г. Красногорск, 2019 г.</w:t>
      </w:r>
    </w:p>
    <w:p w:rsidR="009A20A3" w:rsidRPr="001B3A07" w:rsidRDefault="009A20A3" w:rsidP="006D3E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p w:rsidR="009A20A3" w:rsidRPr="001B3A07" w:rsidRDefault="009A20A3" w:rsidP="009A20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1.Целевой раздел</w:t>
      </w:r>
      <w:r w:rsid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A20A3" w:rsidRPr="001B3A07" w:rsidRDefault="009A20A3" w:rsidP="009A20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</w:t>
      </w:r>
      <w:r w:rsid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</w:t>
      </w:r>
      <w:r w:rsidR="008A0544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 записка</w:t>
      </w:r>
      <w:r w:rsid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487"/>
      </w:tblGrid>
      <w:tr w:rsidR="00E46415" w:rsidRPr="001B3A07" w:rsidTr="000575C0"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E46415" w:rsidRPr="001B3A07" w:rsidRDefault="00E46415" w:rsidP="00E464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2. Содержательный раздел</w:t>
            </w:r>
            <w:r w:rsidR="001B3A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E46415" w:rsidRPr="001B3A07" w:rsidTr="000575C0"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E46415" w:rsidRPr="001B3A07" w:rsidRDefault="00E46415" w:rsidP="00E464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2.1. </w:t>
            </w:r>
            <w:proofErr w:type="spellStart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 – тематическое планирование</w:t>
            </w:r>
            <w:r w:rsidR="001B3A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46415" w:rsidRPr="001B3A07" w:rsidTr="000575C0"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E46415" w:rsidRPr="001B3A07" w:rsidRDefault="00E46415" w:rsidP="00057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2.2. Методическое обеспечение</w:t>
            </w:r>
          </w:p>
          <w:p w:rsidR="00E46415" w:rsidRPr="001B3A07" w:rsidRDefault="00E46415" w:rsidP="001B3A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     - формы организации занятий</w:t>
            </w:r>
          </w:p>
          <w:p w:rsidR="00E46415" w:rsidRPr="001B3A07" w:rsidRDefault="00E46415" w:rsidP="001B3A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     - приемы и методы ор</w:t>
            </w:r>
            <w:r w:rsidR="001B3A07">
              <w:rPr>
                <w:rFonts w:ascii="Times New Roman" w:hAnsi="Times New Roman" w:cs="Times New Roman"/>
                <w:sz w:val="28"/>
                <w:szCs w:val="28"/>
              </w:rPr>
              <w:t>ганизации учебн</w:t>
            </w:r>
            <w:proofErr w:type="gramStart"/>
            <w:r w:rsidR="001B3A07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1B3A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воспитательного процесса</w:t>
            </w:r>
          </w:p>
        </w:tc>
      </w:tr>
    </w:tbl>
    <w:p w:rsidR="00E46415" w:rsidRPr="001B3A07" w:rsidRDefault="00E46415" w:rsidP="00E4641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3.Организационный раздел</w:t>
      </w:r>
      <w:r w:rsid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46415" w:rsidRPr="001B3A07" w:rsidRDefault="001B3A07" w:rsidP="00E4641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46415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Перспективный план совместной образовательной деятельности (старший дошкольный возраст 5-6 лет)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6415" w:rsidRPr="001B3A07" w:rsidRDefault="001B3A07" w:rsidP="00E4641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46415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Перспективный план совместной образовательной деятельности (подготовительный к школе возраст 6-7 лет)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6415" w:rsidRPr="001B3A07" w:rsidRDefault="001B3A07" w:rsidP="00E4641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E46415" w:rsidRPr="001B3A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.3. Материально-техническое обеспечение программы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9A20A3" w:rsidRPr="001B3A07" w:rsidRDefault="009A20A3" w:rsidP="009A20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</w:t>
      </w:r>
      <w:r w:rsidR="008A0544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тературы</w:t>
      </w:r>
      <w:r w:rsid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20A3" w:rsidRPr="001B3A07" w:rsidRDefault="009A20A3" w:rsidP="009A20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A20A3" w:rsidRPr="001B3A07" w:rsidRDefault="009A20A3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B3A07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9A20A3" w:rsidRPr="001B3A07" w:rsidRDefault="009A20A3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B3A07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9A20A3" w:rsidRPr="001B3A07" w:rsidRDefault="009A20A3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B3A07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9A20A3" w:rsidRPr="001B3A07" w:rsidRDefault="009A20A3" w:rsidP="009A20A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A20A3" w:rsidRPr="001B3A07" w:rsidRDefault="009A20A3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B3A07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Pr="001B3A07" w:rsidRDefault="00F64D8F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E07A8" w:rsidRPr="001B3A07" w:rsidRDefault="00DE07A8" w:rsidP="009A20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64D8F" w:rsidRDefault="00F64D8F" w:rsidP="00F64D8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B3A07" w:rsidRPr="001B3A07" w:rsidRDefault="001B3A07" w:rsidP="00F64D8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A20A3" w:rsidRPr="001B3A07" w:rsidRDefault="009A20A3" w:rsidP="007C461B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Целевой раздел</w:t>
      </w:r>
    </w:p>
    <w:p w:rsidR="009A20A3" w:rsidRPr="001B3A07" w:rsidRDefault="009A20A3" w:rsidP="00B425D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Пояснительная записка</w:t>
      </w:r>
    </w:p>
    <w:p w:rsidR="009A20A3" w:rsidRPr="001B3A07" w:rsidRDefault="00D47E0C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Игрушки, игры - одно из самых сильных воспитательных средств, в руках общества. Игру принято называть основным видом деятельности ребёнка. Именно в игре проявляются и развиваются разные стороны его личности, удовлетворяются многие интеллектуальные и эмоциональные потребности, складывается характер, что положительно влияет на социальное здоровье дошкольника. Такими и</w:t>
      </w:r>
      <w:r w:rsidR="00C7414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грами нового типа являются</w:t>
      </w:r>
      <w:r w:rsidR="00B425DD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конструкторы, которые при всём своём разнообразии исходят из общей идеи и обладают характерными особенностями. Каждая игра с</w:t>
      </w:r>
      <w:r w:rsidR="00B425DD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конструктором представляет собой набор задач, которые ребёнок решает с помощью деталей из конструктора.  Задачи даются ребёнку в различной форме: в виде модели, рисунка, фотографии, чертежа, устной инструкции и т.п. и таким образом знакомят его с разными способами передачи информации.  Постепенное возрастание трудности задач в конструировании позволяет ребёнку идти вперёд и совершенствоваться самостоятельно, т.е. развивать свои творческие способности, в отличие от обучения, где всё объясняется и где формируются только исполнительские черты в ребёнке.</w:t>
      </w:r>
    </w:p>
    <w:p w:rsidR="005E7CEA" w:rsidRPr="001B3A07" w:rsidRDefault="00D47E0C" w:rsidP="001B3A07">
      <w:pPr>
        <w:shd w:val="clear" w:color="auto" w:fill="FFFFFF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BC0DE8"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Актуальность.</w:t>
      </w:r>
      <w:r w:rsidR="00BC0DE8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Инновационные процессы в системе образования требуют и нового содержания, и новых видов деятельности для организации дополнительного образования. В дополнительной общеразвивающей программе «Сам себе конструктор» (далее - программа) основным содержанием является обучение детей конструированию и моделированию на основе современных образ</w:t>
      </w:r>
      <w:r w:rsidR="0035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овательных конструкторов «</w:t>
      </w:r>
      <w:proofErr w:type="spellStart"/>
      <w:r w:rsidR="0035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Смартмагс</w:t>
      </w:r>
      <w:proofErr w:type="spellEnd"/>
      <w:r w:rsidR="0035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</w:t>
      </w:r>
      <w:proofErr w:type="spellStart"/>
      <w:r w:rsidR="00350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</w:t>
      </w:r>
      <w:r w:rsidR="00BC0DE8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формерс</w:t>
      </w:r>
      <w:proofErr w:type="spellEnd"/>
      <w:r w:rsidR="00BC0DE8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Работа с образовательными конструкторами больше, чем другие виды деятельности, на наш взгляд, подготавливает почву для развития технических способностей детей. Обучение с использованием образовательных конструкторов объединяет в себе элементы игры с экспериментированием, </w:t>
      </w:r>
      <w:proofErr w:type="gramStart"/>
      <w:r w:rsidR="00BC0DE8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BC0DE8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следовательно, активизирует мыслительно-речевую деятельность обучающихся, развивает конструкторские способности и техническое мышление, воображение и самовыражению, расширяет кругозор, позволяет поднять на более высокий уровень развитие познавательной активности обучающихся, а это – одна из составляющих успешности их дальнейшего обучения в школе. Кроме того, использование образовательного конструктора обеспечивает интеграцию различных видов деятельности. </w:t>
      </w:r>
    </w:p>
    <w:p w:rsidR="00691034" w:rsidRPr="001B3A07" w:rsidRDefault="009A20A3" w:rsidP="001B3A07">
      <w:pPr>
        <w:shd w:val="clear" w:color="auto" w:fill="FFFFFF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 программы</w:t>
      </w:r>
      <w:r w:rsidR="00870F8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D137B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1034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нацелена не столько на обучение детей сложным способам крепления деталей, сколько на создание условий для самовыражения личности ребенка. Каждый ребенок любит и хочет играть, но готовые игрушки лишают ребенка возможности творить самому. Магнитный конструктор открывает ребенку новый мир, предоставляет возможность в процессе работы приобретать такие социальные качества как любознательность, активность, самостоятельность, ответственность, взаимопонимание, навыки </w:t>
      </w:r>
      <w:r w:rsidR="00691034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продуктивного сотрудничества.</w:t>
      </w:r>
      <w:r w:rsidR="005E7CE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Отличительной особенностью программы является интеграция обучения и игры с конструктором, в процессе которой обучающиеся приобретают познания в различных предметных областях и конструировании, развивается мелкая моторика, наглядно-действенное, наглядно-образное и логическое мышление. Процесс конструирования превращается в увлекательную игру с яркими, цветными плоскостными фигурами (треугольниками прямоугольными, квадратами, прямоугольниками, ромбами, параллелограммами и т.д.). Дети начинают анализировать, сравнивать, обобщать, целенаправленно думать. Программа относится к технической направленности. Её содержание ориентировано на развитие системного технического мышления, целостных представлений о взаимосвязях и взаимозависимости человека и техники, развитие технических способностей, что становится основой подготовки технически грамотных обучающихся. При реализации программы будет сделан акцент на организацию проектной деятельности </w:t>
      </w:r>
      <w:proofErr w:type="gramStart"/>
      <w:r w:rsidR="005E7CE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5E7CE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работы с образовательными конструкторами. Данный вид деятельности позволит решить важнейшие задачи образования и развития детей: задачи связи обучения с жизнью, познания </w:t>
      </w:r>
      <w:proofErr w:type="gramStart"/>
      <w:r w:rsidR="005E7CE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="005E7CE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окружающего мира, последовательного расширения их политехнического кругозора, задачи обогащения </w:t>
      </w:r>
      <w:proofErr w:type="spellStart"/>
      <w:r w:rsidR="005E7CE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межпредметных</w:t>
      </w:r>
      <w:proofErr w:type="spellEnd"/>
      <w:r w:rsidR="005E7CEA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связей. По самой своей природе работа с конструктором связана с проектной деятельностью: составляется план работы (разрабатывается схема будущей модели), создаются группы и распределяются роли внутри группы, определяются сроки выполнения проекта (модели), определяются необходимые для реализации проекта материалы (элементы конструктора), представление результата проделанной работы. Важно обратить внимание обучающихся на то, что в творчестве нет второстепенных работ, что каждый этап от постановки задачи до ее конкретного воплощения требует постоянного совершенствования, накапливания объема знаний и умений. И чем выше их уровень, тем более сложная задача может быть решена. Эффективность реализации программы значительно возрастет при целенаправленном обучении детей основам проектирования и конструирования, приемам и методам решения творческих задач.</w:t>
      </w:r>
    </w:p>
    <w:p w:rsidR="009A20A3" w:rsidRPr="001B3A07" w:rsidRDefault="009A20A3" w:rsidP="001B3A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Нормативная база, на основе которой создана программа:</w:t>
      </w:r>
    </w:p>
    <w:p w:rsidR="009A20A3" w:rsidRPr="001B3A07" w:rsidRDefault="009A20A3" w:rsidP="001B3A07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ФЗ «Об образовании» от 29.12.20012 N 273-ФЗ «Об образовании в Российской Федерации»;</w:t>
      </w:r>
    </w:p>
    <w:p w:rsidR="009A20A3" w:rsidRPr="001B3A07" w:rsidRDefault="009A20A3" w:rsidP="001B3A07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 Министерства образования и науки Российской Федерации (</w:t>
      </w:r>
      <w:proofErr w:type="spellStart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России) от 17 октября 2013 г. N 1155 г. Москва "Об утверждении федерального государственного образовательного стандарта дошкольного образования";</w:t>
      </w:r>
    </w:p>
    <w:p w:rsidR="009A20A3" w:rsidRDefault="009A20A3" w:rsidP="001B3A07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Санитарно-эпидемиологические требования к устройству, содержанию и организации режима работы в дошкольных организациях (Санитарно-эпидемиологические правила и нормативы </w:t>
      </w:r>
      <w:proofErr w:type="spellStart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</w:t>
      </w:r>
      <w:proofErr w:type="spellEnd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2.4.1.2660-10);</w:t>
      </w:r>
    </w:p>
    <w:p w:rsidR="00D75E8D" w:rsidRPr="001B3A07" w:rsidRDefault="00D75E8D" w:rsidP="001B3A07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 образовательной организации.</w:t>
      </w:r>
    </w:p>
    <w:p w:rsidR="005E7CEA" w:rsidRPr="001B3A07" w:rsidRDefault="005E7CEA" w:rsidP="005E7C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условий для развития у обучающихся первоначальных технических конструкторских умений на основе использования образовательных к</w:t>
      </w:r>
      <w:r w:rsidR="007F3A9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онструкторов «</w:t>
      </w:r>
      <w:proofErr w:type="spellStart"/>
      <w:r w:rsidR="007F3A9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Смартмагс</w:t>
      </w:r>
      <w:proofErr w:type="spellEnd"/>
      <w:r w:rsidR="007F3A9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</w:t>
      </w:r>
      <w:proofErr w:type="spellStart"/>
      <w:r w:rsidR="007F3A9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формерс</w:t>
      </w:r>
      <w:proofErr w:type="spellEnd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 (предметные):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обучить началам технического конструирования и моделирования;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обучить конструированию по образцу, чертежу, заданной схеме, по замыслу;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научить работать со схемами и чертежами;</w:t>
      </w:r>
    </w:p>
    <w:p w:rsidR="005E7CEA" w:rsidRPr="001B3A07" w:rsidRDefault="005E7CEA" w:rsidP="001B3A07">
      <w:pPr>
        <w:shd w:val="clear" w:color="auto" w:fill="FFFFFF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познакомить и углубить элементарные знания обучающихся в таких предметных областях как: математика (понятия «пространство», «объемные фигуры», выполнение расчетов и построение моделей, построение форм с учётом основ геометрии, работа с геометрическими фигурами), физика (основные принципы механики, понятие «магнитное притяжение», способы соединений деталей, физические зависимости «устойчивость моделей - распределение веса», «прочность конструкции» - «способы соединения ее отдельных элементов», связь между формой конструкции и ее</w:t>
      </w:r>
      <w:proofErr w:type="gramEnd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функциями); окружающий мир (изучение построения природных сообществ; рассмотрение и анализ природных форм и конструкций; изучение природы как источника сырья с учётом экологических проблем, деятельности человека как создателя материально-культурной среды обитания); изобразительное искусство (использование художественных средств, моделирование с учетом художественных правил изобразительного искусства).</w:t>
      </w:r>
    </w:p>
    <w:p w:rsidR="007F3A9E" w:rsidRPr="001B3A07" w:rsidRDefault="005E7CEA" w:rsidP="001B3A07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Метапредметные</w:t>
      </w:r>
      <w:proofErr w:type="spellEnd"/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5E7CEA" w:rsidRPr="001B3A07" w:rsidRDefault="005E7CEA" w:rsidP="001B3A07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</w:t>
      </w: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базовые</w:t>
      </w: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</w:t>
      </w: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технического</w:t>
      </w: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конструирования и</w:t>
      </w: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моделирования;</w:t>
      </w:r>
    </w:p>
    <w:p w:rsidR="005E7CEA" w:rsidRPr="001B3A07" w:rsidRDefault="005E7CEA" w:rsidP="001B3A07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логическое и пространственное мышление, наблюдательность,</w:t>
      </w:r>
      <w:r w:rsidR="00A533B2"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внимательность, память;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решать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технические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учебные задачи, действовать в нестандартных ситуациях, умение находить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решения;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умение работать в команде, осознавать свою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роль, свой вклад в достижении общей цели, высокого результата;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получения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источников и использования её для достижения цели;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Личностные:</w:t>
      </w:r>
    </w:p>
    <w:p w:rsid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прививать ответственное </w:t>
      </w:r>
      <w:r w:rsid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отношение к выполнению задания;</w:t>
      </w:r>
    </w:p>
    <w:p w:rsid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социализации и </w:t>
      </w:r>
      <w:proofErr w:type="gramStart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адаптации</w:t>
      </w:r>
      <w:proofErr w:type="gramEnd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в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современном обществе;</w:t>
      </w:r>
    </w:p>
    <w:p w:rsid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активную гражданскую позицию.</w:t>
      </w:r>
    </w:p>
    <w:p w:rsid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sym w:font="Symbol" w:char="F02D"/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развитию нравственных и морально-волевых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(настойчивость,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целеустремленность,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самообладание,</w:t>
      </w:r>
      <w:r w:rsidR="00A533B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внимание, самостоятельность);</w:t>
      </w:r>
    </w:p>
    <w:p w:rsidR="005E7CEA" w:rsidRPr="001B3A07" w:rsidRDefault="005E7CEA" w:rsidP="001B3A0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D"/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культуру здорового и безопасного образа жизни.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Направленность программы</w:t>
      </w:r>
      <w:r w:rsidRPr="001B3A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- </w:t>
      </w:r>
      <w:r w:rsidR="00883975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техническая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Направление образовательной деятельности    -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конструирование.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- 2 года.</w:t>
      </w:r>
    </w:p>
    <w:p w:rsidR="00D47E0C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направлена на развитие конструкторских способностей детей. Занятия проводятся с детьми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5</w:t>
      </w:r>
      <w:r w:rsidR="00883975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-7 лет по подгруппам (8-17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детей).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Длительность занятий: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старшей группе не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 25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 (дети 5-6 лет);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подготовительной к школе группе не более 30 мин (дети 6-7 лет).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года на освоение программных задач отводится 36 часов (один раз в неделю).</w:t>
      </w:r>
    </w:p>
    <w:p w:rsidR="009A20A3" w:rsidRPr="001B3A07" w:rsidRDefault="00E46415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Принципы </w:t>
      </w:r>
      <w:r w:rsidR="009A20A3"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конструирования.</w:t>
      </w:r>
    </w:p>
    <w:p w:rsidR="009A20A3" w:rsidRPr="001B3A07" w:rsidRDefault="00E46415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принципы по 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конструированию: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простого к сложному;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учёт индивидуальных возможностей детей в освоении коммуникативных и конструктивных навыков;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активности и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созидательности -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эффективных методов и целенаправленной деятельности, направленных на развитие творческих способностей детей;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комплексности решения задач - решение конструктивных задач в разных видах деятельности: игровой, познавательной, речевой;</w:t>
      </w:r>
    </w:p>
    <w:p w:rsidR="009A20A3" w:rsidRPr="001B3A07" w:rsidRDefault="009A20A3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результативности и гарантированности - реализация прав ребёнка на получение помощи и поддержки, гарантии положительного результата независимо от возраста и уровня развития детей.</w:t>
      </w:r>
    </w:p>
    <w:p w:rsidR="00883975" w:rsidRPr="001B3A07" w:rsidRDefault="00883975" w:rsidP="001B3A07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461B" w:rsidRPr="001B3A07" w:rsidRDefault="007C461B" w:rsidP="007C461B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Содержательный раздел.</w:t>
      </w:r>
    </w:p>
    <w:p w:rsidR="006F7BB6" w:rsidRPr="001B3A07" w:rsidRDefault="007C461B" w:rsidP="007C461B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2.1. </w:t>
      </w:r>
      <w:proofErr w:type="spellStart"/>
      <w:r w:rsidRPr="001B3A07">
        <w:rPr>
          <w:rFonts w:ascii="Times New Roman" w:hAnsi="Times New Roman" w:cs="Times New Roman"/>
          <w:b/>
          <w:sz w:val="28"/>
          <w:szCs w:val="28"/>
        </w:rPr>
        <w:t>Уче</w:t>
      </w:r>
      <w:r w:rsidR="00747F7D" w:rsidRPr="001B3A07">
        <w:rPr>
          <w:rFonts w:ascii="Times New Roman" w:hAnsi="Times New Roman" w:cs="Times New Roman"/>
          <w:b/>
          <w:sz w:val="28"/>
          <w:szCs w:val="28"/>
        </w:rPr>
        <w:t>бно</w:t>
      </w:r>
      <w:proofErr w:type="spellEnd"/>
      <w:r w:rsidR="00747F7D" w:rsidRPr="001B3A07">
        <w:rPr>
          <w:rFonts w:ascii="Times New Roman" w:hAnsi="Times New Roman" w:cs="Times New Roman"/>
          <w:b/>
          <w:sz w:val="28"/>
          <w:szCs w:val="28"/>
        </w:rPr>
        <w:t xml:space="preserve"> – тематическое пл</w:t>
      </w:r>
      <w:r w:rsidR="006F7BB6" w:rsidRPr="001B3A07">
        <w:rPr>
          <w:rFonts w:ascii="Times New Roman" w:hAnsi="Times New Roman" w:cs="Times New Roman"/>
          <w:b/>
          <w:sz w:val="28"/>
          <w:szCs w:val="28"/>
        </w:rPr>
        <w:t>анирование</w:t>
      </w:r>
      <w:r w:rsidR="00747F7D" w:rsidRPr="001B3A07">
        <w:rPr>
          <w:rFonts w:ascii="Times New Roman" w:hAnsi="Times New Roman" w:cs="Times New Roman"/>
          <w:b/>
          <w:sz w:val="28"/>
          <w:szCs w:val="28"/>
        </w:rPr>
        <w:t>.</w:t>
      </w:r>
      <w:r w:rsidR="005F7261" w:rsidRPr="001B3A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C461B" w:rsidRPr="001B3A07" w:rsidRDefault="005F7261" w:rsidP="007C461B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Старший дошкольный возраст, 5 – 6 лет.</w:t>
      </w:r>
    </w:p>
    <w:tbl>
      <w:tblPr>
        <w:tblStyle w:val="ac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636"/>
        <w:gridCol w:w="2456"/>
        <w:gridCol w:w="1728"/>
        <w:gridCol w:w="1559"/>
        <w:gridCol w:w="1701"/>
        <w:gridCol w:w="1950"/>
      </w:tblGrid>
      <w:tr w:rsidR="00747F7D" w:rsidRPr="001B3A07" w:rsidTr="000575C0">
        <w:tc>
          <w:tcPr>
            <w:tcW w:w="636" w:type="dxa"/>
            <w:vMerge w:val="restart"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56" w:type="dxa"/>
            <w:vMerge w:val="restart"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Название раздела,</w:t>
            </w:r>
          </w:p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темы</w:t>
            </w:r>
          </w:p>
        </w:tc>
        <w:tc>
          <w:tcPr>
            <w:tcW w:w="4988" w:type="dxa"/>
            <w:gridSpan w:val="3"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950" w:type="dxa"/>
            <w:vMerge w:val="restart"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Формы контроля</w:t>
            </w:r>
          </w:p>
        </w:tc>
      </w:tr>
      <w:tr w:rsidR="00747F7D" w:rsidRPr="001B3A07" w:rsidTr="000575C0">
        <w:tc>
          <w:tcPr>
            <w:tcW w:w="636" w:type="dxa"/>
            <w:vMerge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6" w:type="dxa"/>
            <w:vMerge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8" w:type="dxa"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701" w:type="dxa"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950" w:type="dxa"/>
            <w:vMerge/>
          </w:tcPr>
          <w:p w:rsidR="00747F7D" w:rsidRPr="001B3A07" w:rsidRDefault="00747F7D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61B" w:rsidRPr="001B3A07" w:rsidTr="000575C0">
        <w:tc>
          <w:tcPr>
            <w:tcW w:w="636" w:type="dxa"/>
          </w:tcPr>
          <w:p w:rsidR="007C461B" w:rsidRPr="001B3A07" w:rsidRDefault="007C461B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7C461B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 </w:t>
            </w:r>
          </w:p>
        </w:tc>
        <w:tc>
          <w:tcPr>
            <w:tcW w:w="1728" w:type="dxa"/>
          </w:tcPr>
          <w:p w:rsidR="007C461B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C461B" w:rsidRPr="001B3A07" w:rsidRDefault="00E5079C" w:rsidP="007B01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7C461B" w:rsidRPr="001B3A07" w:rsidRDefault="00E5079C" w:rsidP="00FB6D7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50" w:type="dxa"/>
            <w:vMerge w:val="restart"/>
          </w:tcPr>
          <w:p w:rsidR="007C461B" w:rsidRPr="001B3A07" w:rsidRDefault="007C461B" w:rsidP="00FB6D7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выставки </w:t>
            </w:r>
            <w:r w:rsidR="00FB6D79" w:rsidRPr="001B3A07">
              <w:rPr>
                <w:rFonts w:ascii="Times New Roman" w:hAnsi="Times New Roman" w:cs="Times New Roman"/>
                <w:sz w:val="28"/>
                <w:szCs w:val="28"/>
              </w:rPr>
              <w:t>моделей по  конструированию</w:t>
            </w:r>
          </w:p>
          <w:p w:rsidR="00FB6D79" w:rsidRPr="001B3A07" w:rsidRDefault="00FB6D79" w:rsidP="00FB6D7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D79" w:rsidRPr="001B3A07" w:rsidRDefault="00FB6D79" w:rsidP="00FB6D7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D79" w:rsidRPr="001B3A07" w:rsidRDefault="00FB6D79" w:rsidP="00FB6D7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D79" w:rsidRPr="001B3A07" w:rsidRDefault="00FB6D79" w:rsidP="00FB6D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  <w:p w:rsidR="00E45D0F" w:rsidRPr="001B3A07" w:rsidRDefault="00E45D0F" w:rsidP="00FB6D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D79" w:rsidRPr="001B3A07" w:rsidRDefault="007B0146" w:rsidP="00FB6D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  <w:p w:rsidR="00FB6D79" w:rsidRPr="001B3A07" w:rsidRDefault="007B0146" w:rsidP="00FB6D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  <w:p w:rsidR="007B0146" w:rsidRPr="001B3A07" w:rsidRDefault="007B0146" w:rsidP="00FB6D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задание </w:t>
            </w:r>
          </w:p>
          <w:p w:rsidR="007B0146" w:rsidRPr="001B3A07" w:rsidRDefault="007B0146" w:rsidP="007B01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D0F" w:rsidRPr="001B3A07" w:rsidRDefault="007B0146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  <w:p w:rsidR="00E45D0F" w:rsidRPr="001B3A07" w:rsidRDefault="00E45D0F" w:rsidP="00E45D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D0F" w:rsidRPr="001B3A07" w:rsidRDefault="00E45D0F" w:rsidP="00E45D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146" w:rsidRPr="001B3A07" w:rsidRDefault="00E45D0F" w:rsidP="00E45D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задание,</w:t>
            </w:r>
          </w:p>
        </w:tc>
      </w:tr>
      <w:tr w:rsidR="00E5079C" w:rsidRPr="001B3A07" w:rsidTr="000575C0">
        <w:tc>
          <w:tcPr>
            <w:tcW w:w="636" w:type="dxa"/>
          </w:tcPr>
          <w:p w:rsidR="00E5079C" w:rsidRPr="001B3A07" w:rsidRDefault="00E37782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56" w:type="dxa"/>
          </w:tcPr>
          <w:p w:rsidR="00E5079C" w:rsidRPr="001B3A07" w:rsidRDefault="00E5079C" w:rsidP="00E5079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Знакомство с констр</w:t>
            </w:r>
            <w:r w:rsidR="001B3A07">
              <w:rPr>
                <w:rFonts w:ascii="Times New Roman" w:hAnsi="Times New Roman" w:cs="Times New Roman"/>
                <w:sz w:val="28"/>
                <w:szCs w:val="28"/>
              </w:rPr>
              <w:t xml:space="preserve">укторами </w:t>
            </w:r>
            <w:proofErr w:type="spellStart"/>
            <w:r w:rsidR="001B3A07">
              <w:rPr>
                <w:rFonts w:ascii="Times New Roman" w:hAnsi="Times New Roman" w:cs="Times New Roman"/>
                <w:sz w:val="28"/>
                <w:szCs w:val="28"/>
              </w:rPr>
              <w:t>Маг</w:t>
            </w:r>
            <w:r w:rsidR="00EC203C" w:rsidRPr="001B3A07">
              <w:rPr>
                <w:rFonts w:ascii="Times New Roman" w:hAnsi="Times New Roman" w:cs="Times New Roman"/>
                <w:sz w:val="28"/>
                <w:szCs w:val="28"/>
              </w:rPr>
              <w:t>формерс</w:t>
            </w:r>
            <w:proofErr w:type="spellEnd"/>
            <w:r w:rsidR="00EC203C"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5079C" w:rsidRPr="001B3A07" w:rsidRDefault="00EC203C" w:rsidP="00E5079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(названиями</w:t>
            </w:r>
            <w:r w:rsidR="00E5079C"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5079C" w:rsidRPr="001B3A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деталей, с их различия</w:t>
            </w: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ми и </w:t>
            </w:r>
            <w:r w:rsidR="00E5079C" w:rsidRPr="001B3A07">
              <w:rPr>
                <w:rFonts w:ascii="Times New Roman" w:hAnsi="Times New Roman" w:cs="Times New Roman"/>
                <w:sz w:val="28"/>
                <w:szCs w:val="28"/>
              </w:rPr>
              <w:t>способами их крепления)</w:t>
            </w:r>
          </w:p>
        </w:tc>
        <w:tc>
          <w:tcPr>
            <w:tcW w:w="1728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559" w:type="dxa"/>
          </w:tcPr>
          <w:p w:rsidR="00E5079C" w:rsidRPr="001B3A07" w:rsidRDefault="00E5079C" w:rsidP="007B01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E5079C" w:rsidRPr="001B3A07" w:rsidRDefault="00E5079C" w:rsidP="00FB6D7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0" w:type="dxa"/>
            <w:vMerge/>
          </w:tcPr>
          <w:p w:rsidR="00E5079C" w:rsidRPr="001B3A07" w:rsidRDefault="00E5079C" w:rsidP="00FB6D7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61B" w:rsidRPr="001B3A07" w:rsidTr="000575C0">
        <w:tc>
          <w:tcPr>
            <w:tcW w:w="636" w:type="dxa"/>
          </w:tcPr>
          <w:p w:rsidR="007C461B" w:rsidRPr="001B3A07" w:rsidRDefault="00E37782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56" w:type="dxa"/>
          </w:tcPr>
          <w:p w:rsidR="007C461B" w:rsidRPr="001B3A07" w:rsidRDefault="007C461B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Конструирование по образцу</w:t>
            </w:r>
          </w:p>
        </w:tc>
        <w:tc>
          <w:tcPr>
            <w:tcW w:w="1728" w:type="dxa"/>
          </w:tcPr>
          <w:p w:rsidR="007C461B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7C461B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7C461B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0" w:type="dxa"/>
            <w:vMerge/>
          </w:tcPr>
          <w:p w:rsidR="007C461B" w:rsidRPr="001B3A07" w:rsidRDefault="007C461B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61B" w:rsidRPr="001B3A07" w:rsidTr="000575C0">
        <w:tc>
          <w:tcPr>
            <w:tcW w:w="636" w:type="dxa"/>
          </w:tcPr>
          <w:p w:rsidR="007C461B" w:rsidRPr="001B3A07" w:rsidRDefault="00E37782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56" w:type="dxa"/>
          </w:tcPr>
          <w:p w:rsidR="007C461B" w:rsidRPr="001B3A07" w:rsidRDefault="007C461B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Конструирование по модели</w:t>
            </w:r>
          </w:p>
        </w:tc>
        <w:tc>
          <w:tcPr>
            <w:tcW w:w="1728" w:type="dxa"/>
          </w:tcPr>
          <w:p w:rsidR="007C461B" w:rsidRPr="001B3A07" w:rsidRDefault="00FB6D79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7C461B" w:rsidRPr="001B3A07" w:rsidRDefault="00FB6D79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7C461B" w:rsidRPr="001B3A07" w:rsidRDefault="00FB6D79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0" w:type="dxa"/>
            <w:vMerge/>
          </w:tcPr>
          <w:p w:rsidR="007C461B" w:rsidRPr="001B3A07" w:rsidRDefault="007C461B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61B" w:rsidRPr="001B3A07" w:rsidTr="000575C0">
        <w:tc>
          <w:tcPr>
            <w:tcW w:w="636" w:type="dxa"/>
          </w:tcPr>
          <w:p w:rsidR="007C461B" w:rsidRPr="001B3A07" w:rsidRDefault="00E37782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56" w:type="dxa"/>
          </w:tcPr>
          <w:p w:rsidR="007C461B" w:rsidRPr="001B3A07" w:rsidRDefault="007C461B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Конструирование по замыслу</w:t>
            </w:r>
          </w:p>
        </w:tc>
        <w:tc>
          <w:tcPr>
            <w:tcW w:w="1728" w:type="dxa"/>
          </w:tcPr>
          <w:p w:rsidR="007C461B" w:rsidRPr="001B3A07" w:rsidRDefault="00FB6D79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7C461B" w:rsidRPr="001B3A07" w:rsidRDefault="00FB6D79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7C461B" w:rsidRPr="001B3A07" w:rsidRDefault="00FB6D79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0" w:type="dxa"/>
            <w:vMerge/>
          </w:tcPr>
          <w:p w:rsidR="007C461B" w:rsidRPr="001B3A07" w:rsidRDefault="007C461B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61B" w:rsidRPr="001B3A07" w:rsidTr="000575C0">
        <w:tc>
          <w:tcPr>
            <w:tcW w:w="636" w:type="dxa"/>
          </w:tcPr>
          <w:p w:rsidR="007C461B" w:rsidRPr="001B3A07" w:rsidRDefault="00E37782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6" w:type="dxa"/>
          </w:tcPr>
          <w:p w:rsidR="007C461B" w:rsidRPr="001B3A07" w:rsidRDefault="007C461B" w:rsidP="00A95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Конструирование по простейшим чертежам и наглядным схемам</w:t>
            </w:r>
          </w:p>
        </w:tc>
        <w:tc>
          <w:tcPr>
            <w:tcW w:w="1728" w:type="dxa"/>
          </w:tcPr>
          <w:p w:rsidR="007C461B" w:rsidRPr="001B3A07" w:rsidRDefault="00FB6D79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7C461B" w:rsidRPr="001B3A07" w:rsidRDefault="007B0146" w:rsidP="007B01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7C461B" w:rsidRPr="001B3A07" w:rsidRDefault="007B0146" w:rsidP="007B01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0" w:type="dxa"/>
            <w:vMerge/>
          </w:tcPr>
          <w:p w:rsidR="007C461B" w:rsidRPr="001B3A07" w:rsidRDefault="007C461B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61B" w:rsidRPr="001B3A07" w:rsidTr="000575C0">
        <w:tc>
          <w:tcPr>
            <w:tcW w:w="636" w:type="dxa"/>
          </w:tcPr>
          <w:p w:rsidR="007C461B" w:rsidRPr="001B3A07" w:rsidRDefault="00E37782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56" w:type="dxa"/>
          </w:tcPr>
          <w:p w:rsidR="007B0146" w:rsidRPr="001B3A07" w:rsidRDefault="007B0146" w:rsidP="007B014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</w:t>
            </w:r>
          </w:p>
          <w:p w:rsidR="007B0146" w:rsidRPr="001B3A07" w:rsidRDefault="007B0146" w:rsidP="007B014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</w:t>
            </w:r>
          </w:p>
          <w:p w:rsidR="007C461B" w:rsidRPr="001B3A07" w:rsidRDefault="007B0146" w:rsidP="007B0146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моделей на заданные  темы</w:t>
            </w:r>
          </w:p>
        </w:tc>
        <w:tc>
          <w:tcPr>
            <w:tcW w:w="1728" w:type="dxa"/>
          </w:tcPr>
          <w:p w:rsidR="007C461B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7C461B" w:rsidRPr="001B3A07" w:rsidRDefault="007B0146" w:rsidP="007B01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7C461B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0" w:type="dxa"/>
            <w:vMerge/>
          </w:tcPr>
          <w:p w:rsidR="007C461B" w:rsidRPr="001B3A07" w:rsidRDefault="007C461B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61B" w:rsidRPr="001B3A07" w:rsidTr="000575C0">
        <w:tc>
          <w:tcPr>
            <w:tcW w:w="636" w:type="dxa"/>
          </w:tcPr>
          <w:p w:rsidR="007C461B" w:rsidRPr="001B3A07" w:rsidRDefault="00E37782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6" w:type="dxa"/>
          </w:tcPr>
          <w:p w:rsidR="007C461B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Итоговое занятие </w:t>
            </w:r>
          </w:p>
        </w:tc>
        <w:tc>
          <w:tcPr>
            <w:tcW w:w="1728" w:type="dxa"/>
          </w:tcPr>
          <w:p w:rsidR="007C461B" w:rsidRPr="001B3A07" w:rsidRDefault="00E5079C" w:rsidP="00E45D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C461B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7C461B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C461B" w:rsidRPr="001B3A07" w:rsidRDefault="00E5079C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математическая игра.</w:t>
            </w:r>
          </w:p>
        </w:tc>
      </w:tr>
      <w:tr w:rsidR="00E5079C" w:rsidRPr="001B3A07" w:rsidTr="000575C0">
        <w:tc>
          <w:tcPr>
            <w:tcW w:w="636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6" w:type="dxa"/>
          </w:tcPr>
          <w:p w:rsidR="00E5079C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28" w:type="dxa"/>
          </w:tcPr>
          <w:p w:rsidR="00E5079C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559" w:type="dxa"/>
          </w:tcPr>
          <w:p w:rsidR="00E5079C" w:rsidRPr="001B3A07" w:rsidRDefault="00E5079C" w:rsidP="00E3778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E5079C" w:rsidRPr="001B3A07" w:rsidRDefault="00E5079C" w:rsidP="00E3778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50" w:type="dxa"/>
          </w:tcPr>
          <w:p w:rsidR="00E5079C" w:rsidRPr="001B3A07" w:rsidRDefault="00E5079C" w:rsidP="007C46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079C" w:rsidRPr="001B3A07" w:rsidRDefault="00E5079C" w:rsidP="00E5079C">
      <w:pPr>
        <w:spacing w:line="276" w:lineRule="auto"/>
        <w:jc w:val="center"/>
        <w:rPr>
          <w:rFonts w:ascii="yandex-sans" w:hAnsi="yandex-sans"/>
          <w:color w:val="000000"/>
          <w:sz w:val="28"/>
          <w:szCs w:val="28"/>
          <w:shd w:val="clear" w:color="auto" w:fill="FFFFFF"/>
        </w:rPr>
      </w:pPr>
    </w:p>
    <w:p w:rsidR="005F7261" w:rsidRPr="001B3A07" w:rsidRDefault="00E5079C" w:rsidP="005F7261">
      <w:pPr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1B3A0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Содержание учебного плана первого года обучения</w:t>
      </w:r>
      <w:r w:rsidR="005F7261" w:rsidRPr="001B3A0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E5079C" w:rsidRPr="001B3A07" w:rsidRDefault="005F7261" w:rsidP="005F7261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3A0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старшего дошкольного возраста, 5 – 6 лет.</w:t>
      </w:r>
    </w:p>
    <w:p w:rsidR="005F7261" w:rsidRPr="001B3A07" w:rsidRDefault="00BF4056" w:rsidP="00AC4F13">
      <w:pPr>
        <w:pStyle w:val="a3"/>
        <w:numPr>
          <w:ilvl w:val="1"/>
          <w:numId w:val="4"/>
        </w:numPr>
        <w:tabs>
          <w:tab w:val="clear" w:pos="502"/>
          <w:tab w:val="num" w:pos="-567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Вводное занятие</w:t>
      </w:r>
      <w:r w:rsidRPr="001B3A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59BE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sz w:val="28"/>
          <w:szCs w:val="28"/>
        </w:rPr>
        <w:t xml:space="preserve">Знакомство с работой кружка. Знакомство с видами конструктора. Разбор простейшей схемы. </w:t>
      </w:r>
    </w:p>
    <w:p w:rsidR="005F7261" w:rsidRPr="001B3A07" w:rsidRDefault="00BF4056" w:rsidP="00AC4F13">
      <w:pPr>
        <w:pStyle w:val="a3"/>
        <w:numPr>
          <w:ilvl w:val="1"/>
          <w:numId w:val="4"/>
        </w:numPr>
        <w:tabs>
          <w:tab w:val="clear" w:pos="502"/>
          <w:tab w:val="num" w:pos="-567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Виды конструкторов</w:t>
      </w:r>
      <w:r w:rsidRPr="001B3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261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</w:t>
      </w:r>
      <w:proofErr w:type="gramStart"/>
      <w:r w:rsidRPr="001B3A0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D75E8D">
        <w:rPr>
          <w:rFonts w:ascii="Times New Roman" w:hAnsi="Times New Roman" w:cs="Times New Roman"/>
          <w:sz w:val="28"/>
          <w:szCs w:val="28"/>
        </w:rPr>
        <w:t xml:space="preserve"> Виды</w:t>
      </w:r>
      <w:r w:rsidRPr="001B3A07">
        <w:rPr>
          <w:rFonts w:ascii="Times New Roman" w:hAnsi="Times New Roman" w:cs="Times New Roman"/>
          <w:sz w:val="28"/>
          <w:szCs w:val="28"/>
        </w:rPr>
        <w:t xml:space="preserve"> магнитных конструкторов. Создание простейших моделей. Выполнени</w:t>
      </w:r>
      <w:r w:rsidR="00A959BE" w:rsidRPr="001B3A07">
        <w:rPr>
          <w:rFonts w:ascii="Times New Roman" w:hAnsi="Times New Roman" w:cs="Times New Roman"/>
          <w:sz w:val="28"/>
          <w:szCs w:val="28"/>
        </w:rPr>
        <w:t>е расчетов и построение моделей.</w:t>
      </w:r>
    </w:p>
    <w:p w:rsidR="00BF4056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Работа с конструкторами. Построение изделий из разных видов конструктора. Обыгрывание в сюжетно-ролевых играх.</w:t>
      </w:r>
    </w:p>
    <w:p w:rsidR="005F7261" w:rsidRPr="001B3A07" w:rsidRDefault="00BF4056" w:rsidP="00AC4F13">
      <w:pPr>
        <w:pStyle w:val="a3"/>
        <w:numPr>
          <w:ilvl w:val="0"/>
          <w:numId w:val="4"/>
        </w:numPr>
        <w:tabs>
          <w:tab w:val="clear" w:pos="720"/>
          <w:tab w:val="num" w:pos="-567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Конструирование по образцу.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Проектирование и конструирование  моделей по образцу.</w:t>
      </w:r>
    </w:p>
    <w:p w:rsidR="005F7261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</w:t>
      </w:r>
      <w:proofErr w:type="gramStart"/>
      <w:r w:rsidRPr="001B3A0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D75E8D">
        <w:rPr>
          <w:rFonts w:ascii="Times New Roman" w:hAnsi="Times New Roman" w:cs="Times New Roman"/>
          <w:sz w:val="28"/>
          <w:szCs w:val="28"/>
        </w:rPr>
        <w:t xml:space="preserve"> Приемы соединения деталей.</w:t>
      </w:r>
      <w:r w:rsidRPr="001B3A07">
        <w:rPr>
          <w:rFonts w:ascii="Times New Roman" w:hAnsi="Times New Roman" w:cs="Times New Roman"/>
          <w:sz w:val="28"/>
          <w:szCs w:val="28"/>
        </w:rPr>
        <w:t xml:space="preserve"> Создание простейш</w:t>
      </w:r>
      <w:r w:rsidR="001B3A07">
        <w:rPr>
          <w:rFonts w:ascii="Times New Roman" w:hAnsi="Times New Roman" w:cs="Times New Roman"/>
          <w:sz w:val="28"/>
          <w:szCs w:val="28"/>
        </w:rPr>
        <w:t>их моделей из конструктора «</w:t>
      </w:r>
      <w:proofErr w:type="spellStart"/>
      <w:r w:rsidR="001B3A07">
        <w:rPr>
          <w:rFonts w:ascii="Times New Roman" w:hAnsi="Times New Roman" w:cs="Times New Roman"/>
          <w:sz w:val="28"/>
          <w:szCs w:val="28"/>
        </w:rPr>
        <w:t>Маг</w:t>
      </w:r>
      <w:r w:rsidRPr="001B3A07">
        <w:rPr>
          <w:rFonts w:ascii="Times New Roman" w:hAnsi="Times New Roman" w:cs="Times New Roman"/>
          <w:sz w:val="28"/>
          <w:szCs w:val="28"/>
        </w:rPr>
        <w:t>формерс</w:t>
      </w:r>
      <w:proofErr w:type="spellEnd"/>
      <w:r w:rsidRPr="001B3A07">
        <w:rPr>
          <w:rFonts w:ascii="Times New Roman" w:hAnsi="Times New Roman" w:cs="Times New Roman"/>
          <w:sz w:val="28"/>
          <w:szCs w:val="28"/>
        </w:rPr>
        <w:t>». Проектирование с учетом художественных правил изобразительного искусства (симметрия, гармоничное сочетание цветов, стилизация и т.д.).</w:t>
      </w:r>
    </w:p>
    <w:p w:rsidR="00BF4056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lastRenderedPageBreak/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Работа с геометрическими фигурами. Построен</w:t>
      </w:r>
      <w:r w:rsidR="001B3A07">
        <w:rPr>
          <w:rFonts w:ascii="Times New Roman" w:hAnsi="Times New Roman" w:cs="Times New Roman"/>
          <w:sz w:val="28"/>
          <w:szCs w:val="28"/>
        </w:rPr>
        <w:t>ие изделий из конструктора «</w:t>
      </w:r>
      <w:proofErr w:type="spellStart"/>
      <w:r w:rsidR="001B3A07">
        <w:rPr>
          <w:rFonts w:ascii="Times New Roman" w:hAnsi="Times New Roman" w:cs="Times New Roman"/>
          <w:sz w:val="28"/>
          <w:szCs w:val="28"/>
        </w:rPr>
        <w:t>Маг</w:t>
      </w:r>
      <w:r w:rsidRPr="001B3A07">
        <w:rPr>
          <w:rFonts w:ascii="Times New Roman" w:hAnsi="Times New Roman" w:cs="Times New Roman"/>
          <w:sz w:val="28"/>
          <w:szCs w:val="28"/>
        </w:rPr>
        <w:t>формерс</w:t>
      </w:r>
      <w:proofErr w:type="spellEnd"/>
      <w:r w:rsidRPr="001B3A07">
        <w:rPr>
          <w:rFonts w:ascii="Times New Roman" w:hAnsi="Times New Roman" w:cs="Times New Roman"/>
          <w:sz w:val="28"/>
          <w:szCs w:val="28"/>
        </w:rPr>
        <w:t xml:space="preserve">». </w:t>
      </w:r>
      <w:r w:rsidR="005F7261" w:rsidRPr="001B3A07">
        <w:rPr>
          <w:rFonts w:ascii="Times New Roman" w:hAnsi="Times New Roman" w:cs="Times New Roman"/>
          <w:sz w:val="28"/>
          <w:szCs w:val="28"/>
        </w:rPr>
        <w:t xml:space="preserve"> </w:t>
      </w:r>
      <w:r w:rsidRPr="001B3A07">
        <w:rPr>
          <w:rFonts w:ascii="Times New Roman" w:hAnsi="Times New Roman" w:cs="Times New Roman"/>
          <w:sz w:val="28"/>
          <w:szCs w:val="28"/>
        </w:rPr>
        <w:t xml:space="preserve">Подборка подходящих деталей для выбранной модели. Построение моделей из конструктора. </w:t>
      </w:r>
    </w:p>
    <w:p w:rsidR="005F7261" w:rsidRPr="001B3A07" w:rsidRDefault="00A959BE" w:rsidP="00AC4F13">
      <w:pPr>
        <w:pStyle w:val="a3"/>
        <w:numPr>
          <w:ilvl w:val="0"/>
          <w:numId w:val="4"/>
        </w:numPr>
        <w:tabs>
          <w:tab w:val="clear" w:pos="720"/>
          <w:tab w:val="num" w:pos="-567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Конструирование по модели.</w:t>
      </w:r>
      <w:r w:rsidRPr="001B3A07">
        <w:rPr>
          <w:rFonts w:ascii="Times New Roman" w:hAnsi="Times New Roman" w:cs="Times New Roman"/>
          <w:sz w:val="28"/>
          <w:szCs w:val="28"/>
        </w:rPr>
        <w:t xml:space="preserve"> </w:t>
      </w:r>
      <w:r w:rsidR="00BF4056" w:rsidRPr="001B3A07">
        <w:rPr>
          <w:rFonts w:ascii="Times New Roman" w:hAnsi="Times New Roman" w:cs="Times New Roman"/>
          <w:sz w:val="28"/>
          <w:szCs w:val="28"/>
        </w:rPr>
        <w:t>Проектирование и конструирование плавающих моделей</w:t>
      </w:r>
      <w:r w:rsidRPr="001B3A07">
        <w:rPr>
          <w:rFonts w:ascii="Times New Roman" w:hAnsi="Times New Roman" w:cs="Times New Roman"/>
          <w:sz w:val="28"/>
          <w:szCs w:val="28"/>
        </w:rPr>
        <w:t>.</w:t>
      </w:r>
    </w:p>
    <w:p w:rsidR="005F7261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Проектирование моделей. Способы соединения деталей, устойчивость моделей в зависимости о</w:t>
      </w:r>
      <w:r w:rsidR="005F7261" w:rsidRPr="001B3A07">
        <w:rPr>
          <w:rFonts w:ascii="Times New Roman" w:hAnsi="Times New Roman" w:cs="Times New Roman"/>
          <w:sz w:val="28"/>
          <w:szCs w:val="28"/>
        </w:rPr>
        <w:t>т ее формы и распределения веса.</w:t>
      </w:r>
    </w:p>
    <w:p w:rsidR="00A959BE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Подборка подходящих деталей для выбранной модели. Конструирование моделей из конструктора. Обыгрывание в сюжетно-ролевых играх. </w:t>
      </w:r>
    </w:p>
    <w:p w:rsidR="005F7261" w:rsidRPr="001B3A07" w:rsidRDefault="00BF4056" w:rsidP="00AC4F13">
      <w:pPr>
        <w:pStyle w:val="a3"/>
        <w:numPr>
          <w:ilvl w:val="0"/>
          <w:numId w:val="4"/>
        </w:numPr>
        <w:tabs>
          <w:tab w:val="clear" w:pos="720"/>
          <w:tab w:val="num" w:pos="-567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9BE" w:rsidRPr="001B3A07">
        <w:rPr>
          <w:rFonts w:ascii="Times New Roman" w:hAnsi="Times New Roman" w:cs="Times New Roman"/>
          <w:b/>
          <w:sz w:val="28"/>
          <w:szCs w:val="28"/>
        </w:rPr>
        <w:t>Конструирование по замыслу</w:t>
      </w:r>
      <w:r w:rsidR="00A959BE" w:rsidRPr="001B3A07">
        <w:rPr>
          <w:rFonts w:ascii="Times New Roman" w:hAnsi="Times New Roman" w:cs="Times New Roman"/>
          <w:sz w:val="28"/>
          <w:szCs w:val="28"/>
        </w:rPr>
        <w:t xml:space="preserve">. </w:t>
      </w:r>
      <w:r w:rsidRPr="001B3A07">
        <w:rPr>
          <w:rFonts w:ascii="Times New Roman" w:hAnsi="Times New Roman" w:cs="Times New Roman"/>
          <w:sz w:val="28"/>
          <w:szCs w:val="28"/>
        </w:rPr>
        <w:t>Проектирование и конструирование макета «</w:t>
      </w:r>
      <w:r w:rsidR="00A959BE" w:rsidRPr="001B3A07">
        <w:rPr>
          <w:rFonts w:ascii="Times New Roman" w:hAnsi="Times New Roman" w:cs="Times New Roman"/>
          <w:sz w:val="28"/>
          <w:szCs w:val="28"/>
        </w:rPr>
        <w:t>Магнитный город</w:t>
      </w:r>
      <w:r w:rsidRPr="001B3A07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5F7261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Конструирование с учетом художественных правил изобразительного искусства (симметрия, гармоничное сочетание цветов, стилизация и т.д.</w:t>
      </w:r>
      <w:r w:rsidR="00A959BE" w:rsidRPr="001B3A07">
        <w:rPr>
          <w:rFonts w:ascii="Times New Roman" w:hAnsi="Times New Roman" w:cs="Times New Roman"/>
          <w:sz w:val="28"/>
          <w:szCs w:val="28"/>
        </w:rPr>
        <w:t>)</w:t>
      </w:r>
      <w:r w:rsidRPr="001B3A07">
        <w:rPr>
          <w:rFonts w:ascii="Times New Roman" w:hAnsi="Times New Roman" w:cs="Times New Roman"/>
          <w:sz w:val="28"/>
          <w:szCs w:val="28"/>
        </w:rPr>
        <w:t xml:space="preserve"> Отличие различных построек</w:t>
      </w:r>
      <w:r w:rsidR="00A959BE" w:rsidRPr="001B3A07">
        <w:rPr>
          <w:rFonts w:ascii="Times New Roman" w:hAnsi="Times New Roman" w:cs="Times New Roman"/>
          <w:sz w:val="28"/>
          <w:szCs w:val="28"/>
        </w:rPr>
        <w:t xml:space="preserve"> </w:t>
      </w:r>
      <w:r w:rsidRPr="001B3A07">
        <w:rPr>
          <w:rFonts w:ascii="Times New Roman" w:hAnsi="Times New Roman" w:cs="Times New Roman"/>
          <w:sz w:val="28"/>
          <w:szCs w:val="28"/>
        </w:rPr>
        <w:t xml:space="preserve"> друг от друга в зависимости от их н</w:t>
      </w:r>
      <w:r w:rsidR="00A959BE" w:rsidRPr="001B3A07">
        <w:rPr>
          <w:rFonts w:ascii="Times New Roman" w:hAnsi="Times New Roman" w:cs="Times New Roman"/>
          <w:sz w:val="28"/>
          <w:szCs w:val="28"/>
        </w:rPr>
        <w:t xml:space="preserve">азначения. </w:t>
      </w:r>
      <w:r w:rsidRPr="001B3A07">
        <w:rPr>
          <w:rFonts w:ascii="Times New Roman" w:hAnsi="Times New Roman" w:cs="Times New Roman"/>
          <w:sz w:val="28"/>
          <w:szCs w:val="28"/>
        </w:rPr>
        <w:t xml:space="preserve"> Зависимость прочности конструкции от способа соединения ее отдельных элементов, связи между формой конструкц</w:t>
      </w:r>
      <w:proofErr w:type="gramStart"/>
      <w:r w:rsidRPr="001B3A07">
        <w:rPr>
          <w:rFonts w:ascii="Times New Roman" w:hAnsi="Times New Roman" w:cs="Times New Roman"/>
          <w:sz w:val="28"/>
          <w:szCs w:val="28"/>
        </w:rPr>
        <w:t>ии</w:t>
      </w:r>
      <w:r w:rsidR="001B3A07">
        <w:rPr>
          <w:rFonts w:ascii="Times New Roman" w:hAnsi="Times New Roman" w:cs="Times New Roman"/>
          <w:sz w:val="28"/>
          <w:szCs w:val="28"/>
        </w:rPr>
        <w:t xml:space="preserve"> </w:t>
      </w:r>
      <w:r w:rsidRPr="001B3A07">
        <w:rPr>
          <w:rFonts w:ascii="Times New Roman" w:hAnsi="Times New Roman" w:cs="Times New Roman"/>
          <w:sz w:val="28"/>
          <w:szCs w:val="28"/>
        </w:rPr>
        <w:t xml:space="preserve"> и ее</w:t>
      </w:r>
      <w:proofErr w:type="gramEnd"/>
      <w:r w:rsidRPr="001B3A07">
        <w:rPr>
          <w:rFonts w:ascii="Times New Roman" w:hAnsi="Times New Roman" w:cs="Times New Roman"/>
          <w:sz w:val="28"/>
          <w:szCs w:val="28"/>
        </w:rPr>
        <w:t xml:space="preserve"> функциями. </w:t>
      </w:r>
    </w:p>
    <w:p w:rsidR="00A959BE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Конструирование моделей из конструктора. Обыгрывание в сюжетно-ролевых играх. </w:t>
      </w:r>
    </w:p>
    <w:p w:rsidR="005F7261" w:rsidRPr="001B3A07" w:rsidRDefault="00A959BE" w:rsidP="00AC4F13">
      <w:pPr>
        <w:pStyle w:val="a3"/>
        <w:numPr>
          <w:ilvl w:val="0"/>
          <w:numId w:val="4"/>
        </w:numPr>
        <w:tabs>
          <w:tab w:val="clear" w:pos="720"/>
          <w:tab w:val="num" w:pos="-567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Конструирование по простейшим чертежам и наглядным схемам</w:t>
      </w:r>
      <w:r w:rsidRPr="001B3A07">
        <w:rPr>
          <w:rFonts w:ascii="Times New Roman" w:hAnsi="Times New Roman" w:cs="Times New Roman"/>
          <w:sz w:val="28"/>
          <w:szCs w:val="28"/>
        </w:rPr>
        <w:t xml:space="preserve">. </w:t>
      </w:r>
      <w:r w:rsidR="00BF4056" w:rsidRPr="001B3A07">
        <w:rPr>
          <w:rFonts w:ascii="Times New Roman" w:hAnsi="Times New Roman" w:cs="Times New Roman"/>
          <w:sz w:val="28"/>
          <w:szCs w:val="28"/>
        </w:rPr>
        <w:t>Проектирование и конструирование моделей транспорта</w:t>
      </w:r>
      <w:r w:rsidRPr="001B3A07">
        <w:rPr>
          <w:rFonts w:ascii="Times New Roman" w:hAnsi="Times New Roman" w:cs="Times New Roman"/>
          <w:sz w:val="28"/>
          <w:szCs w:val="28"/>
        </w:rPr>
        <w:t>.</w:t>
      </w:r>
    </w:p>
    <w:p w:rsidR="005F7261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Виды транспорта. Выбор деталей для сборки моделей грузовика, поезда, легковой машины и т.д. </w:t>
      </w:r>
    </w:p>
    <w:p w:rsidR="00EE363A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Конструирование моделей из конструктора. Обыгрывание в сюжетно-ролевых играх. </w:t>
      </w:r>
    </w:p>
    <w:p w:rsidR="005F7261" w:rsidRPr="001B3A07" w:rsidRDefault="00EE363A" w:rsidP="00AC4F13">
      <w:pPr>
        <w:pStyle w:val="a3"/>
        <w:numPr>
          <w:ilvl w:val="0"/>
          <w:numId w:val="4"/>
        </w:numPr>
        <w:tabs>
          <w:tab w:val="clear" w:pos="720"/>
          <w:tab w:val="num" w:pos="-567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Проектирование и конструирование моделей на заданные  темы.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hAnsi="Times New Roman" w:cs="Times New Roman"/>
          <w:sz w:val="28"/>
          <w:szCs w:val="28"/>
        </w:rPr>
        <w:t xml:space="preserve"> </w:t>
      </w:r>
      <w:r w:rsidR="00BF4056" w:rsidRPr="001B3A07">
        <w:rPr>
          <w:rFonts w:ascii="Times New Roman" w:hAnsi="Times New Roman" w:cs="Times New Roman"/>
          <w:sz w:val="28"/>
          <w:szCs w:val="28"/>
        </w:rPr>
        <w:t xml:space="preserve">Проектирование и конструирование моделей </w:t>
      </w:r>
      <w:r w:rsidRPr="001B3A07">
        <w:rPr>
          <w:rFonts w:ascii="Times New Roman" w:hAnsi="Times New Roman" w:cs="Times New Roman"/>
          <w:sz w:val="28"/>
          <w:szCs w:val="28"/>
        </w:rPr>
        <w:t>на заданную тему.</w:t>
      </w:r>
    </w:p>
    <w:p w:rsidR="005F7261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1B3A07">
        <w:rPr>
          <w:rFonts w:ascii="Times New Roman" w:hAnsi="Times New Roman" w:cs="Times New Roman"/>
          <w:sz w:val="28"/>
          <w:szCs w:val="28"/>
        </w:rPr>
        <w:t xml:space="preserve"> Создание устойчивой конструкции. Простая схема </w:t>
      </w:r>
      <w:r w:rsidR="00EE363A" w:rsidRPr="001B3A07">
        <w:rPr>
          <w:rFonts w:ascii="Times New Roman" w:hAnsi="Times New Roman" w:cs="Times New Roman"/>
          <w:sz w:val="28"/>
          <w:szCs w:val="28"/>
        </w:rPr>
        <w:t>заданной модели.</w:t>
      </w:r>
    </w:p>
    <w:p w:rsidR="00EE363A" w:rsidRPr="001B3A07" w:rsidRDefault="00BF4056" w:rsidP="00AC4F13">
      <w:pPr>
        <w:pStyle w:val="a3"/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Соединение </w:t>
      </w:r>
      <w:r w:rsidR="00EE363A" w:rsidRPr="001B3A07">
        <w:rPr>
          <w:rFonts w:ascii="Times New Roman" w:hAnsi="Times New Roman" w:cs="Times New Roman"/>
          <w:sz w:val="28"/>
          <w:szCs w:val="28"/>
        </w:rPr>
        <w:t>элементов  построенной конструкции</w:t>
      </w:r>
      <w:r w:rsidRPr="001B3A07">
        <w:rPr>
          <w:rFonts w:ascii="Times New Roman" w:hAnsi="Times New Roman" w:cs="Times New Roman"/>
          <w:sz w:val="28"/>
          <w:szCs w:val="28"/>
        </w:rPr>
        <w:t>.</w:t>
      </w:r>
    </w:p>
    <w:p w:rsidR="006F7BB6" w:rsidRPr="001B3A07" w:rsidRDefault="00BF4056" w:rsidP="00AC4F13">
      <w:pPr>
        <w:pStyle w:val="a3"/>
        <w:numPr>
          <w:ilvl w:val="0"/>
          <w:numId w:val="4"/>
        </w:numPr>
        <w:tabs>
          <w:tab w:val="clear" w:pos="720"/>
          <w:tab w:val="num" w:pos="-567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Итоговое занятие</w:t>
      </w:r>
      <w:r w:rsidR="00EE363A" w:rsidRPr="001B3A07">
        <w:rPr>
          <w:rFonts w:ascii="Times New Roman" w:hAnsi="Times New Roman" w:cs="Times New Roman"/>
          <w:b/>
          <w:sz w:val="28"/>
          <w:szCs w:val="28"/>
        </w:rPr>
        <w:t>.</w:t>
      </w:r>
      <w:r w:rsidR="00EE363A" w:rsidRPr="001B3A07">
        <w:rPr>
          <w:rFonts w:ascii="Times New Roman" w:hAnsi="Times New Roman" w:cs="Times New Roman"/>
          <w:sz w:val="28"/>
          <w:szCs w:val="28"/>
        </w:rPr>
        <w:t xml:space="preserve"> Математическая игра «Что? Где? Когда?».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Анализ результатов деятельности.</w:t>
      </w:r>
    </w:p>
    <w:p w:rsidR="007F3A9E" w:rsidRPr="001B3A07" w:rsidRDefault="007F3A9E" w:rsidP="00AC4F13">
      <w:pPr>
        <w:tabs>
          <w:tab w:val="num" w:pos="-567"/>
        </w:tabs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Примерный план проведения учебного занятия:</w:t>
      </w:r>
    </w:p>
    <w:p w:rsidR="007F3A9E" w:rsidRPr="001B3A07" w:rsidRDefault="007F3A9E" w:rsidP="00AC4F13">
      <w:pPr>
        <w:tabs>
          <w:tab w:val="num" w:pos="-567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Организация. Проверка готовности детей к занятию. Создание психологического настроя на работу. 2 мин. </w:t>
      </w:r>
    </w:p>
    <w:p w:rsidR="007F3A9E" w:rsidRPr="001B3A07" w:rsidRDefault="007F3A9E" w:rsidP="00AC4F13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Изучение нового материала: новой техники, приёма, упражнения и т.д. 5 мин. </w:t>
      </w:r>
    </w:p>
    <w:p w:rsidR="007F3A9E" w:rsidRPr="001B3A07" w:rsidRDefault="007F3A9E" w:rsidP="00AC4F13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Физкультминутка (смена вида деятельности). 2 мин. </w:t>
      </w:r>
    </w:p>
    <w:p w:rsidR="007F3A9E" w:rsidRPr="001B3A07" w:rsidRDefault="007F3A9E" w:rsidP="00AC4F13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Самостоятельная (практическая) работа детей. Закрепление знаний и способов действий. Практические задания. Тренировочные упражнения. 10 мин. </w:t>
      </w:r>
    </w:p>
    <w:p w:rsidR="007F3A9E" w:rsidRPr="001B3A07" w:rsidRDefault="007F3A9E" w:rsidP="00AC4F13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Физкультминутка (смена вида деятельности).  2 мин. </w:t>
      </w:r>
    </w:p>
    <w:p w:rsidR="007F3A9E" w:rsidRPr="001B3A07" w:rsidRDefault="007F3A9E" w:rsidP="00AC4F13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6. Итог занятия: подведение результатов работы, оценивание, поощрение и т.д. Домашнее задание (</w:t>
      </w:r>
      <w:r w:rsidR="00D75E8D">
        <w:rPr>
          <w:rFonts w:ascii="Times New Roman" w:eastAsia="Calibri" w:hAnsi="Times New Roman" w:cs="Times New Roman"/>
          <w:color w:val="000000"/>
          <w:sz w:val="28"/>
          <w:szCs w:val="28"/>
        </w:rPr>
        <w:t>при необходимости). Рефлексия. 3</w:t>
      </w: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мин.</w:t>
      </w:r>
    </w:p>
    <w:p w:rsidR="007F3A9E" w:rsidRPr="001B3A07" w:rsidRDefault="007F3A9E" w:rsidP="007F3A9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F3A9E" w:rsidRPr="001B3A07" w:rsidRDefault="007F3A9E" w:rsidP="007F3A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Планируемый результат старший дошкольный возраст 5-6 лет</w:t>
      </w:r>
    </w:p>
    <w:p w:rsidR="007F3A9E" w:rsidRPr="001B3A07" w:rsidRDefault="007F3A9E" w:rsidP="007F3A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могут: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более сложные постройки, сооружать постройку в соответствии с размерами игрушек, для которых предназначается;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называть детали магнитных конструкторов (четырехугольник, пятиугольник, шестиугольник, треугольник, и т.д.);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возводить конструкцию по чертежам без опоры на образец;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обдумывать назначение будущей постройки, намечать цели деятельности;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преобразовывать конструкцию в соответствии с заданным условием.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изменять постройки, надстраивая или заменяя одни детали другими;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использовать строительные детали с учетом их конструктивных свойств;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преобразовывать постройки в соответствии с заданием;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анализировать образец постройки;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планировать этапы создания собственной постройки, находить конструктивные решения;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постройки по рисунку, схеме;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работать коллективно;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соотносить конструкцию предмета с его назначением;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различные конструкции одного и того же объекта;</w:t>
      </w:r>
    </w:p>
    <w:p w:rsidR="007F3A9E" w:rsidRPr="001B3A07" w:rsidRDefault="007F3A9E" w:rsidP="00AC4F1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модели из магнитных конструкторов по рисунку и словесной инструкции.</w:t>
      </w:r>
    </w:p>
    <w:p w:rsidR="00747F7D" w:rsidRPr="001B3A07" w:rsidRDefault="006F7BB6" w:rsidP="006F7BB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Подготовительный  к  школе возраст</w:t>
      </w:r>
      <w:r w:rsidR="005F7261" w:rsidRPr="001B3A07">
        <w:rPr>
          <w:rFonts w:ascii="Times New Roman" w:hAnsi="Times New Roman" w:cs="Times New Roman"/>
          <w:b/>
          <w:sz w:val="28"/>
          <w:szCs w:val="28"/>
        </w:rPr>
        <w:t>, 6 – 7 лет.</w:t>
      </w:r>
    </w:p>
    <w:tbl>
      <w:tblPr>
        <w:tblStyle w:val="ac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993"/>
        <w:gridCol w:w="1134"/>
        <w:gridCol w:w="1417"/>
        <w:gridCol w:w="1950"/>
      </w:tblGrid>
      <w:tr w:rsidR="00747F7D" w:rsidRPr="001B3A07" w:rsidTr="00AC4F13">
        <w:tc>
          <w:tcPr>
            <w:tcW w:w="709" w:type="dxa"/>
            <w:vMerge w:val="restart"/>
          </w:tcPr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</w:tcPr>
          <w:p w:rsidR="00747F7D" w:rsidRPr="001B3A07" w:rsidRDefault="00747F7D" w:rsidP="00E37782">
            <w:pPr>
              <w:shd w:val="clear" w:color="auto" w:fill="FFFFFF"/>
              <w:rPr>
                <w:rFonts w:ascii="yandex-sans" w:hAnsi="yandex-sans"/>
                <w:color w:val="000000"/>
                <w:sz w:val="28"/>
                <w:szCs w:val="28"/>
              </w:rPr>
            </w:pPr>
            <w:r w:rsidRPr="001B3A07">
              <w:rPr>
                <w:rFonts w:ascii="yandex-sans" w:hAnsi="yandex-sans"/>
                <w:color w:val="000000"/>
                <w:sz w:val="28"/>
                <w:szCs w:val="28"/>
              </w:rPr>
              <w:t>Название раздела</w:t>
            </w:r>
          </w:p>
        </w:tc>
        <w:tc>
          <w:tcPr>
            <w:tcW w:w="3544" w:type="dxa"/>
            <w:gridSpan w:val="3"/>
          </w:tcPr>
          <w:p w:rsidR="00747F7D" w:rsidRPr="001B3A07" w:rsidRDefault="00747F7D" w:rsidP="00747F7D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950" w:type="dxa"/>
            <w:vMerge w:val="restart"/>
          </w:tcPr>
          <w:p w:rsidR="00747F7D" w:rsidRPr="001B3A07" w:rsidRDefault="00747F7D" w:rsidP="007C461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yandex-sans" w:hAnsi="yandex-sans"/>
                <w:color w:val="000000"/>
                <w:sz w:val="28"/>
                <w:szCs w:val="28"/>
                <w:shd w:val="clear" w:color="auto" w:fill="FFFFFF"/>
              </w:rPr>
              <w:t>Формы контроля</w:t>
            </w:r>
          </w:p>
        </w:tc>
      </w:tr>
      <w:tr w:rsidR="00747F7D" w:rsidRPr="001B3A07" w:rsidTr="00AC4F13">
        <w:trPr>
          <w:trHeight w:val="239"/>
        </w:trPr>
        <w:tc>
          <w:tcPr>
            <w:tcW w:w="709" w:type="dxa"/>
            <w:vMerge/>
          </w:tcPr>
          <w:p w:rsidR="00747F7D" w:rsidRPr="001B3A07" w:rsidRDefault="00747F7D" w:rsidP="007C461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747F7D" w:rsidRPr="001B3A07" w:rsidRDefault="00747F7D" w:rsidP="00E37782">
            <w:pPr>
              <w:shd w:val="clear" w:color="auto" w:fill="FFFFFF"/>
              <w:rPr>
                <w:rFonts w:ascii="yandex-sans" w:hAnsi="yandex-sans"/>
                <w:color w:val="000000"/>
                <w:sz w:val="28"/>
                <w:szCs w:val="28"/>
              </w:rPr>
            </w:pPr>
            <w:r w:rsidRPr="001B3A07">
              <w:rPr>
                <w:rFonts w:ascii="yandex-sans" w:hAnsi="yandex-sans"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993" w:type="dxa"/>
          </w:tcPr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417" w:type="dxa"/>
          </w:tcPr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1950" w:type="dxa"/>
            <w:vMerge/>
          </w:tcPr>
          <w:p w:rsidR="00747F7D" w:rsidRPr="001B3A07" w:rsidRDefault="00747F7D" w:rsidP="007C461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7F7D" w:rsidRPr="001B3A07" w:rsidTr="00AC4F13">
        <w:tc>
          <w:tcPr>
            <w:tcW w:w="709" w:type="dxa"/>
          </w:tcPr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27" w:type="dxa"/>
          </w:tcPr>
          <w:p w:rsidR="00747F7D" w:rsidRPr="001B3A07" w:rsidRDefault="00747F7D" w:rsidP="00E5079C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Вводное занятие</w:t>
            </w:r>
            <w:r w:rsidR="00E232CA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50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Самоконтроль </w:t>
            </w:r>
          </w:p>
        </w:tc>
      </w:tr>
      <w:tr w:rsidR="00747F7D" w:rsidRPr="001B3A07" w:rsidTr="00AC4F13">
        <w:tc>
          <w:tcPr>
            <w:tcW w:w="709" w:type="dxa"/>
          </w:tcPr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  <w:p w:rsidR="00747F7D" w:rsidRPr="001B3A07" w:rsidRDefault="00747F7D" w:rsidP="007C461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747F7D" w:rsidRPr="001B3A07" w:rsidRDefault="00B84F5A" w:rsidP="00AC4F13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Работа </w:t>
            </w:r>
            <w:r w:rsidR="00AC4F13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с </w:t>
            </w:r>
            <w:r w:rsidR="004A45AE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7F7D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агнитными конструкторам</w:t>
            </w:r>
            <w:r w:rsidR="00AC4F13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и </w:t>
            </w:r>
            <w:proofErr w:type="spellStart"/>
            <w:r w:rsidR="00AC4F13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Маг</w:t>
            </w:r>
            <w:r w:rsidR="00747F7D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формерс</w:t>
            </w:r>
            <w:proofErr w:type="spellEnd"/>
            <w:r w:rsidR="00747F7D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="00747F7D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Смартмагс</w:t>
            </w:r>
            <w:proofErr w:type="spellEnd"/>
            <w:r w:rsidR="00747F7D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(повторение материала первого года обучения).</w:t>
            </w:r>
          </w:p>
        </w:tc>
        <w:tc>
          <w:tcPr>
            <w:tcW w:w="993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0" w:type="dxa"/>
          </w:tcPr>
          <w:p w:rsidR="00747F7D" w:rsidRPr="001B3A07" w:rsidRDefault="00E5079C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</w:tc>
      </w:tr>
      <w:tr w:rsidR="00747F7D" w:rsidRPr="001B3A07" w:rsidTr="00AC4F13">
        <w:tc>
          <w:tcPr>
            <w:tcW w:w="709" w:type="dxa"/>
          </w:tcPr>
          <w:p w:rsidR="00747F7D" w:rsidRPr="001B3A07" w:rsidRDefault="00747F7D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  <w:p w:rsidR="00747F7D" w:rsidRPr="001B3A07" w:rsidRDefault="00747F7D" w:rsidP="007C461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747F7D" w:rsidRPr="001B3A07" w:rsidRDefault="00747F7D" w:rsidP="00AC4F13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Проектирование и</w:t>
            </w:r>
            <w:r w:rsidR="00AC4F13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конструирование</w:t>
            </w:r>
          </w:p>
          <w:p w:rsidR="00747F7D" w:rsidRPr="001B3A07" w:rsidRDefault="00747F7D" w:rsidP="00AC4F13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моделей</w:t>
            </w:r>
          </w:p>
          <w:p w:rsidR="00747F7D" w:rsidRPr="001B3A07" w:rsidRDefault="00747F7D" w:rsidP="00AC4F13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аттракционов</w:t>
            </w:r>
          </w:p>
        </w:tc>
        <w:tc>
          <w:tcPr>
            <w:tcW w:w="993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747F7D" w:rsidRPr="001B3A07" w:rsidRDefault="00E232CA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0" w:type="dxa"/>
          </w:tcPr>
          <w:p w:rsidR="00747F7D" w:rsidRPr="001B3A07" w:rsidRDefault="00E5079C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</w:tc>
      </w:tr>
      <w:tr w:rsidR="00E5079C" w:rsidRPr="001B3A07" w:rsidTr="00AC4F13">
        <w:tc>
          <w:tcPr>
            <w:tcW w:w="709" w:type="dxa"/>
          </w:tcPr>
          <w:p w:rsidR="00E5079C" w:rsidRPr="001B3A07" w:rsidRDefault="004A45AE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827" w:type="dxa"/>
          </w:tcPr>
          <w:p w:rsidR="00E5079C" w:rsidRPr="001B3A07" w:rsidRDefault="00E5079C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hAnsi="yandex-sans"/>
                <w:color w:val="000000"/>
                <w:sz w:val="28"/>
                <w:szCs w:val="28"/>
                <w:shd w:val="clear" w:color="auto" w:fill="FFFFFF"/>
              </w:rPr>
              <w:t>Итоговое занятие</w:t>
            </w:r>
          </w:p>
        </w:tc>
        <w:tc>
          <w:tcPr>
            <w:tcW w:w="993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5079C" w:rsidRPr="001B3A07" w:rsidRDefault="00E5079C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</w:p>
        </w:tc>
      </w:tr>
      <w:tr w:rsidR="00E5079C" w:rsidRPr="001B3A07" w:rsidTr="00AC4F13">
        <w:tc>
          <w:tcPr>
            <w:tcW w:w="709" w:type="dxa"/>
          </w:tcPr>
          <w:p w:rsidR="00E5079C" w:rsidRPr="001B3A07" w:rsidRDefault="004A45AE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E5079C" w:rsidRPr="001B3A07" w:rsidRDefault="00E5079C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Проектирование и</w:t>
            </w:r>
          </w:p>
          <w:p w:rsidR="00E5079C" w:rsidRPr="001B3A07" w:rsidRDefault="00E5079C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конструирование</w:t>
            </w:r>
          </w:p>
          <w:p w:rsidR="00E5079C" w:rsidRPr="001B3A07" w:rsidRDefault="00E5079C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моделей высотных</w:t>
            </w:r>
          </w:p>
          <w:p w:rsidR="00E5079C" w:rsidRPr="001B3A07" w:rsidRDefault="00E5079C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зданий.</w:t>
            </w:r>
          </w:p>
        </w:tc>
        <w:tc>
          <w:tcPr>
            <w:tcW w:w="993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0" w:type="dxa"/>
          </w:tcPr>
          <w:p w:rsidR="00E5079C" w:rsidRPr="001B3A07" w:rsidRDefault="00E5079C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</w:tc>
      </w:tr>
      <w:tr w:rsidR="00E5079C" w:rsidRPr="001B3A07" w:rsidTr="00AC4F13">
        <w:tc>
          <w:tcPr>
            <w:tcW w:w="709" w:type="dxa"/>
          </w:tcPr>
          <w:p w:rsidR="00E5079C" w:rsidRPr="001B3A07" w:rsidRDefault="004A45AE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827" w:type="dxa"/>
          </w:tcPr>
          <w:p w:rsidR="00E5079C" w:rsidRPr="001B3A07" w:rsidRDefault="00E5079C" w:rsidP="00E232CA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hAnsi="yandex-sans"/>
                <w:color w:val="000000"/>
                <w:sz w:val="28"/>
                <w:szCs w:val="28"/>
                <w:shd w:val="clear" w:color="auto" w:fill="FFFFFF"/>
              </w:rPr>
              <w:t>Итоговое занятие</w:t>
            </w:r>
          </w:p>
        </w:tc>
        <w:tc>
          <w:tcPr>
            <w:tcW w:w="993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5079C" w:rsidRPr="001B3A07" w:rsidRDefault="00E5079C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</w:p>
        </w:tc>
      </w:tr>
      <w:tr w:rsidR="00E5079C" w:rsidRPr="001B3A07" w:rsidTr="00AC4F13">
        <w:tc>
          <w:tcPr>
            <w:tcW w:w="709" w:type="dxa"/>
          </w:tcPr>
          <w:p w:rsidR="00E5079C" w:rsidRPr="001B3A07" w:rsidRDefault="004A45AE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E5079C" w:rsidRPr="001B3A07" w:rsidRDefault="00E5079C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Проектирование и</w:t>
            </w:r>
          </w:p>
          <w:p w:rsidR="00E5079C" w:rsidRPr="001B3A07" w:rsidRDefault="00E5079C" w:rsidP="00747F7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конструирование</w:t>
            </w:r>
          </w:p>
          <w:p w:rsidR="00E5079C" w:rsidRPr="001B3A07" w:rsidRDefault="00E5079C" w:rsidP="00E232C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моделей транспорта</w:t>
            </w:r>
            <w:r w:rsidRPr="001B3A07">
              <w:rPr>
                <w:rFonts w:ascii="yandex-sans" w:hAnsi="yandex-sans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993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0" w:type="dxa"/>
          </w:tcPr>
          <w:p w:rsidR="00E5079C" w:rsidRPr="001B3A07" w:rsidRDefault="00E5079C" w:rsidP="00E50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</w:tc>
      </w:tr>
      <w:tr w:rsidR="00E5079C" w:rsidRPr="001B3A07" w:rsidTr="00AC4F13">
        <w:tc>
          <w:tcPr>
            <w:tcW w:w="709" w:type="dxa"/>
          </w:tcPr>
          <w:p w:rsidR="00E5079C" w:rsidRPr="001B3A07" w:rsidRDefault="004A45AE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E5079C" w:rsidRPr="001B3A07" w:rsidRDefault="00E5079C" w:rsidP="00E232CA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hAnsi="yandex-sans"/>
                <w:color w:val="000000"/>
                <w:sz w:val="28"/>
                <w:szCs w:val="28"/>
                <w:shd w:val="clear" w:color="auto" w:fill="FFFFFF"/>
              </w:rPr>
              <w:t>Итоговое занятие</w:t>
            </w:r>
          </w:p>
        </w:tc>
        <w:tc>
          <w:tcPr>
            <w:tcW w:w="993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</w:p>
        </w:tc>
      </w:tr>
      <w:tr w:rsidR="00E5079C" w:rsidRPr="001B3A07" w:rsidTr="00AC4F13">
        <w:tc>
          <w:tcPr>
            <w:tcW w:w="709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E5079C" w:rsidRPr="001B3A07" w:rsidRDefault="00E5079C" w:rsidP="00E5079C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93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134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950" w:type="dxa"/>
          </w:tcPr>
          <w:p w:rsidR="00E5079C" w:rsidRPr="001B3A07" w:rsidRDefault="00E5079C" w:rsidP="007C46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35779" w:rsidRPr="001B3A07" w:rsidRDefault="00635779" w:rsidP="00AC4F13">
      <w:pPr>
        <w:pStyle w:val="aa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F7261" w:rsidRPr="001B3A07" w:rsidRDefault="00EE363A" w:rsidP="00EE363A">
      <w:pPr>
        <w:pStyle w:val="aa"/>
        <w:spacing w:line="276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3A07">
        <w:rPr>
          <w:rFonts w:ascii="Times New Roman" w:hAnsi="Times New Roman" w:cs="Times New Roman"/>
          <w:b/>
          <w:i/>
          <w:sz w:val="28"/>
          <w:szCs w:val="28"/>
        </w:rPr>
        <w:t>Содержание учеб</w:t>
      </w:r>
      <w:r w:rsidR="004A45AE" w:rsidRPr="001B3A07">
        <w:rPr>
          <w:rFonts w:ascii="Times New Roman" w:hAnsi="Times New Roman" w:cs="Times New Roman"/>
          <w:b/>
          <w:i/>
          <w:sz w:val="28"/>
          <w:szCs w:val="28"/>
        </w:rPr>
        <w:t xml:space="preserve">ного плана </w:t>
      </w:r>
      <w:r w:rsidR="005F7261" w:rsidRPr="001B3A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E363A" w:rsidRPr="001B3A07" w:rsidRDefault="005F7261" w:rsidP="00EE363A">
      <w:pPr>
        <w:pStyle w:val="aa"/>
        <w:spacing w:line="276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3A07">
        <w:rPr>
          <w:rFonts w:ascii="Times New Roman" w:hAnsi="Times New Roman" w:cs="Times New Roman"/>
          <w:b/>
          <w:i/>
          <w:sz w:val="28"/>
          <w:szCs w:val="28"/>
        </w:rPr>
        <w:t>подготовительной к школе группы, 6 – 7 лет.</w:t>
      </w:r>
    </w:p>
    <w:p w:rsidR="005F7261" w:rsidRPr="001B3A07" w:rsidRDefault="00EE363A" w:rsidP="008D7970">
      <w:pPr>
        <w:pStyle w:val="aa"/>
        <w:numPr>
          <w:ilvl w:val="1"/>
          <w:numId w:val="4"/>
        </w:numPr>
        <w:tabs>
          <w:tab w:val="clear" w:pos="502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Вводное занятие</w:t>
      </w:r>
      <w:r w:rsidR="0024559A" w:rsidRPr="001B3A07">
        <w:rPr>
          <w:rFonts w:ascii="Times New Roman" w:hAnsi="Times New Roman" w:cs="Times New Roman"/>
          <w:sz w:val="28"/>
          <w:szCs w:val="28"/>
        </w:rPr>
        <w:t>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Знакомство с программой и режимом работы кружка</w:t>
      </w:r>
      <w:r w:rsidR="005F7261" w:rsidRPr="001B3A07">
        <w:rPr>
          <w:rFonts w:ascii="Times New Roman" w:hAnsi="Times New Roman" w:cs="Times New Roman"/>
          <w:sz w:val="28"/>
          <w:szCs w:val="28"/>
        </w:rPr>
        <w:t>.</w:t>
      </w:r>
    </w:p>
    <w:p w:rsidR="0024559A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sz w:val="28"/>
          <w:szCs w:val="28"/>
        </w:rPr>
        <w:t xml:space="preserve">Конструкторские возможности конструктора </w:t>
      </w:r>
      <w:proofErr w:type="spellStart"/>
      <w:r w:rsidRPr="00AC4F13">
        <w:rPr>
          <w:rFonts w:ascii="Times New Roman" w:hAnsi="Times New Roman" w:cs="Times New Roman"/>
          <w:b/>
          <w:sz w:val="28"/>
          <w:szCs w:val="28"/>
        </w:rPr>
        <w:t>Магформерс</w:t>
      </w:r>
      <w:proofErr w:type="spellEnd"/>
      <w:r w:rsidR="00635779" w:rsidRPr="00AC4F13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635779" w:rsidRPr="00AC4F13">
        <w:rPr>
          <w:rFonts w:ascii="Times New Roman" w:hAnsi="Times New Roman" w:cs="Times New Roman"/>
          <w:b/>
          <w:sz w:val="28"/>
          <w:szCs w:val="28"/>
        </w:rPr>
        <w:t>Смартмагс</w:t>
      </w:r>
      <w:proofErr w:type="spellEnd"/>
      <w:r w:rsidRPr="001B3A07">
        <w:rPr>
          <w:rFonts w:ascii="Times New Roman" w:hAnsi="Times New Roman" w:cs="Times New Roman"/>
          <w:sz w:val="28"/>
          <w:szCs w:val="28"/>
        </w:rPr>
        <w:t>. Свойства магнита. Разбор простейшей схемы.</w:t>
      </w:r>
    </w:p>
    <w:p w:rsidR="00355B26" w:rsidRPr="001B3A07" w:rsidRDefault="00B84F5A" w:rsidP="008D7970">
      <w:pPr>
        <w:pStyle w:val="aa"/>
        <w:numPr>
          <w:ilvl w:val="1"/>
          <w:numId w:val="4"/>
        </w:numPr>
        <w:tabs>
          <w:tab w:val="clear" w:pos="502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Работа с магнитным конструкторами </w:t>
      </w:r>
      <w:r w:rsidR="00EE363A" w:rsidRPr="001B3A0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EE363A" w:rsidRPr="001B3A07">
        <w:rPr>
          <w:rFonts w:ascii="Times New Roman" w:hAnsi="Times New Roman" w:cs="Times New Roman"/>
          <w:b/>
          <w:sz w:val="28"/>
          <w:szCs w:val="28"/>
        </w:rPr>
        <w:t>Магформерс</w:t>
      </w:r>
      <w:proofErr w:type="spellEnd"/>
      <w:r w:rsidR="00EE363A" w:rsidRPr="001B3A07">
        <w:rPr>
          <w:rFonts w:ascii="Times New Roman" w:hAnsi="Times New Roman" w:cs="Times New Roman"/>
          <w:b/>
          <w:sz w:val="28"/>
          <w:szCs w:val="28"/>
        </w:rPr>
        <w:t>»</w:t>
      </w:r>
      <w:r w:rsidR="0024559A" w:rsidRPr="001B3A07">
        <w:rPr>
          <w:rFonts w:ascii="Times New Roman" w:hAnsi="Times New Roman" w:cs="Times New Roman"/>
          <w:b/>
          <w:sz w:val="28"/>
          <w:szCs w:val="28"/>
        </w:rPr>
        <w:t xml:space="preserve"> и «</w:t>
      </w:r>
      <w:proofErr w:type="spellStart"/>
      <w:r w:rsidR="0024559A" w:rsidRPr="001B3A07">
        <w:rPr>
          <w:rFonts w:ascii="Times New Roman" w:hAnsi="Times New Roman" w:cs="Times New Roman"/>
          <w:b/>
          <w:sz w:val="28"/>
          <w:szCs w:val="28"/>
        </w:rPr>
        <w:t>Смартмагс</w:t>
      </w:r>
      <w:proofErr w:type="spellEnd"/>
      <w:r w:rsidR="0024559A" w:rsidRPr="001B3A07">
        <w:rPr>
          <w:rFonts w:ascii="Times New Roman" w:hAnsi="Times New Roman" w:cs="Times New Roman"/>
          <w:b/>
          <w:sz w:val="28"/>
          <w:szCs w:val="28"/>
        </w:rPr>
        <w:t>».</w:t>
      </w:r>
      <w:r w:rsidRPr="001B3A07">
        <w:rPr>
          <w:rFonts w:ascii="Times New Roman" w:hAnsi="Times New Roman" w:cs="Times New Roman"/>
          <w:b/>
          <w:sz w:val="28"/>
          <w:szCs w:val="28"/>
        </w:rPr>
        <w:t xml:space="preserve"> (Повторение материала первого года обучения).</w:t>
      </w:r>
    </w:p>
    <w:p w:rsidR="00355B26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Детали и элементы конструктора </w:t>
      </w:r>
      <w:proofErr w:type="spellStart"/>
      <w:r w:rsidRPr="00AC4F13">
        <w:rPr>
          <w:rFonts w:ascii="Times New Roman" w:hAnsi="Times New Roman" w:cs="Times New Roman"/>
          <w:b/>
          <w:sz w:val="28"/>
          <w:szCs w:val="28"/>
        </w:rPr>
        <w:t>Магф</w:t>
      </w:r>
      <w:r w:rsidR="0024559A" w:rsidRPr="00AC4F13">
        <w:rPr>
          <w:rFonts w:ascii="Times New Roman" w:hAnsi="Times New Roman" w:cs="Times New Roman"/>
          <w:b/>
          <w:sz w:val="28"/>
          <w:szCs w:val="28"/>
        </w:rPr>
        <w:t>ормерс</w:t>
      </w:r>
      <w:proofErr w:type="spellEnd"/>
      <w:r w:rsidR="0024559A" w:rsidRPr="00AC4F13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24559A" w:rsidRPr="00AC4F13">
        <w:rPr>
          <w:rFonts w:ascii="Times New Roman" w:hAnsi="Times New Roman" w:cs="Times New Roman"/>
          <w:b/>
          <w:sz w:val="28"/>
          <w:szCs w:val="28"/>
        </w:rPr>
        <w:t>Смартмагс</w:t>
      </w:r>
      <w:proofErr w:type="spellEnd"/>
      <w:r w:rsidR="0024559A" w:rsidRPr="001B3A07">
        <w:rPr>
          <w:rFonts w:ascii="Times New Roman" w:hAnsi="Times New Roman" w:cs="Times New Roman"/>
          <w:sz w:val="28"/>
          <w:szCs w:val="28"/>
        </w:rPr>
        <w:t xml:space="preserve">, </w:t>
      </w:r>
      <w:r w:rsidRPr="001B3A07">
        <w:rPr>
          <w:rFonts w:ascii="Times New Roman" w:hAnsi="Times New Roman" w:cs="Times New Roman"/>
          <w:sz w:val="28"/>
          <w:szCs w:val="28"/>
        </w:rPr>
        <w:t xml:space="preserve"> их назначение, их конструкторские возможности. </w:t>
      </w:r>
      <w:r w:rsidR="00635779" w:rsidRPr="001B3A07">
        <w:rPr>
          <w:rFonts w:ascii="Times New Roman" w:hAnsi="Times New Roman" w:cs="Times New Roman"/>
          <w:sz w:val="28"/>
          <w:szCs w:val="28"/>
        </w:rPr>
        <w:t>Повторение основных  геометрических форм</w:t>
      </w:r>
      <w:r w:rsidRPr="001B3A07">
        <w:rPr>
          <w:rFonts w:ascii="Times New Roman" w:hAnsi="Times New Roman" w:cs="Times New Roman"/>
          <w:sz w:val="28"/>
          <w:szCs w:val="28"/>
        </w:rPr>
        <w:t xml:space="preserve">. Понятие «магнитное притяжение». Принципы устойчивости моделей. </w:t>
      </w:r>
    </w:p>
    <w:p w:rsidR="0024559A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Построение геометрических форм и деление их на части, составление новых. Соединение геометрических магнитных фигур в простейшие конструкции.</w:t>
      </w:r>
    </w:p>
    <w:p w:rsidR="00355B26" w:rsidRPr="001B3A07" w:rsidRDefault="00EE363A" w:rsidP="008D7970">
      <w:pPr>
        <w:pStyle w:val="aa"/>
        <w:numPr>
          <w:ilvl w:val="1"/>
          <w:numId w:val="4"/>
        </w:numPr>
        <w:tabs>
          <w:tab w:val="clear" w:pos="502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Проектирование и конструирование моделей аттракционов</w:t>
      </w:r>
      <w:r w:rsidR="00355B26" w:rsidRPr="001B3A07">
        <w:rPr>
          <w:rFonts w:ascii="Times New Roman" w:hAnsi="Times New Roman" w:cs="Times New Roman"/>
          <w:b/>
          <w:sz w:val="28"/>
          <w:szCs w:val="28"/>
        </w:rPr>
        <w:t>.</w:t>
      </w:r>
    </w:p>
    <w:p w:rsidR="00355B26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 Теория.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Аттракцион, его виды. Работа с имеющимися схемами моделей различных видов аттракционов, разработка новых схем. Проектирование аттракционов. </w:t>
      </w:r>
    </w:p>
    <w:p w:rsidR="0024559A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Конструирование моделей аттракционов по схемам.</w:t>
      </w:r>
    </w:p>
    <w:p w:rsidR="00B84F5A" w:rsidRPr="001B3A07" w:rsidRDefault="00B84F5A" w:rsidP="008D7970">
      <w:pPr>
        <w:pStyle w:val="aa"/>
        <w:numPr>
          <w:ilvl w:val="1"/>
          <w:numId w:val="4"/>
        </w:numPr>
        <w:tabs>
          <w:tab w:val="clear" w:pos="502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t>Итоговое занятие.</w:t>
      </w:r>
      <w:r w:rsidRPr="001B3A07"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Выставка работ.</w:t>
      </w:r>
    </w:p>
    <w:p w:rsidR="00355B26" w:rsidRPr="001B3A07" w:rsidRDefault="00EE363A" w:rsidP="008D7970">
      <w:pPr>
        <w:pStyle w:val="aa"/>
        <w:numPr>
          <w:ilvl w:val="1"/>
          <w:numId w:val="4"/>
        </w:numPr>
        <w:tabs>
          <w:tab w:val="clear" w:pos="502"/>
          <w:tab w:val="num" w:pos="0"/>
        </w:tabs>
        <w:spacing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Проектирование и конструи</w:t>
      </w:r>
      <w:r w:rsidR="00B84F5A" w:rsidRPr="001B3A07">
        <w:rPr>
          <w:rFonts w:ascii="Times New Roman" w:hAnsi="Times New Roman" w:cs="Times New Roman"/>
          <w:b/>
          <w:sz w:val="28"/>
          <w:szCs w:val="28"/>
        </w:rPr>
        <w:t>рование моделей высотных зданий.</w:t>
      </w:r>
    </w:p>
    <w:p w:rsidR="00355B26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Из истории архитектуры некоторых мировых культурных памятников (Эйфелева башня, Биг Бен, башня кремля). Особенности архитектуры мечети, церкви. Прочность конструкции от способа соединения ее отдельных элементов, связи между формой конструкц</w:t>
      </w:r>
      <w:proofErr w:type="gramStart"/>
      <w:r w:rsidRPr="001B3A07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1B3A07">
        <w:rPr>
          <w:rFonts w:ascii="Times New Roman" w:hAnsi="Times New Roman" w:cs="Times New Roman"/>
          <w:sz w:val="28"/>
          <w:szCs w:val="28"/>
        </w:rPr>
        <w:t xml:space="preserve"> функциями. Проектирование высотных зданий.</w:t>
      </w:r>
    </w:p>
    <w:p w:rsidR="0024559A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 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Конструирование моделей высотных зданий по схемам. </w:t>
      </w:r>
    </w:p>
    <w:p w:rsidR="0024559A" w:rsidRPr="001B3A07" w:rsidRDefault="00355B26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4F5A" w:rsidRPr="001B3A07">
        <w:rPr>
          <w:rFonts w:ascii="Times New Roman" w:hAnsi="Times New Roman" w:cs="Times New Roman"/>
          <w:b/>
          <w:sz w:val="28"/>
          <w:szCs w:val="28"/>
        </w:rPr>
        <w:t>6. Итоговое</w:t>
      </w:r>
      <w:r w:rsidR="00EE363A" w:rsidRPr="001B3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4F5A" w:rsidRPr="001B3A07">
        <w:rPr>
          <w:rFonts w:ascii="Times New Roman" w:hAnsi="Times New Roman" w:cs="Times New Roman"/>
          <w:b/>
          <w:sz w:val="28"/>
          <w:szCs w:val="28"/>
        </w:rPr>
        <w:t>занятие. Выставка работ.</w:t>
      </w:r>
    </w:p>
    <w:p w:rsidR="00355B26" w:rsidRPr="001B3A07" w:rsidRDefault="00B84F5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EE363A" w:rsidRPr="001B3A07">
        <w:rPr>
          <w:rFonts w:ascii="Times New Roman" w:hAnsi="Times New Roman" w:cs="Times New Roman"/>
          <w:b/>
          <w:sz w:val="28"/>
          <w:szCs w:val="28"/>
        </w:rPr>
        <w:t>. Проектирование и конструирование моделей транспорта</w:t>
      </w:r>
      <w:r w:rsidR="00355B26" w:rsidRPr="001B3A07">
        <w:rPr>
          <w:rFonts w:ascii="Times New Roman" w:hAnsi="Times New Roman" w:cs="Times New Roman"/>
          <w:sz w:val="28"/>
          <w:szCs w:val="28"/>
        </w:rPr>
        <w:t>.</w:t>
      </w:r>
    </w:p>
    <w:p w:rsidR="00355B26" w:rsidRPr="001B3A07" w:rsidRDefault="00355B26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sz w:val="28"/>
          <w:szCs w:val="28"/>
        </w:rPr>
        <w:t xml:space="preserve"> </w:t>
      </w:r>
      <w:r w:rsidR="00EE363A" w:rsidRPr="001B3A07">
        <w:rPr>
          <w:rFonts w:ascii="Times New Roman" w:hAnsi="Times New Roman" w:cs="Times New Roman"/>
          <w:b/>
          <w:sz w:val="28"/>
          <w:szCs w:val="28"/>
        </w:rPr>
        <w:t>Теория.</w:t>
      </w:r>
      <w:r w:rsidR="00EE363A" w:rsidRPr="001B3A07">
        <w:rPr>
          <w:rFonts w:ascii="Times New Roman" w:hAnsi="Times New Roman" w:cs="Times New Roman"/>
          <w:sz w:val="28"/>
          <w:szCs w:val="28"/>
        </w:rPr>
        <w:t xml:space="preserve"> Виды транспорта. Основные принципы механики, магнитное притяжение, способ их соединений. Проектирование моделей транспорта. </w:t>
      </w:r>
    </w:p>
    <w:p w:rsidR="0024559A" w:rsidRPr="001B3A07" w:rsidRDefault="00EE363A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lastRenderedPageBreak/>
        <w:t>Практика.</w:t>
      </w:r>
      <w:r w:rsidRPr="001B3A07">
        <w:rPr>
          <w:rFonts w:ascii="Times New Roman" w:hAnsi="Times New Roman" w:cs="Times New Roman"/>
          <w:sz w:val="28"/>
          <w:szCs w:val="28"/>
        </w:rPr>
        <w:t xml:space="preserve"> Конструирование моделей автомобилей по схеме. Конструирование моделей сложных конструкций. </w:t>
      </w:r>
    </w:p>
    <w:p w:rsidR="00C57315" w:rsidRPr="001B3A07" w:rsidRDefault="00355B26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4F5A" w:rsidRPr="001B3A07">
        <w:rPr>
          <w:rFonts w:ascii="Times New Roman" w:hAnsi="Times New Roman" w:cs="Times New Roman"/>
          <w:b/>
          <w:sz w:val="28"/>
          <w:szCs w:val="28"/>
        </w:rPr>
        <w:t>8</w:t>
      </w:r>
      <w:r w:rsidR="00EE363A" w:rsidRPr="001B3A07">
        <w:rPr>
          <w:rFonts w:ascii="Times New Roman" w:hAnsi="Times New Roman" w:cs="Times New Roman"/>
          <w:b/>
          <w:sz w:val="28"/>
          <w:szCs w:val="28"/>
        </w:rPr>
        <w:t>. Итоговое занятие</w:t>
      </w:r>
      <w:r w:rsidR="00EE363A" w:rsidRPr="001B3A07">
        <w:rPr>
          <w:rFonts w:ascii="Times New Roman" w:hAnsi="Times New Roman" w:cs="Times New Roman"/>
          <w:sz w:val="28"/>
          <w:szCs w:val="28"/>
        </w:rPr>
        <w:t xml:space="preserve"> Подве</w:t>
      </w:r>
      <w:r w:rsidR="00635779" w:rsidRPr="001B3A07">
        <w:rPr>
          <w:rFonts w:ascii="Times New Roman" w:hAnsi="Times New Roman" w:cs="Times New Roman"/>
          <w:sz w:val="28"/>
          <w:szCs w:val="28"/>
        </w:rPr>
        <w:t>дение итогов года обучения</w:t>
      </w:r>
      <w:r w:rsidR="00EE363A" w:rsidRPr="001B3A07">
        <w:rPr>
          <w:rFonts w:ascii="Times New Roman" w:hAnsi="Times New Roman" w:cs="Times New Roman"/>
          <w:sz w:val="28"/>
          <w:szCs w:val="28"/>
        </w:rPr>
        <w:t>.</w:t>
      </w:r>
      <w:r w:rsidR="0024559A" w:rsidRPr="001B3A07">
        <w:rPr>
          <w:rFonts w:ascii="Times New Roman" w:hAnsi="Times New Roman" w:cs="Times New Roman"/>
          <w:sz w:val="28"/>
          <w:szCs w:val="28"/>
        </w:rPr>
        <w:t xml:space="preserve"> Выставка работ.</w:t>
      </w:r>
    </w:p>
    <w:p w:rsidR="00635779" w:rsidRPr="001B3A07" w:rsidRDefault="00635779" w:rsidP="008D797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Примерный план проведения учебного занятия</w:t>
      </w: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</w:t>
      </w:r>
    </w:p>
    <w:p w:rsidR="00635779" w:rsidRPr="001B3A07" w:rsidRDefault="00635779" w:rsidP="008D797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Организация. Проверка готовности детей к занятию. Создание психологического настроя на работу. 2 мин. </w:t>
      </w:r>
    </w:p>
    <w:p w:rsidR="00635779" w:rsidRPr="001B3A07" w:rsidRDefault="00635779" w:rsidP="008D797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Изучение нового материала: новой техники, приёма, упражнения и т.д. 10 мин. </w:t>
      </w:r>
    </w:p>
    <w:p w:rsidR="00635779" w:rsidRPr="001B3A07" w:rsidRDefault="00635779" w:rsidP="008D797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Физкультминутка (смена вида деятельности). 2 мин. </w:t>
      </w:r>
    </w:p>
    <w:p w:rsidR="00635779" w:rsidRPr="001B3A07" w:rsidRDefault="00635779" w:rsidP="008D797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Самостоятельная (практическая) работа детей. Закрепление знаний и способов действий. Практические задания. Тренировочные упражнения. 10 мин. </w:t>
      </w:r>
    </w:p>
    <w:p w:rsidR="00635779" w:rsidRPr="001B3A07" w:rsidRDefault="00635779" w:rsidP="008D797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Физкультминутка (смена вида деятельности). 2 мин. </w:t>
      </w:r>
    </w:p>
    <w:p w:rsidR="00635779" w:rsidRPr="001B3A07" w:rsidRDefault="00635779" w:rsidP="008D797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A0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Итог занятия: подведение результатов работы, оценивание, поощрение и т.д. Рефлексия. 4 мин. 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Планируемый результа</w:t>
      </w:r>
      <w:bookmarkStart w:id="0" w:name="_GoBack"/>
      <w:bookmarkEnd w:id="0"/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 подготовительный к школе возраст 6-7 лет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научатся: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различать и называть детали магнитных конструкторов;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конструировать по условиям заданным взрослым;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конструировать по образцу, чертежу, заданной схеме;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самостоятельно и творчески выполнять задания, реализовать собственные замыслы;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работать в паре, коллективе;</w:t>
      </w:r>
    </w:p>
    <w:p w:rsidR="00AE1737" w:rsidRDefault="00635779" w:rsidP="00AE173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рассказывать о постройке.</w:t>
      </w:r>
    </w:p>
    <w:p w:rsidR="00AE1737" w:rsidRPr="00AE1737" w:rsidRDefault="00AE1737" w:rsidP="00AE1737">
      <w:pPr>
        <w:shd w:val="clear" w:color="auto" w:fill="FFFFFF"/>
        <w:spacing w:after="0" w:line="240" w:lineRule="auto"/>
        <w:ind w:left="-73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 </w:t>
      </w:r>
      <w:r w:rsidRPr="00AE173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составления рассказа</w:t>
      </w: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E1737" w:rsidRPr="00AE1737" w:rsidRDefault="00AE1737" w:rsidP="00AE1737">
      <w:pPr>
        <w:shd w:val="clear" w:color="auto" w:fill="FFFFFF"/>
        <w:spacing w:after="0" w:line="240" w:lineRule="auto"/>
        <w:ind w:left="-73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Что это? </w:t>
      </w:r>
      <w:r w:rsidRPr="00AE17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E17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дом, здание, ракета и т.д.</w:t>
      </w:r>
      <w:r w:rsidRPr="00AE17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E1737" w:rsidRPr="00AE1737" w:rsidRDefault="00AE1737" w:rsidP="00AE1737">
      <w:pPr>
        <w:shd w:val="clear" w:color="auto" w:fill="FFFFFF"/>
        <w:spacing w:before="225" w:after="225" w:line="240" w:lineRule="auto"/>
        <w:ind w:left="-73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какого материала построена конструкция</w:t>
      </w: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AE1737" w:rsidRPr="00AE1737" w:rsidRDefault="00AE1737" w:rsidP="00AE1737">
      <w:pPr>
        <w:shd w:val="clear" w:color="auto" w:fill="FFFFFF"/>
        <w:spacing w:before="225" w:after="225" w:line="240" w:lineRule="auto"/>
        <w:ind w:left="-73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 применяется данная постройка</w:t>
      </w:r>
      <w:r w:rsidRPr="00AE1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 детей сформируются: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морально-волевые качества: толерантность, старательность, внимательность, умение работать в коллективе, находчивость, творческие способности;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познавательные качества: наблюдательность, любознательность, интерес, исследовательская активность;</w:t>
      </w:r>
    </w:p>
    <w:p w:rsidR="00635779" w:rsidRPr="001B3A07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качества самостоятельно договариваться друг с другом;</w:t>
      </w:r>
    </w:p>
    <w:p w:rsidR="007F3A9E" w:rsidRDefault="00635779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конструкторские навыки и умения. </w:t>
      </w:r>
    </w:p>
    <w:p w:rsidR="00350F43" w:rsidRPr="001B3A07" w:rsidRDefault="00350F43" w:rsidP="008D797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61B" w:rsidRPr="001B3A07" w:rsidRDefault="006F7BB6" w:rsidP="008D7970">
      <w:pPr>
        <w:spacing w:after="0" w:line="276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>2.2.</w:t>
      </w:r>
      <w:r w:rsidRPr="001B3A0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C461B" w:rsidRPr="001B3A07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  <w:r w:rsidRPr="001B3A07">
        <w:rPr>
          <w:rFonts w:ascii="Times New Roman" w:hAnsi="Times New Roman" w:cs="Times New Roman"/>
          <w:b/>
          <w:sz w:val="28"/>
          <w:szCs w:val="28"/>
        </w:rPr>
        <w:t>.</w:t>
      </w:r>
    </w:p>
    <w:p w:rsidR="00BA6F93" w:rsidRPr="00350F43" w:rsidRDefault="00BA6F93" w:rsidP="00350F43">
      <w:pPr>
        <w:pStyle w:val="Default"/>
        <w:numPr>
          <w:ilvl w:val="0"/>
          <w:numId w:val="24"/>
        </w:numPr>
        <w:jc w:val="both"/>
        <w:rPr>
          <w:b/>
          <w:sz w:val="28"/>
          <w:szCs w:val="28"/>
        </w:rPr>
      </w:pPr>
      <w:r w:rsidRPr="00350F43">
        <w:rPr>
          <w:b/>
          <w:iCs/>
          <w:sz w:val="28"/>
          <w:szCs w:val="28"/>
        </w:rPr>
        <w:t xml:space="preserve">Особенности организации образовательного процесса </w:t>
      </w:r>
    </w:p>
    <w:p w:rsidR="00BA6F93" w:rsidRPr="001B3A07" w:rsidRDefault="00BA6F93" w:rsidP="008D7970">
      <w:pPr>
        <w:pStyle w:val="Default"/>
        <w:ind w:left="-567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Форма обучения </w:t>
      </w:r>
      <w:r w:rsidRPr="001B3A07">
        <w:rPr>
          <w:sz w:val="28"/>
          <w:szCs w:val="28"/>
        </w:rPr>
        <w:t xml:space="preserve">– очная. </w:t>
      </w:r>
    </w:p>
    <w:p w:rsidR="00BA6F93" w:rsidRPr="001B3A07" w:rsidRDefault="00BA6F93" w:rsidP="008D7970">
      <w:pPr>
        <w:pStyle w:val="Default"/>
        <w:ind w:left="-567"/>
        <w:jc w:val="both"/>
        <w:rPr>
          <w:sz w:val="28"/>
          <w:szCs w:val="28"/>
        </w:rPr>
      </w:pPr>
      <w:proofErr w:type="gramStart"/>
      <w:r w:rsidRPr="001B3A07">
        <w:rPr>
          <w:b/>
          <w:bCs/>
          <w:sz w:val="28"/>
          <w:szCs w:val="28"/>
        </w:rPr>
        <w:t xml:space="preserve">Методы обучения </w:t>
      </w:r>
      <w:r w:rsidRPr="001B3A07">
        <w:rPr>
          <w:sz w:val="28"/>
          <w:szCs w:val="28"/>
        </w:rPr>
        <w:t xml:space="preserve">– при реализации программы, используются как традиционные методы: словесный, наглядный, объяснительно-иллюстративный, практический, так и нетрадиционные: частично-поисковый, проблемный, игровой, проектный. </w:t>
      </w:r>
      <w:proofErr w:type="gramEnd"/>
    </w:p>
    <w:p w:rsidR="00BA6F93" w:rsidRPr="001B3A07" w:rsidRDefault="00BA6F93" w:rsidP="008D7970">
      <w:pPr>
        <w:pStyle w:val="Default"/>
        <w:ind w:left="-567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Формы организации образовательного процесса </w:t>
      </w:r>
      <w:r w:rsidRPr="001B3A07">
        <w:rPr>
          <w:sz w:val="28"/>
          <w:szCs w:val="28"/>
        </w:rPr>
        <w:t xml:space="preserve">– занятия организуются с учетом разного уровня подготовки детей, возрастных и гендерных особенностей </w:t>
      </w:r>
      <w:r w:rsidRPr="001B3A07">
        <w:rPr>
          <w:sz w:val="28"/>
          <w:szCs w:val="28"/>
        </w:rPr>
        <w:lastRenderedPageBreak/>
        <w:t xml:space="preserve">детей; предусматривают коллективную, групповую и индивидуальную формы работы. </w:t>
      </w:r>
    </w:p>
    <w:p w:rsidR="00BA6F93" w:rsidRPr="001B3A07" w:rsidRDefault="00BA6F93" w:rsidP="008D7970">
      <w:pPr>
        <w:pStyle w:val="Default"/>
        <w:ind w:left="-567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Формы организации учебного процесса, </w:t>
      </w:r>
      <w:r w:rsidRPr="001B3A07">
        <w:rPr>
          <w:sz w:val="28"/>
          <w:szCs w:val="28"/>
        </w:rPr>
        <w:t xml:space="preserve">учебного материала, подготовки </w:t>
      </w:r>
      <w:r w:rsidR="007B7866" w:rsidRPr="001B3A07">
        <w:rPr>
          <w:sz w:val="28"/>
          <w:szCs w:val="28"/>
        </w:rPr>
        <w:t>детей</w:t>
      </w:r>
      <w:r w:rsidRPr="001B3A07">
        <w:rPr>
          <w:sz w:val="28"/>
          <w:szCs w:val="28"/>
        </w:rPr>
        <w:t xml:space="preserve"> и результата, который должен быть получен по итогам изучения того или иного материала. Диапазон форм, которые могут быть использованы для организации учебного занятия в дополнительном образовании, широк. Остановимся на нескольких, которые представляются нам наиболее целесообразными и эффективными для реализации дополнительной общеразвивающей программы «Сам себе конструктор»: </w:t>
      </w:r>
    </w:p>
    <w:p w:rsidR="00BA6F93" w:rsidRPr="001B3A07" w:rsidRDefault="00BA6F93" w:rsidP="008D7970">
      <w:pPr>
        <w:pStyle w:val="Default"/>
        <w:numPr>
          <w:ilvl w:val="0"/>
          <w:numId w:val="18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учебное занятие </w:t>
      </w:r>
      <w:r w:rsidRPr="001B3A07">
        <w:rPr>
          <w:sz w:val="28"/>
          <w:szCs w:val="28"/>
        </w:rPr>
        <w:t xml:space="preserve">- основная традиционная форма учебного процесса, используется педагогом при изучении нового учебного материала, закреплении знаний и способов деятельности, а также при проверке, оценке, коррекции знаний и способов деятельности </w:t>
      </w:r>
      <w:r w:rsidRPr="001B3A07">
        <w:rPr>
          <w:i/>
          <w:iCs/>
          <w:sz w:val="28"/>
          <w:szCs w:val="28"/>
        </w:rPr>
        <w:t>(если нецелесообразно использовать нетрадиционные формы)</w:t>
      </w:r>
      <w:r w:rsidRPr="001B3A07">
        <w:rPr>
          <w:sz w:val="28"/>
          <w:szCs w:val="28"/>
        </w:rPr>
        <w:t xml:space="preserve">; </w:t>
      </w:r>
    </w:p>
    <w:p w:rsidR="00BA6F93" w:rsidRPr="001B3A07" w:rsidRDefault="00BA6F93" w:rsidP="008D7970">
      <w:pPr>
        <w:pStyle w:val="Default"/>
        <w:numPr>
          <w:ilvl w:val="0"/>
          <w:numId w:val="18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sz w:val="28"/>
          <w:szCs w:val="28"/>
        </w:rPr>
        <w:t xml:space="preserve"> </w:t>
      </w:r>
      <w:r w:rsidRPr="001B3A07">
        <w:rPr>
          <w:b/>
          <w:bCs/>
          <w:sz w:val="28"/>
          <w:szCs w:val="28"/>
        </w:rPr>
        <w:t xml:space="preserve">техническая лаборатория – </w:t>
      </w:r>
      <w:r w:rsidRPr="001B3A07">
        <w:rPr>
          <w:sz w:val="28"/>
          <w:szCs w:val="28"/>
        </w:rPr>
        <w:t xml:space="preserve">нетрадиционная форма организации учебного процесса; используется педагогом для того, чтобы обучающиеся овладели новой учебной информацией, знаниями опытным, экспериментальным путём или в ходе исследования технического материала; </w:t>
      </w:r>
    </w:p>
    <w:p w:rsidR="00BA6F93" w:rsidRPr="001B3A07" w:rsidRDefault="00BA6F93" w:rsidP="008D7970">
      <w:pPr>
        <w:pStyle w:val="Default"/>
        <w:numPr>
          <w:ilvl w:val="0"/>
          <w:numId w:val="18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творческая мастерская – </w:t>
      </w:r>
      <w:r w:rsidRPr="001B3A07">
        <w:rPr>
          <w:sz w:val="28"/>
          <w:szCs w:val="28"/>
        </w:rPr>
        <w:t xml:space="preserve">нетрадиционная форма организации учебного процесса, в рамках которой обучающиеся выполняют практические задания: создают по схемам различные объекты, разрабатывают схемы и инструкции для конструирования  объектов; </w:t>
      </w:r>
    </w:p>
    <w:p w:rsidR="00033565" w:rsidRPr="001B3A07" w:rsidRDefault="00BA6F93" w:rsidP="008D7970">
      <w:pPr>
        <w:pStyle w:val="Default"/>
        <w:numPr>
          <w:ilvl w:val="0"/>
          <w:numId w:val="18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sz w:val="28"/>
          <w:szCs w:val="28"/>
        </w:rPr>
        <w:t xml:space="preserve"> </w:t>
      </w:r>
      <w:r w:rsidRPr="001B3A07">
        <w:rPr>
          <w:b/>
          <w:bCs/>
          <w:sz w:val="28"/>
          <w:szCs w:val="28"/>
        </w:rPr>
        <w:t xml:space="preserve">дидактическая игра - </w:t>
      </w:r>
      <w:r w:rsidRPr="001B3A07">
        <w:rPr>
          <w:sz w:val="28"/>
          <w:szCs w:val="28"/>
        </w:rPr>
        <w:t xml:space="preserve">это вид учебных занятий, организуемых в виде учебных игр, реализующих ряд принципов игрового, активного обучения и отличающихся наличием правил, фиксированной структуры игровой деятельности и системы оценивания, один из методов активного обучения. </w:t>
      </w:r>
      <w:proofErr w:type="gramStart"/>
      <w:r w:rsidRPr="001B3A07">
        <w:rPr>
          <w:sz w:val="28"/>
          <w:szCs w:val="28"/>
        </w:rPr>
        <w:t>Дидактическая игра - это такая коллективная, целенаправленная учебная деятельность, когда каждый участник и команда в целом</w:t>
      </w:r>
      <w:r w:rsidR="00C400D5" w:rsidRPr="001B3A07">
        <w:rPr>
          <w:sz w:val="28"/>
          <w:szCs w:val="28"/>
        </w:rPr>
        <w:t xml:space="preserve">, </w:t>
      </w:r>
      <w:r w:rsidRPr="001B3A07">
        <w:rPr>
          <w:sz w:val="28"/>
          <w:szCs w:val="28"/>
        </w:rPr>
        <w:t xml:space="preserve"> объединены решением главной задачи и ориентируют своё поведение на выигрыш.</w:t>
      </w:r>
      <w:proofErr w:type="gramEnd"/>
      <w:r w:rsidRPr="001B3A07">
        <w:rPr>
          <w:sz w:val="28"/>
          <w:szCs w:val="28"/>
        </w:rPr>
        <w:t xml:space="preserve"> Дидактическая игра - это активная и</w:t>
      </w:r>
      <w:r w:rsidR="00C400D5" w:rsidRPr="001B3A07">
        <w:rPr>
          <w:sz w:val="28"/>
          <w:szCs w:val="28"/>
        </w:rPr>
        <w:t xml:space="preserve"> </w:t>
      </w:r>
      <w:r w:rsidRPr="001B3A07">
        <w:rPr>
          <w:sz w:val="28"/>
          <w:szCs w:val="28"/>
        </w:rPr>
        <w:t xml:space="preserve">(или) интерактивная учебная деятельность по имитационному моделированию изучаемых систем, явлений, процессов; </w:t>
      </w:r>
    </w:p>
    <w:p w:rsidR="00033565" w:rsidRPr="001B3A07" w:rsidRDefault="00BA6F93" w:rsidP="008D7970">
      <w:pPr>
        <w:pStyle w:val="Default"/>
        <w:numPr>
          <w:ilvl w:val="0"/>
          <w:numId w:val="18"/>
        </w:numPr>
        <w:spacing w:after="47"/>
        <w:ind w:left="-567" w:firstLine="0"/>
        <w:jc w:val="both"/>
        <w:rPr>
          <w:sz w:val="28"/>
          <w:szCs w:val="28"/>
        </w:rPr>
      </w:pPr>
      <w:proofErr w:type="gramStart"/>
      <w:r w:rsidRPr="001B3A07">
        <w:rPr>
          <w:b/>
          <w:bCs/>
          <w:sz w:val="28"/>
          <w:szCs w:val="28"/>
        </w:rPr>
        <w:t xml:space="preserve">проектная игра – </w:t>
      </w:r>
      <w:r w:rsidRPr="001B3A07">
        <w:rPr>
          <w:sz w:val="28"/>
          <w:szCs w:val="28"/>
        </w:rPr>
        <w:t>нетрадиционная форма организации учебного процесса, в ходе которой</w:t>
      </w:r>
      <w:r w:rsidR="00C400D5" w:rsidRPr="001B3A07">
        <w:rPr>
          <w:sz w:val="28"/>
          <w:szCs w:val="28"/>
        </w:rPr>
        <w:t xml:space="preserve">, </w:t>
      </w:r>
      <w:r w:rsidRPr="001B3A07">
        <w:rPr>
          <w:sz w:val="28"/>
          <w:szCs w:val="28"/>
        </w:rPr>
        <w:t xml:space="preserve"> обучающиеся</w:t>
      </w:r>
      <w:r w:rsidR="00C400D5" w:rsidRPr="001B3A07">
        <w:rPr>
          <w:sz w:val="28"/>
          <w:szCs w:val="28"/>
        </w:rPr>
        <w:t xml:space="preserve">,, </w:t>
      </w:r>
      <w:r w:rsidRPr="001B3A07">
        <w:rPr>
          <w:sz w:val="28"/>
          <w:szCs w:val="28"/>
        </w:rPr>
        <w:t xml:space="preserve"> индивидуально или в группах</w:t>
      </w:r>
      <w:r w:rsidR="00C400D5" w:rsidRPr="001B3A07">
        <w:rPr>
          <w:sz w:val="28"/>
          <w:szCs w:val="28"/>
        </w:rPr>
        <w:t xml:space="preserve">, </w:t>
      </w:r>
      <w:r w:rsidRPr="001B3A07">
        <w:rPr>
          <w:sz w:val="28"/>
          <w:szCs w:val="28"/>
        </w:rPr>
        <w:t xml:space="preserve"> представляют решения той или иной проблемы (социальной, технической, творческой) в виде проектов; или совместно (группой) разрабатывают проект, направленный на решение той или иной проблемы (социальной, технической, творческой) или совершенствование модели, ее отдельной части и т.д. </w:t>
      </w:r>
      <w:proofErr w:type="gramEnd"/>
    </w:p>
    <w:p w:rsidR="00BA6F93" w:rsidRPr="001B3A07" w:rsidRDefault="00BA6F93" w:rsidP="008D7970">
      <w:pPr>
        <w:pStyle w:val="Default"/>
        <w:numPr>
          <w:ilvl w:val="0"/>
          <w:numId w:val="18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ролевая игра – </w:t>
      </w:r>
      <w:r w:rsidRPr="001B3A07">
        <w:rPr>
          <w:sz w:val="28"/>
          <w:szCs w:val="28"/>
        </w:rPr>
        <w:t xml:space="preserve">нетрадиционная форма организации учебного процесса, в ходе которой обучающиеся должны найти решения поставленной проблемы (социальной, технической, творческой) в специально смоделированных условиях, имитирующих реальную социальную обстановку (в зависимости от характера обозначенной проблемы). </w:t>
      </w:r>
    </w:p>
    <w:p w:rsidR="00BA6F93" w:rsidRPr="001B3A07" w:rsidRDefault="00BA6F93" w:rsidP="008D7970">
      <w:pPr>
        <w:pStyle w:val="Default"/>
        <w:ind w:left="-567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>Педагогические технологии</w:t>
      </w:r>
      <w:r w:rsidRPr="001B3A07">
        <w:rPr>
          <w:sz w:val="28"/>
          <w:szCs w:val="28"/>
        </w:rPr>
        <w:t xml:space="preserve">: </w:t>
      </w:r>
    </w:p>
    <w:p w:rsidR="00033565" w:rsidRPr="001B3A07" w:rsidRDefault="00BA6F93" w:rsidP="008D7970">
      <w:pPr>
        <w:pStyle w:val="Default"/>
        <w:numPr>
          <w:ilvl w:val="0"/>
          <w:numId w:val="19"/>
        </w:numPr>
        <w:spacing w:after="36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lastRenderedPageBreak/>
        <w:t xml:space="preserve">технология </w:t>
      </w:r>
      <w:r w:rsidR="00C400D5" w:rsidRPr="001B3A07">
        <w:rPr>
          <w:b/>
          <w:bCs/>
          <w:sz w:val="28"/>
          <w:szCs w:val="28"/>
        </w:rPr>
        <w:t>разно уровневого</w:t>
      </w:r>
      <w:r w:rsidRPr="001B3A07">
        <w:rPr>
          <w:b/>
          <w:bCs/>
          <w:sz w:val="28"/>
          <w:szCs w:val="28"/>
        </w:rPr>
        <w:t xml:space="preserve"> обучения </w:t>
      </w:r>
      <w:r w:rsidRPr="001B3A07">
        <w:rPr>
          <w:sz w:val="28"/>
          <w:szCs w:val="28"/>
        </w:rPr>
        <w:t xml:space="preserve">используется в настоящей программе для обеспечения усвоения учебного материала на разных уровнях сложности: глубина и сложность одного и того же учебного материала адаптируется относительно возможностей и темпа развития каждого обучающегося; </w:t>
      </w:r>
    </w:p>
    <w:p w:rsidR="00033565" w:rsidRPr="001B3A07" w:rsidRDefault="00BA6F93" w:rsidP="008D7970">
      <w:pPr>
        <w:pStyle w:val="Default"/>
        <w:numPr>
          <w:ilvl w:val="0"/>
          <w:numId w:val="19"/>
        </w:numPr>
        <w:spacing w:after="36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технология сотрудничества </w:t>
      </w:r>
      <w:r w:rsidRPr="001B3A07">
        <w:rPr>
          <w:sz w:val="28"/>
          <w:szCs w:val="28"/>
        </w:rPr>
        <w:t xml:space="preserve">(обучение во взаимодействии) основана на использовании различных методических стратегий и приемов моделирования ситуаций реального общения и организации </w:t>
      </w:r>
      <w:proofErr w:type="gramStart"/>
      <w:r w:rsidRPr="001B3A07">
        <w:rPr>
          <w:sz w:val="28"/>
          <w:szCs w:val="28"/>
        </w:rPr>
        <w:t>взаимодействия</w:t>
      </w:r>
      <w:proofErr w:type="gramEnd"/>
      <w:r w:rsidRPr="001B3A07">
        <w:rPr>
          <w:sz w:val="28"/>
          <w:szCs w:val="28"/>
        </w:rPr>
        <w:t xml:space="preserve"> обучающихся в группе (в парах, в малых группах) с целью совместного решения образовательных задач. В качестве традиционных приёмов данной технологии используется диалогическая, парная, групповая работа, нетрадиционных форм организации учебного процесса: игровые формы, творческая мастерская, «конструкторское бюро»; </w:t>
      </w:r>
    </w:p>
    <w:p w:rsidR="00033565" w:rsidRPr="001B3A07" w:rsidRDefault="00BA6F93" w:rsidP="008D7970">
      <w:pPr>
        <w:pStyle w:val="Default"/>
        <w:numPr>
          <w:ilvl w:val="0"/>
          <w:numId w:val="19"/>
        </w:numPr>
        <w:spacing w:after="36"/>
        <w:ind w:left="-567" w:firstLine="0"/>
        <w:jc w:val="both"/>
        <w:rPr>
          <w:sz w:val="28"/>
          <w:szCs w:val="28"/>
        </w:rPr>
      </w:pPr>
      <w:proofErr w:type="gramStart"/>
      <w:r w:rsidRPr="001B3A07">
        <w:rPr>
          <w:b/>
          <w:bCs/>
          <w:sz w:val="28"/>
          <w:szCs w:val="28"/>
        </w:rPr>
        <w:t xml:space="preserve">технология проектного обучения </w:t>
      </w:r>
      <w:r w:rsidRPr="001B3A07">
        <w:rPr>
          <w:sz w:val="28"/>
          <w:szCs w:val="28"/>
        </w:rPr>
        <w:t xml:space="preserve">позволяет педагогу ориентировать обучающихся на самостоятельную поисковую, исследовательскую, рефлексивную, </w:t>
      </w:r>
      <w:r w:rsidR="00033565" w:rsidRPr="001B3A07">
        <w:rPr>
          <w:sz w:val="28"/>
          <w:szCs w:val="28"/>
        </w:rPr>
        <w:t>практическую</w:t>
      </w:r>
      <w:r w:rsidRPr="001B3A07">
        <w:rPr>
          <w:sz w:val="28"/>
          <w:szCs w:val="28"/>
        </w:rPr>
        <w:t xml:space="preserve"> работу, результат которой имеет практический характер, важное прикладное значение, ин</w:t>
      </w:r>
      <w:r w:rsidR="00033565" w:rsidRPr="001B3A07">
        <w:rPr>
          <w:sz w:val="28"/>
          <w:szCs w:val="28"/>
        </w:rPr>
        <w:t>тересен и значим для детей</w:t>
      </w:r>
      <w:r w:rsidRPr="001B3A07">
        <w:rPr>
          <w:sz w:val="28"/>
          <w:szCs w:val="28"/>
        </w:rPr>
        <w:t xml:space="preserve">; </w:t>
      </w:r>
      <w:proofErr w:type="gramEnd"/>
    </w:p>
    <w:p w:rsidR="00BA6F93" w:rsidRPr="001B3A07" w:rsidRDefault="00BA6F93" w:rsidP="008D7970">
      <w:pPr>
        <w:pStyle w:val="Default"/>
        <w:numPr>
          <w:ilvl w:val="0"/>
          <w:numId w:val="19"/>
        </w:numPr>
        <w:spacing w:after="36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>здоровьесберегающие технологии</w:t>
      </w:r>
      <w:r w:rsidRPr="001B3A07">
        <w:rPr>
          <w:sz w:val="28"/>
          <w:szCs w:val="28"/>
        </w:rPr>
        <w:t xml:space="preserve">, используемые в программе, направлены на создание максимально возможных условий для сохранения и укрепления </w:t>
      </w:r>
      <w:proofErr w:type="gramStart"/>
      <w:r w:rsidRPr="001B3A07">
        <w:rPr>
          <w:sz w:val="28"/>
          <w:szCs w:val="28"/>
        </w:rPr>
        <w:t>здоровья</w:t>
      </w:r>
      <w:proofErr w:type="gramEnd"/>
      <w:r w:rsidRPr="001B3A07">
        <w:rPr>
          <w:sz w:val="28"/>
          <w:szCs w:val="28"/>
        </w:rPr>
        <w:t xml:space="preserve"> обучающихся и на развитие осознанного отношения обучающихся к здоровью и жизни человека, на развитие умений оберегать, поддерживать и сохранять здоровье, на формирование </w:t>
      </w:r>
      <w:proofErr w:type="spellStart"/>
      <w:r w:rsidRPr="001B3A07">
        <w:rPr>
          <w:sz w:val="28"/>
          <w:szCs w:val="28"/>
        </w:rPr>
        <w:t>валеологической</w:t>
      </w:r>
      <w:proofErr w:type="spellEnd"/>
      <w:r w:rsidRPr="001B3A07">
        <w:rPr>
          <w:sz w:val="28"/>
          <w:szCs w:val="28"/>
        </w:rPr>
        <w:t xml:space="preserve"> компетен</w:t>
      </w:r>
      <w:r w:rsidR="00033565" w:rsidRPr="001B3A07">
        <w:rPr>
          <w:sz w:val="28"/>
          <w:szCs w:val="28"/>
        </w:rPr>
        <w:t>тности, позволяющей детям</w:t>
      </w:r>
      <w:r w:rsidRPr="001B3A07">
        <w:rPr>
          <w:sz w:val="28"/>
          <w:szCs w:val="28"/>
        </w:rPr>
        <w:t xml:space="preserve"> самостоятельно и эффективно решать задачи здорового образа жизни и безопасного поведения. </w:t>
      </w:r>
    </w:p>
    <w:p w:rsidR="00BA6F93" w:rsidRPr="001B3A07" w:rsidRDefault="00BA6F93" w:rsidP="008D7970">
      <w:pPr>
        <w:pStyle w:val="Default"/>
        <w:ind w:left="-567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>Формы контроля</w:t>
      </w:r>
      <w:r w:rsidRPr="001B3A07">
        <w:rPr>
          <w:sz w:val="28"/>
          <w:szCs w:val="28"/>
        </w:rPr>
        <w:t xml:space="preserve">: </w:t>
      </w:r>
    </w:p>
    <w:p w:rsidR="00033565" w:rsidRPr="001B3A07" w:rsidRDefault="00BA6F93" w:rsidP="008D7970">
      <w:pPr>
        <w:pStyle w:val="Default"/>
        <w:numPr>
          <w:ilvl w:val="0"/>
          <w:numId w:val="20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наблюдение </w:t>
      </w:r>
      <w:r w:rsidRPr="001B3A07">
        <w:rPr>
          <w:sz w:val="28"/>
          <w:szCs w:val="28"/>
        </w:rPr>
        <w:t>- педагог опосредованно контролирует выполнение тог</w:t>
      </w:r>
      <w:r w:rsidR="00033565" w:rsidRPr="001B3A07">
        <w:rPr>
          <w:sz w:val="28"/>
          <w:szCs w:val="28"/>
        </w:rPr>
        <w:t>о или иного задания детьми</w:t>
      </w:r>
      <w:r w:rsidRPr="001B3A07">
        <w:rPr>
          <w:sz w:val="28"/>
          <w:szCs w:val="28"/>
        </w:rPr>
        <w:t xml:space="preserve">, при необходимости вносит коррективы; </w:t>
      </w:r>
    </w:p>
    <w:p w:rsidR="00033565" w:rsidRPr="001B3A07" w:rsidRDefault="00BA6F93" w:rsidP="008D7970">
      <w:pPr>
        <w:pStyle w:val="Default"/>
        <w:numPr>
          <w:ilvl w:val="0"/>
          <w:numId w:val="20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sz w:val="28"/>
          <w:szCs w:val="28"/>
        </w:rPr>
        <w:t xml:space="preserve"> </w:t>
      </w:r>
      <w:r w:rsidRPr="001B3A07">
        <w:rPr>
          <w:b/>
          <w:bCs/>
          <w:sz w:val="28"/>
          <w:szCs w:val="28"/>
        </w:rPr>
        <w:t xml:space="preserve">самоконтроль </w:t>
      </w:r>
      <w:r w:rsidR="00033565" w:rsidRPr="001B3A07">
        <w:rPr>
          <w:sz w:val="28"/>
          <w:szCs w:val="28"/>
        </w:rPr>
        <w:t>- ребенок</w:t>
      </w:r>
      <w:r w:rsidRPr="001B3A07">
        <w:rPr>
          <w:sz w:val="28"/>
          <w:szCs w:val="28"/>
        </w:rPr>
        <w:t xml:space="preserve"> самостоятельно проверяет свою работу по образцу, памятке или инструкции; </w:t>
      </w:r>
    </w:p>
    <w:p w:rsidR="00033565" w:rsidRPr="001B3A07" w:rsidRDefault="00BA6F93" w:rsidP="008D7970">
      <w:pPr>
        <w:pStyle w:val="Default"/>
        <w:numPr>
          <w:ilvl w:val="0"/>
          <w:numId w:val="20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взаимоконтроль </w:t>
      </w:r>
      <w:r w:rsidR="00033565" w:rsidRPr="001B3A07">
        <w:rPr>
          <w:sz w:val="28"/>
          <w:szCs w:val="28"/>
        </w:rPr>
        <w:t>- ребенок</w:t>
      </w:r>
      <w:r w:rsidRPr="001B3A07">
        <w:rPr>
          <w:sz w:val="28"/>
          <w:szCs w:val="28"/>
        </w:rPr>
        <w:t xml:space="preserve"> проверяет работу, </w:t>
      </w:r>
      <w:r w:rsidR="00033565" w:rsidRPr="001B3A07">
        <w:rPr>
          <w:sz w:val="28"/>
          <w:szCs w:val="28"/>
        </w:rPr>
        <w:t>выполненную другими детьми</w:t>
      </w:r>
      <w:r w:rsidRPr="001B3A07">
        <w:rPr>
          <w:sz w:val="28"/>
          <w:szCs w:val="28"/>
        </w:rPr>
        <w:t xml:space="preserve">, по образцу, памятке или инструкции; </w:t>
      </w:r>
    </w:p>
    <w:p w:rsidR="00033565" w:rsidRPr="001B3A07" w:rsidRDefault="00BA6F93" w:rsidP="008D7970">
      <w:pPr>
        <w:pStyle w:val="Default"/>
        <w:numPr>
          <w:ilvl w:val="0"/>
          <w:numId w:val="20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sz w:val="28"/>
          <w:szCs w:val="28"/>
        </w:rPr>
        <w:t xml:space="preserve"> </w:t>
      </w:r>
      <w:r w:rsidRPr="001B3A07">
        <w:rPr>
          <w:b/>
          <w:bCs/>
          <w:sz w:val="28"/>
          <w:szCs w:val="28"/>
        </w:rPr>
        <w:t xml:space="preserve">творческое задание </w:t>
      </w:r>
      <w:r w:rsidRPr="001B3A07">
        <w:rPr>
          <w:sz w:val="28"/>
          <w:szCs w:val="28"/>
        </w:rPr>
        <w:t>– учебное задание, для</w:t>
      </w:r>
      <w:r w:rsidR="00033565" w:rsidRPr="001B3A07">
        <w:rPr>
          <w:sz w:val="28"/>
          <w:szCs w:val="28"/>
        </w:rPr>
        <w:t xml:space="preserve"> выполнения которого дети</w:t>
      </w:r>
      <w:r w:rsidR="001B3A07" w:rsidRPr="001B3A07">
        <w:rPr>
          <w:sz w:val="28"/>
          <w:szCs w:val="28"/>
        </w:rPr>
        <w:t xml:space="preserve"> долж</w:t>
      </w:r>
      <w:r w:rsidRPr="001B3A07">
        <w:rPr>
          <w:sz w:val="28"/>
          <w:szCs w:val="28"/>
        </w:rPr>
        <w:t>н</w:t>
      </w:r>
      <w:r w:rsidR="00033565" w:rsidRPr="001B3A07">
        <w:rPr>
          <w:sz w:val="28"/>
          <w:szCs w:val="28"/>
        </w:rPr>
        <w:t>ы</w:t>
      </w:r>
      <w:r w:rsidRPr="001B3A07">
        <w:rPr>
          <w:sz w:val="28"/>
          <w:szCs w:val="28"/>
        </w:rPr>
        <w:t xml:space="preserve"> применить нестандартное решение; </w:t>
      </w:r>
    </w:p>
    <w:p w:rsidR="00033565" w:rsidRPr="001B3A07" w:rsidRDefault="00BA6F93" w:rsidP="008D7970">
      <w:pPr>
        <w:pStyle w:val="Default"/>
        <w:numPr>
          <w:ilvl w:val="0"/>
          <w:numId w:val="20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sz w:val="28"/>
          <w:szCs w:val="28"/>
        </w:rPr>
        <w:t xml:space="preserve"> </w:t>
      </w:r>
      <w:r w:rsidRPr="001B3A07">
        <w:rPr>
          <w:b/>
          <w:bCs/>
          <w:sz w:val="28"/>
          <w:szCs w:val="28"/>
        </w:rPr>
        <w:t xml:space="preserve">выставка </w:t>
      </w:r>
      <w:r w:rsidRPr="001B3A07">
        <w:rPr>
          <w:sz w:val="28"/>
          <w:szCs w:val="28"/>
        </w:rPr>
        <w:t xml:space="preserve">– демонстрация готовых изделий, творческих работ; </w:t>
      </w:r>
    </w:p>
    <w:p w:rsidR="00BA6F93" w:rsidRPr="001B3A07" w:rsidRDefault="00BA6F93" w:rsidP="008D7970">
      <w:pPr>
        <w:pStyle w:val="Default"/>
        <w:numPr>
          <w:ilvl w:val="0"/>
          <w:numId w:val="20"/>
        </w:numPr>
        <w:spacing w:after="47"/>
        <w:ind w:left="-567" w:firstLine="0"/>
        <w:jc w:val="both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 xml:space="preserve">беседа </w:t>
      </w:r>
      <w:r w:rsidRPr="001B3A07">
        <w:rPr>
          <w:sz w:val="28"/>
          <w:szCs w:val="28"/>
        </w:rPr>
        <w:t>– вопросно-ответный метод контроля; применяется с целью активизации умс</w:t>
      </w:r>
      <w:r w:rsidR="00033565" w:rsidRPr="001B3A07">
        <w:rPr>
          <w:sz w:val="28"/>
          <w:szCs w:val="28"/>
        </w:rPr>
        <w:t>твенной деятельности детей</w:t>
      </w:r>
      <w:r w:rsidRPr="001B3A07">
        <w:rPr>
          <w:sz w:val="28"/>
          <w:szCs w:val="28"/>
        </w:rPr>
        <w:t xml:space="preserve"> в процессе приобретения новых знаний или повторения и закрепления полученных ранее. </w:t>
      </w:r>
    </w:p>
    <w:p w:rsidR="009A20A3" w:rsidRPr="001B3A07" w:rsidRDefault="007C461B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4624E"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</w:t>
      </w:r>
      <w:r w:rsidR="009A20A3"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обучения дошкольников конструированию.</w:t>
      </w:r>
    </w:p>
    <w:p w:rsidR="009A20A3" w:rsidRPr="001B3A07" w:rsidRDefault="009A20A3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1. Конструирование по образцу</w:t>
      </w:r>
      <w:r w:rsidRPr="001B3A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заключается в том, что детям предлагаются образцы построек,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выполненных из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деталей </w:t>
      </w:r>
      <w:r w:rsidR="00870F82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магнитных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конструкторов, и показывают способы их воспроизведения. Данная форма обучения обеспечивает детям прямую передачу готовых знаний, способов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действий,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основанных на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подражании. Такое конструирование трудно напрямую связать с развитием творчества. Конструирование по образцу, в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 которого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лежит подражательная деятельность - важный решающий этап, где можно решать задачи, обеспечивающие переход детей к самостоятельной поисковой деятельности творческого характера.</w:t>
      </w:r>
    </w:p>
    <w:p w:rsidR="009A20A3" w:rsidRPr="001B3A07" w:rsidRDefault="009A20A3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2.Конструирование по модели: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в качестве образца предлагается модель, скрывающую от ребенка очертание отдельных ее элементов. Эту модель </w:t>
      </w:r>
      <w:r w:rsidR="007D5F20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7D5F20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воспроизвести</w:t>
      </w:r>
      <w:r w:rsidR="007D5F20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имеющегося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них материала. Таким образом, им предлагают определенную задачу, но не дают способа ее решения. Постановка таких задач перед дошкольниками - достаточно эффективное средство решения активизации их мышления. Конструирование по модели – усложненная разновидность конструирования по образцу.</w:t>
      </w:r>
    </w:p>
    <w:p w:rsidR="009A20A3" w:rsidRPr="001B3A07" w:rsidRDefault="009A20A3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3. Конструирование по условиям: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давая детям образца постройки рисунков и способов ее возведения, определяют лишь условия, которым постройка должна соответствовать и которые, как правило, подчеркивают практическое ее назначение. Задачи конструирования в данном случае выражаются через условия и носят проблемный характер, поскольку способов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решения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дается. В процессе такого конструирования у детей формируется умение анализировать условия и на основе этого анализа строить практическую деятельность достаточно сложной структуры. Данная форма организации обучения в наибольшей степени способствует развитию творческого конструирования.</w:t>
      </w:r>
    </w:p>
    <w:p w:rsidR="009A20A3" w:rsidRPr="001B3A07" w:rsidRDefault="009A20A3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4.Конструирование по простейшим чертежам и наглядным </w:t>
      </w:r>
      <w:r w:rsidR="0064624E"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схемам: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моделирующий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 самой деятельности, в которой из деталей строительного материала воссоздаются внешние и отдельные функциональные особенности реальных объектов, создает возможности для развития внутренних форм наглядного моделирования. В результате такого обучения у детей формируется мышление и познавательные способности.</w:t>
      </w:r>
    </w:p>
    <w:p w:rsidR="009A20A3" w:rsidRPr="001B3A07" w:rsidRDefault="009A20A3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5.Конструирование по замыслу: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обладает большими возможностями для развертывания творчества </w:t>
      </w:r>
      <w:r w:rsidR="0064624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 и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проявления их самостоятельности - они сами решают, что и как будут конструировать. Данная форма</w:t>
      </w:r>
      <w:r w:rsidR="007D5F20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средство обучения детей</w:t>
      </w:r>
      <w:r w:rsidR="007D5F20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созданию замыслов. Она лишь позволяет самостоятельно и творчески использовать знания и умения, полученные ранее.</w:t>
      </w:r>
    </w:p>
    <w:p w:rsidR="009A20A3" w:rsidRPr="001B3A07" w:rsidRDefault="009A20A3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6.Конструирование по теме: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детям предлагают общую тематику конструкций, и они сами создают замыслы конкретных построек, выбирают </w:t>
      </w:r>
      <w:r w:rsidR="0005709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 деталей конструктора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способы из выполнения. Это достаточно распространенная в практике форма конструирования очень близка по своему харак</w:t>
      </w:r>
      <w:r w:rsidR="007D5F20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теру конструированию по замыслу 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той лишь разницей, что замыслы детей здесь ограничиваются определенной темой. Основная цель конструирования по заданной теме - актуализация и закрепление знаний и умений.</w:t>
      </w:r>
    </w:p>
    <w:p w:rsidR="007B7866" w:rsidRPr="001B3A07" w:rsidRDefault="007B7866" w:rsidP="008D7970">
      <w:pPr>
        <w:pStyle w:val="aa"/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1E22" w:rsidRPr="001B3A07" w:rsidRDefault="00051E22" w:rsidP="00350F43">
      <w:pPr>
        <w:pStyle w:val="aa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A07">
        <w:rPr>
          <w:rFonts w:ascii="Times New Roman" w:hAnsi="Times New Roman" w:cs="Times New Roman"/>
          <w:b/>
          <w:sz w:val="28"/>
          <w:szCs w:val="28"/>
        </w:rPr>
        <w:t xml:space="preserve">Для обучения детей </w:t>
      </w:r>
      <w:r w:rsidR="00E74E87" w:rsidRPr="001B3A07">
        <w:rPr>
          <w:rFonts w:ascii="Times New Roman" w:hAnsi="Times New Roman" w:cs="Times New Roman"/>
          <w:b/>
          <w:sz w:val="28"/>
          <w:szCs w:val="28"/>
        </w:rPr>
        <w:t>конструи</w:t>
      </w:r>
      <w:r w:rsidR="00057093" w:rsidRPr="001B3A07">
        <w:rPr>
          <w:rFonts w:ascii="Times New Roman" w:hAnsi="Times New Roman" w:cs="Times New Roman"/>
          <w:b/>
          <w:sz w:val="28"/>
          <w:szCs w:val="28"/>
        </w:rPr>
        <w:t xml:space="preserve">рованию с использованием магнитных </w:t>
      </w:r>
      <w:r w:rsidR="00E74E87" w:rsidRPr="001B3A07">
        <w:rPr>
          <w:rFonts w:ascii="Times New Roman" w:hAnsi="Times New Roman" w:cs="Times New Roman"/>
          <w:b/>
          <w:sz w:val="28"/>
          <w:szCs w:val="28"/>
        </w:rPr>
        <w:t xml:space="preserve"> конструкторов</w:t>
      </w:r>
      <w:r w:rsidRPr="001B3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970">
        <w:rPr>
          <w:rFonts w:ascii="Times New Roman" w:hAnsi="Times New Roman" w:cs="Times New Roman"/>
          <w:b/>
          <w:sz w:val="28"/>
          <w:szCs w:val="28"/>
        </w:rPr>
        <w:t>МАГ</w:t>
      </w:r>
      <w:r w:rsidR="00057093" w:rsidRPr="001B3A07">
        <w:rPr>
          <w:rFonts w:ascii="Times New Roman" w:hAnsi="Times New Roman" w:cs="Times New Roman"/>
          <w:b/>
          <w:sz w:val="28"/>
          <w:szCs w:val="28"/>
        </w:rPr>
        <w:t xml:space="preserve">ФОРМЕРС и СМАРТМАГС </w:t>
      </w:r>
      <w:r w:rsidRPr="001B3A07">
        <w:rPr>
          <w:rFonts w:ascii="Times New Roman" w:hAnsi="Times New Roman" w:cs="Times New Roman"/>
          <w:b/>
          <w:sz w:val="28"/>
          <w:szCs w:val="28"/>
        </w:rPr>
        <w:t>использую</w:t>
      </w:r>
      <w:r w:rsidR="003901FB" w:rsidRPr="001B3A07">
        <w:rPr>
          <w:rFonts w:ascii="Times New Roman" w:hAnsi="Times New Roman" w:cs="Times New Roman"/>
          <w:b/>
          <w:sz w:val="28"/>
          <w:szCs w:val="28"/>
        </w:rPr>
        <w:t xml:space="preserve"> разнообразные методы и приемы.</w:t>
      </w:r>
    </w:p>
    <w:tbl>
      <w:tblPr>
        <w:tblW w:w="0" w:type="auto"/>
        <w:tblInd w:w="-7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65"/>
        <w:gridCol w:w="7803"/>
      </w:tblGrid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Методы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Приёмы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Наглядный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Рассматривание на занятиях готовых п</w:t>
            </w:r>
            <w:r w:rsidRPr="001B3A0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</w:t>
            </w: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строек, демонстрация способов крепления, приемов подбора деталей по размеру, форме, цвету, способы удержания их в руке или на столе.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Информационно-рецептивный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Обследование деталей конструкторов, которое предполагает подключение различных анализаторов (зрительных и тактильных) для знакомства с формой, определения пространственных соотношений меж</w:t>
            </w:r>
            <w:r w:rsidR="007E1821" w:rsidRPr="001B3A07">
              <w:rPr>
                <w:rFonts w:ascii="Times New Roman" w:hAnsi="Times New Roman" w:cs="Times New Roman"/>
                <w:sz w:val="28"/>
                <w:szCs w:val="28"/>
              </w:rPr>
              <w:t>ду ними (</w:t>
            </w:r>
            <w:proofErr w:type="gramStart"/>
            <w:r w:rsidR="007E1821" w:rsidRPr="001B3A0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7E1821" w:rsidRPr="001B3A07">
              <w:rPr>
                <w:rFonts w:ascii="Times New Roman" w:hAnsi="Times New Roman" w:cs="Times New Roman"/>
                <w:sz w:val="28"/>
                <w:szCs w:val="28"/>
              </w:rPr>
              <w:t>, под, слева, справа).</w:t>
            </w: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Совместная деятельность педагога и ребёнка.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Репродуктивный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Воспроизводство знаний и способов деятельности (форма: собирание моделей и конструкций по образцу, беседа, упражнения по аналогу)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Использование детьми на практике полученных знаний и увиденных приемов работы.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Краткое описание и объяснение действий, сопровождение и демонстрация образцов, разных вариантов моделей.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Проблемный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Постановка проблемы и поиск решения. Творческое использование готовых заданий (предметов), самостоятельное их преобразование.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Игровой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Использование сюжета игр для организации детской деятельности, персонажей для обыгрывания сюжета.</w:t>
            </w:r>
          </w:p>
        </w:tc>
      </w:tr>
      <w:tr w:rsidR="00051E22" w:rsidRPr="001B3A07" w:rsidTr="008D7970"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Частично-поисковый</w:t>
            </w:r>
          </w:p>
        </w:tc>
        <w:tc>
          <w:tcPr>
            <w:tcW w:w="7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1E22" w:rsidRPr="001B3A07" w:rsidRDefault="00051E22" w:rsidP="007C461B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Решение проблемных задач с помощью педагога.</w:t>
            </w:r>
          </w:p>
        </w:tc>
      </w:tr>
    </w:tbl>
    <w:p w:rsidR="009A20A3" w:rsidRPr="001B3A07" w:rsidRDefault="009A20A3" w:rsidP="003901FB">
      <w:pPr>
        <w:pStyle w:val="a3"/>
        <w:numPr>
          <w:ilvl w:val="0"/>
          <w:numId w:val="16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раздел</w:t>
      </w:r>
    </w:p>
    <w:p w:rsidR="009A20A3" w:rsidRPr="001B3A07" w:rsidRDefault="003901FB" w:rsidP="00350F43">
      <w:pPr>
        <w:shd w:val="clear" w:color="auto" w:fill="FFFFFF"/>
        <w:spacing w:after="0" w:line="276" w:lineRule="auto"/>
        <w:ind w:left="-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</w:t>
      </w:r>
      <w:r w:rsidR="009A20A3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.1. Перспективный план совместной образовательной деяте</w:t>
      </w:r>
      <w:r w:rsidR="00C57315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льности</w:t>
      </w:r>
      <w:proofErr w:type="gramStart"/>
      <w:r w:rsidR="00C57315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proofErr w:type="gramEnd"/>
      <w:r w:rsidR="002F3817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</w:t>
      </w:r>
      <w:proofErr w:type="gramStart"/>
      <w:r w:rsidR="002F3817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</w:t>
      </w:r>
      <w:proofErr w:type="gramEnd"/>
      <w:r w:rsidR="002F3817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тарший дошкольный возраст , 5- 6 лет)</w:t>
      </w:r>
    </w:p>
    <w:p w:rsidR="002F3817" w:rsidRPr="001B3A07" w:rsidRDefault="002F3817" w:rsidP="008D7970">
      <w:pPr>
        <w:shd w:val="clear" w:color="auto" w:fill="FFFFFF"/>
        <w:spacing w:after="0" w:line="276" w:lineRule="auto"/>
        <w:ind w:left="-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Задачи:</w:t>
      </w:r>
    </w:p>
    <w:p w:rsidR="001756EF" w:rsidRPr="001B3A07" w:rsidRDefault="007E1821" w:rsidP="008D7970">
      <w:pPr>
        <w:numPr>
          <w:ilvl w:val="0"/>
          <w:numId w:val="7"/>
        </w:num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работать с 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деталями</w:t>
      </w:r>
      <w:r w:rsidR="002F3817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магнитного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</w:t>
      </w:r>
      <w:r w:rsidR="002F3817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труктора МАГФОРМЕРС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1756E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2F3817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озводить конструкцию по чертежам без опоры на образец;</w:t>
      </w:r>
      <w:r w:rsidR="001756E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оздавать более сложные постройки</w:t>
      </w:r>
      <w:r w:rsidR="001756E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объемные фигуры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1756E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56EF" w:rsidRPr="001B3A07" w:rsidRDefault="00CC06CF" w:rsidP="008D7970">
      <w:pPr>
        <w:numPr>
          <w:ilvl w:val="0"/>
          <w:numId w:val="7"/>
        </w:num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="001756E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преобразовывать конструкцию в соответствии с заданными условиями; способности к анализу и планированию деятельности;</w:t>
      </w:r>
    </w:p>
    <w:p w:rsidR="001756EF" w:rsidRPr="001B3A07" w:rsidRDefault="001756EF" w:rsidP="008D7970">
      <w:pPr>
        <w:numPr>
          <w:ilvl w:val="0"/>
          <w:numId w:val="7"/>
        </w:num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творческую активность; н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аправлять детское воображение на создание новых оригинальных конструкций;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A20A3" w:rsidRPr="001B3A07" w:rsidRDefault="00CC06CF" w:rsidP="008D7970">
      <w:pPr>
        <w:numPr>
          <w:ilvl w:val="0"/>
          <w:numId w:val="7"/>
        </w:num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Формировать навыки межличностного общения и коллективного творчества; работать вместе, не мешая друг другу, создавать коллективные постройки.</w:t>
      </w:r>
    </w:p>
    <w:p w:rsidR="002F3817" w:rsidRPr="001B3A07" w:rsidRDefault="002F3817" w:rsidP="008D7970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20A3" w:rsidRPr="001B3A07" w:rsidRDefault="009A20A3" w:rsidP="007C461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Перспек</w:t>
      </w:r>
      <w:r w:rsidR="005D19CD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тивно-</w:t>
      </w:r>
      <w:r w:rsidR="005D19CD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тематическое </w:t>
      </w:r>
      <w:r w:rsidR="005D19CD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817F81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планирование </w:t>
      </w:r>
      <w:r w:rsidR="00DF459E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для </w:t>
      </w:r>
      <w:r w:rsidR="00817F81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старшего возраста 5-6 лет.</w:t>
      </w:r>
    </w:p>
    <w:tbl>
      <w:tblPr>
        <w:tblStyle w:val="ac"/>
        <w:tblW w:w="10143" w:type="dxa"/>
        <w:tblInd w:w="-537" w:type="dxa"/>
        <w:tblLayout w:type="fixed"/>
        <w:tblLook w:val="04A0" w:firstRow="1" w:lastRow="0" w:firstColumn="1" w:lastColumn="0" w:noHBand="0" w:noVBand="1"/>
      </w:tblPr>
      <w:tblGrid>
        <w:gridCol w:w="790"/>
        <w:gridCol w:w="5414"/>
        <w:gridCol w:w="1671"/>
        <w:gridCol w:w="2268"/>
      </w:tblGrid>
      <w:tr w:rsidR="005D19CD" w:rsidRPr="001B3A07" w:rsidTr="008D7970">
        <w:tc>
          <w:tcPr>
            <w:tcW w:w="790" w:type="dxa"/>
          </w:tcPr>
          <w:p w:rsidR="005D19CD" w:rsidRPr="001B3A07" w:rsidRDefault="005D19CD" w:rsidP="005D19C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  <w:p w:rsidR="005D19CD" w:rsidRPr="001B3A07" w:rsidRDefault="005D19CD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14" w:type="dxa"/>
          </w:tcPr>
          <w:p w:rsidR="005D19CD" w:rsidRPr="001B3A07" w:rsidRDefault="005D19CD" w:rsidP="005D19C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  <w:p w:rsidR="005D19CD" w:rsidRPr="001B3A07" w:rsidRDefault="005D19CD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1" w:type="dxa"/>
          </w:tcPr>
          <w:p w:rsidR="005D19CD" w:rsidRPr="001B3A07" w:rsidRDefault="00F4105E" w:rsidP="005D19C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="005D19CD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оличество</w:t>
            </w:r>
          </w:p>
          <w:p w:rsidR="005D19CD" w:rsidRPr="001B3A07" w:rsidRDefault="005D19CD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занятий</w:t>
            </w:r>
          </w:p>
        </w:tc>
        <w:tc>
          <w:tcPr>
            <w:tcW w:w="2268" w:type="dxa"/>
          </w:tcPr>
          <w:p w:rsidR="005D19CD" w:rsidRPr="001B3A07" w:rsidRDefault="00F4105E" w:rsidP="005D19CD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Ф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орма контроля</w:t>
            </w:r>
          </w:p>
        </w:tc>
      </w:tr>
      <w:tr w:rsidR="005D19CD" w:rsidRPr="001B3A07" w:rsidTr="008D7970">
        <w:tc>
          <w:tcPr>
            <w:tcW w:w="10143" w:type="dxa"/>
            <w:gridSpan w:val="4"/>
          </w:tcPr>
          <w:p w:rsidR="005D19CD" w:rsidRPr="001B3A07" w:rsidRDefault="003901FB" w:rsidP="003901FB">
            <w:pPr>
              <w:pStyle w:val="a3"/>
              <w:numPr>
                <w:ilvl w:val="1"/>
                <w:numId w:val="6"/>
              </w:num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E11FD0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Вводное занятие .                                     </w:t>
            </w: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  <w:r w:rsidR="00E11FD0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="00FA6035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E11FD0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ч.</w:t>
            </w:r>
            <w:r w:rsidR="00E11FD0" w:rsidRPr="001B3A07">
              <w:rPr>
                <w:b/>
                <w:sz w:val="28"/>
                <w:szCs w:val="28"/>
              </w:rPr>
              <w:t xml:space="preserve">                        Беседа</w:t>
            </w:r>
          </w:p>
        </w:tc>
      </w:tr>
      <w:tr w:rsidR="00E11FD0" w:rsidRPr="001B3A07" w:rsidTr="008D7970">
        <w:tc>
          <w:tcPr>
            <w:tcW w:w="10143" w:type="dxa"/>
            <w:gridSpan w:val="4"/>
          </w:tcPr>
          <w:p w:rsidR="00E11FD0" w:rsidRPr="001B3A07" w:rsidRDefault="00E11FD0" w:rsidP="003901FB">
            <w:pPr>
              <w:pStyle w:val="a3"/>
              <w:numPr>
                <w:ilvl w:val="1"/>
                <w:numId w:val="6"/>
              </w:numPr>
              <w:jc w:val="both"/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Знакомство с конструкторами </w:t>
            </w:r>
            <w:proofErr w:type="spellStart"/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Магсформерс</w:t>
            </w:r>
            <w:proofErr w:type="spellEnd"/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(названиями </w:t>
            </w: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деталей, с их различиями и способами их крепления)</w:t>
            </w:r>
            <w:r w:rsidR="006146DD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3901FB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</w:t>
            </w: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 ч.</w:t>
            </w:r>
          </w:p>
        </w:tc>
      </w:tr>
      <w:tr w:rsidR="00EC203C" w:rsidRPr="001B3A07" w:rsidTr="008D7970">
        <w:tc>
          <w:tcPr>
            <w:tcW w:w="790" w:type="dxa"/>
          </w:tcPr>
          <w:p w:rsidR="00EC203C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414" w:type="dxa"/>
          </w:tcPr>
          <w:p w:rsidR="00EC203C" w:rsidRPr="001B3A07" w:rsidRDefault="00EC203C" w:rsidP="008F471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Разновидность конструкторов.</w:t>
            </w:r>
          </w:p>
        </w:tc>
        <w:tc>
          <w:tcPr>
            <w:tcW w:w="1671" w:type="dxa"/>
          </w:tcPr>
          <w:p w:rsidR="00EC203C" w:rsidRPr="001B3A07" w:rsidRDefault="00EC203C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(25 мин)</w:t>
            </w:r>
          </w:p>
        </w:tc>
        <w:tc>
          <w:tcPr>
            <w:tcW w:w="2268" w:type="dxa"/>
          </w:tcPr>
          <w:p w:rsidR="00EC203C" w:rsidRPr="001B3A07" w:rsidRDefault="00E11FD0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Б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еседа</w:t>
            </w:r>
          </w:p>
        </w:tc>
      </w:tr>
      <w:tr w:rsidR="00EC203C" w:rsidRPr="001B3A07" w:rsidTr="008D7970">
        <w:tc>
          <w:tcPr>
            <w:tcW w:w="790" w:type="dxa"/>
          </w:tcPr>
          <w:p w:rsidR="00EC203C" w:rsidRPr="001B3A07" w:rsidRDefault="00E11FD0" w:rsidP="005D19C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EC203C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414" w:type="dxa"/>
          </w:tcPr>
          <w:p w:rsidR="00EC203C" w:rsidRPr="001B3A07" w:rsidRDefault="00EC203C" w:rsidP="005D19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деталями конструктора </w:t>
            </w:r>
            <w:proofErr w:type="spellStart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Магсформерс</w:t>
            </w:r>
            <w:proofErr w:type="spellEnd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1" w:type="dxa"/>
          </w:tcPr>
          <w:p w:rsidR="00EC203C" w:rsidRPr="001B3A07" w:rsidRDefault="00EC203C" w:rsidP="005D19C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EC203C" w:rsidRPr="001B3A07" w:rsidRDefault="00E11FD0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деталями конструктора </w:t>
            </w:r>
            <w:proofErr w:type="spellStart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Магсформерс</w:t>
            </w:r>
            <w:proofErr w:type="spellEnd"/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Б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еседа 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Создание моделей из  магнитного  конструктора.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Взаимоконтроль 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Создание моделей из  магнитного  конструктора.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Взаимоконтроль </w:t>
            </w:r>
          </w:p>
        </w:tc>
      </w:tr>
      <w:tr w:rsidR="00FA6035" w:rsidRPr="001B3A07" w:rsidTr="008D7970">
        <w:trPr>
          <w:trHeight w:val="229"/>
        </w:trPr>
        <w:tc>
          <w:tcPr>
            <w:tcW w:w="790" w:type="dxa"/>
          </w:tcPr>
          <w:p w:rsidR="00FA6035" w:rsidRPr="001B3A07" w:rsidRDefault="00FA6035" w:rsidP="005D19C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Создание моделей из  магнитного  конструктора.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EC203C" w:rsidRPr="001B3A07" w:rsidTr="008D7970">
        <w:tc>
          <w:tcPr>
            <w:tcW w:w="10143" w:type="dxa"/>
            <w:gridSpan w:val="4"/>
          </w:tcPr>
          <w:p w:rsidR="00EC203C" w:rsidRPr="001B3A07" w:rsidRDefault="00E11FD0" w:rsidP="003901FB">
            <w:pPr>
              <w:pStyle w:val="a3"/>
              <w:numPr>
                <w:ilvl w:val="1"/>
                <w:numId w:val="6"/>
              </w:numPr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Конструирование по образцу.                          </w:t>
            </w:r>
            <w:r w:rsidR="00587A94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="00CA34C5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587A94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CA34C5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 ч.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4" w:type="dxa"/>
          </w:tcPr>
          <w:p w:rsidR="00FA6035" w:rsidRPr="001B3A07" w:rsidRDefault="00FA6035" w:rsidP="005D19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скреплений. Форма и размер деталей. 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Б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еседа 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14" w:type="dxa"/>
          </w:tcPr>
          <w:p w:rsidR="00FA6035" w:rsidRPr="001B3A07" w:rsidRDefault="00FA6035" w:rsidP="005350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sz w:val="28"/>
                <w:szCs w:val="28"/>
              </w:rPr>
              <w:t>Конструирование на свободную тему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Рыбка (плоскостное конструирование)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Замок (плоскостное конструирование)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Ёлочка (плоскостное конструирование)</w:t>
            </w:r>
          </w:p>
        </w:tc>
        <w:tc>
          <w:tcPr>
            <w:tcW w:w="1671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FA6035" w:rsidRPr="001B3A07" w:rsidRDefault="00FA6035" w:rsidP="00F4105E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П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роектная деятельность</w:t>
            </w:r>
          </w:p>
        </w:tc>
      </w:tr>
      <w:tr w:rsidR="00EC203C" w:rsidRPr="001B3A07" w:rsidTr="008D7970">
        <w:tc>
          <w:tcPr>
            <w:tcW w:w="10143" w:type="dxa"/>
            <w:gridSpan w:val="4"/>
          </w:tcPr>
          <w:p w:rsidR="00EC203C" w:rsidRPr="001B3A07" w:rsidRDefault="00476B13" w:rsidP="003901FB">
            <w:pPr>
              <w:pStyle w:val="a3"/>
              <w:numPr>
                <w:ilvl w:val="1"/>
                <w:numId w:val="6"/>
              </w:numPr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Конструирование по модели.                             </w:t>
            </w:r>
            <w:r w:rsidR="00587A94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CA34C5"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1B3A07">
              <w:rPr>
                <w:rFonts w:ascii="Times New Roman" w:hAnsi="Times New Roman" w:cs="Times New Roman"/>
                <w:b/>
                <w:sz w:val="28"/>
                <w:szCs w:val="28"/>
              </w:rPr>
              <w:t>6 ч.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Мозаика.</w:t>
            </w:r>
            <w:r w:rsidRPr="001B3A0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(Из предложенных форм сложить мозаику по заданному правилу.)</w:t>
            </w:r>
          </w:p>
        </w:tc>
        <w:tc>
          <w:tcPr>
            <w:tcW w:w="1671" w:type="dxa"/>
          </w:tcPr>
          <w:p w:rsidR="00FA6035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Мозаика. (Из предложенных форм сложить мозаику по заданному правилу.)</w:t>
            </w:r>
          </w:p>
        </w:tc>
        <w:tc>
          <w:tcPr>
            <w:tcW w:w="1671" w:type="dxa"/>
          </w:tcPr>
          <w:p w:rsidR="00FA6035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Симметрия.</w:t>
            </w:r>
            <w:r w:rsidRPr="001B3A0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(Собрать зеркальное отображение указанной фигуры)</w:t>
            </w:r>
          </w:p>
        </w:tc>
        <w:tc>
          <w:tcPr>
            <w:tcW w:w="1671" w:type="dxa"/>
          </w:tcPr>
          <w:p w:rsidR="00FA6035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Симметрия.</w:t>
            </w:r>
            <w:r w:rsidRPr="001B3A0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(Собрать зеркальное отображение указанной фигуры).</w:t>
            </w:r>
          </w:p>
        </w:tc>
        <w:tc>
          <w:tcPr>
            <w:tcW w:w="1671" w:type="dxa"/>
          </w:tcPr>
          <w:p w:rsidR="00FA6035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414" w:type="dxa"/>
          </w:tcPr>
          <w:p w:rsidR="00FA6035" w:rsidRPr="001B3A07" w:rsidRDefault="00FA6035" w:rsidP="00DF459E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Симметрия.</w:t>
            </w:r>
            <w:r w:rsidRPr="001B3A0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(Собрать зеркальное отображение указанной фигуры). </w:t>
            </w:r>
          </w:p>
        </w:tc>
        <w:tc>
          <w:tcPr>
            <w:tcW w:w="1671" w:type="dxa"/>
          </w:tcPr>
          <w:p w:rsidR="00FA6035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FA6035" w:rsidRPr="001B3A07" w:rsidTr="008D7970">
        <w:trPr>
          <w:trHeight w:val="543"/>
        </w:trPr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5414" w:type="dxa"/>
          </w:tcPr>
          <w:p w:rsidR="00FA6035" w:rsidRPr="001B3A07" w:rsidRDefault="00FA6035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Симметрия.</w:t>
            </w:r>
            <w:r w:rsidRPr="001B3A0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(Собрать зеркальное отображение указанной фигуры)</w:t>
            </w:r>
          </w:p>
        </w:tc>
        <w:tc>
          <w:tcPr>
            <w:tcW w:w="1671" w:type="dxa"/>
          </w:tcPr>
          <w:p w:rsidR="00FA6035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П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роектная деятельность</w:t>
            </w:r>
          </w:p>
        </w:tc>
      </w:tr>
      <w:tr w:rsidR="00EC203C" w:rsidRPr="001B3A07" w:rsidTr="008D7970">
        <w:tc>
          <w:tcPr>
            <w:tcW w:w="10143" w:type="dxa"/>
            <w:gridSpan w:val="4"/>
          </w:tcPr>
          <w:p w:rsidR="00EC203C" w:rsidRPr="001B3A07" w:rsidRDefault="001246D2" w:rsidP="003901FB">
            <w:pPr>
              <w:pStyle w:val="a3"/>
              <w:numPr>
                <w:ilvl w:val="1"/>
                <w:numId w:val="6"/>
              </w:numPr>
              <w:tabs>
                <w:tab w:val="left" w:pos="1170"/>
              </w:tabs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  <w:t xml:space="preserve">Конструирование по замыслу. </w:t>
            </w:r>
            <w:r w:rsidR="006146DD" w:rsidRPr="001B3A07"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     </w:t>
            </w:r>
            <w:r w:rsidRPr="001B3A07"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A34C5" w:rsidRPr="001B3A07"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  <w:t xml:space="preserve"> 7 ч.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Дополнить последовательность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Заполнить форму.</w:t>
            </w:r>
            <w:r w:rsidRPr="001B3A0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Заполнить форму деталями </w:t>
            </w:r>
            <w:proofErr w:type="spellStart"/>
            <w:r w:rsidR="00C400D5"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</w:t>
            </w: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формерс</w:t>
            </w:r>
            <w:proofErr w:type="spellEnd"/>
            <w:r w:rsidRPr="001B3A07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Заполнить форму.</w:t>
            </w:r>
          </w:p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Заполнить форму деталями </w:t>
            </w:r>
            <w:proofErr w:type="spellStart"/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Магформес</w:t>
            </w:r>
            <w:proofErr w:type="spellEnd"/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rPr>
          <w:trHeight w:val="20"/>
        </w:trPr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последовательность.</w:t>
            </w:r>
          </w:p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Комбинируя предложенные элементы </w:t>
            </w:r>
            <w:proofErr w:type="spellStart"/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Магформерс</w:t>
            </w:r>
            <w:proofErr w:type="spellEnd"/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создать свою последовательность.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rPr>
          <w:trHeight w:val="20"/>
        </w:trPr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Дополнить последовательность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rPr>
          <w:trHeight w:val="20"/>
        </w:trPr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Заполнить форму.</w:t>
            </w:r>
          </w:p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Заполнить форму деталями </w:t>
            </w:r>
            <w:proofErr w:type="spellStart"/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Магформерс</w:t>
            </w:r>
            <w:proofErr w:type="spellEnd"/>
            <w:r w:rsidRPr="001B3A07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rPr>
          <w:trHeight w:val="20"/>
        </w:trPr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Заполнить форму.</w:t>
            </w:r>
          </w:p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Заполнить форму деталями </w:t>
            </w:r>
            <w:proofErr w:type="spellStart"/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Магформес</w:t>
            </w:r>
            <w:proofErr w:type="spellEnd"/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(25 мин)</w:t>
            </w:r>
          </w:p>
        </w:tc>
        <w:tc>
          <w:tcPr>
            <w:tcW w:w="2268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П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роектная деятельность</w:t>
            </w:r>
          </w:p>
        </w:tc>
      </w:tr>
      <w:tr w:rsidR="00587A94" w:rsidRPr="001B3A07" w:rsidTr="008D7970">
        <w:tc>
          <w:tcPr>
            <w:tcW w:w="10143" w:type="dxa"/>
            <w:gridSpan w:val="4"/>
          </w:tcPr>
          <w:p w:rsidR="00587A94" w:rsidRPr="001B3A07" w:rsidRDefault="00CA34C5" w:rsidP="003901FB">
            <w:pPr>
              <w:pStyle w:val="ae"/>
              <w:numPr>
                <w:ilvl w:val="1"/>
                <w:numId w:val="6"/>
              </w:numPr>
              <w:shd w:val="clear" w:color="auto" w:fill="FFFFFF"/>
              <w:spacing w:before="225" w:beforeAutospacing="0" w:after="225" w:afterAutospacing="0"/>
              <w:rPr>
                <w:rFonts w:ascii="yandex-sans" w:hAnsi="yandex-sans"/>
                <w:b/>
                <w:color w:val="000000"/>
                <w:sz w:val="28"/>
                <w:szCs w:val="28"/>
              </w:rPr>
            </w:pPr>
            <w:r w:rsidRPr="001B3A07">
              <w:rPr>
                <w:b/>
                <w:sz w:val="28"/>
                <w:szCs w:val="28"/>
              </w:rPr>
              <w:t>Конструирование по простейшим чертежам и наглядным схемам</w:t>
            </w:r>
            <w:r w:rsidR="006146DD" w:rsidRPr="001B3A07">
              <w:rPr>
                <w:b/>
                <w:sz w:val="28"/>
                <w:szCs w:val="28"/>
              </w:rPr>
              <w:t xml:space="preserve">. </w:t>
            </w:r>
            <w:r w:rsidRPr="001B3A07">
              <w:rPr>
                <w:b/>
                <w:sz w:val="28"/>
                <w:szCs w:val="28"/>
              </w:rPr>
              <w:t xml:space="preserve"> 6 ч.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Собираем объемные фигуры.</w:t>
            </w:r>
            <w:r w:rsidRPr="001B3A0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умений расшифровывать информацию о наличии или отсутствии определенных свойств у предметов по их знаково-символическим значениям, развитие логического мышления, умения рассуждать.)</w:t>
            </w:r>
          </w:p>
        </w:tc>
        <w:tc>
          <w:tcPr>
            <w:tcW w:w="1671" w:type="dxa"/>
          </w:tcPr>
          <w:p w:rsidR="009723B9" w:rsidRPr="001B3A07" w:rsidRDefault="009723B9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Собираем объемные фигуры. Пирамида.</w:t>
            </w:r>
          </w:p>
        </w:tc>
        <w:tc>
          <w:tcPr>
            <w:tcW w:w="1671" w:type="dxa"/>
          </w:tcPr>
          <w:p w:rsidR="009723B9" w:rsidRPr="001B3A07" w:rsidRDefault="00E0714C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9723B9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14" w:type="dxa"/>
          </w:tcPr>
          <w:p w:rsidR="009723B9" w:rsidRPr="001B3A07" w:rsidRDefault="009723B9" w:rsidP="005F726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Собираем объемные фигуры. Пирамида.</w:t>
            </w:r>
          </w:p>
        </w:tc>
        <w:tc>
          <w:tcPr>
            <w:tcW w:w="1671" w:type="dxa"/>
          </w:tcPr>
          <w:p w:rsidR="009723B9" w:rsidRPr="001B3A07" w:rsidRDefault="00E0714C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9723B9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Собираем объемные фигуры. Параллелепипед.</w:t>
            </w:r>
          </w:p>
        </w:tc>
        <w:tc>
          <w:tcPr>
            <w:tcW w:w="1671" w:type="dxa"/>
          </w:tcPr>
          <w:p w:rsidR="009723B9" w:rsidRPr="001B3A07" w:rsidRDefault="00E0714C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9723B9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414" w:type="dxa"/>
          </w:tcPr>
          <w:p w:rsidR="009723B9" w:rsidRPr="001B3A07" w:rsidRDefault="009723B9" w:rsidP="005F7261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Собираем объемные фигуры. Параллелепипед.</w:t>
            </w:r>
          </w:p>
        </w:tc>
        <w:tc>
          <w:tcPr>
            <w:tcW w:w="1671" w:type="dxa"/>
          </w:tcPr>
          <w:p w:rsidR="009723B9" w:rsidRPr="001B3A07" w:rsidRDefault="00E0714C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9723B9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(25 мин)</w:t>
            </w:r>
          </w:p>
        </w:tc>
        <w:tc>
          <w:tcPr>
            <w:tcW w:w="2268" w:type="dxa"/>
          </w:tcPr>
          <w:p w:rsidR="009723B9" w:rsidRPr="001B3A07" w:rsidRDefault="009723B9" w:rsidP="008F4717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9723B9" w:rsidRPr="001B3A07" w:rsidTr="008D7970">
        <w:tc>
          <w:tcPr>
            <w:tcW w:w="790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414" w:type="dxa"/>
          </w:tcPr>
          <w:p w:rsidR="009723B9" w:rsidRPr="001B3A07" w:rsidRDefault="009723B9" w:rsidP="008F471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Строим из плоских фигур </w:t>
            </w:r>
            <w:proofErr w:type="gramStart"/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объемные</w:t>
            </w:r>
            <w:proofErr w:type="gramEnd"/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Конус.</w:t>
            </w:r>
          </w:p>
        </w:tc>
        <w:tc>
          <w:tcPr>
            <w:tcW w:w="1671" w:type="dxa"/>
          </w:tcPr>
          <w:p w:rsidR="009723B9" w:rsidRPr="001B3A07" w:rsidRDefault="00E0714C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(2</w:t>
            </w:r>
            <w:r w:rsidR="009723B9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 мин)</w:t>
            </w:r>
          </w:p>
        </w:tc>
        <w:tc>
          <w:tcPr>
            <w:tcW w:w="2268" w:type="dxa"/>
          </w:tcPr>
          <w:p w:rsidR="009723B9" w:rsidRPr="001B3A07" w:rsidRDefault="009723B9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П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роектная деятельность</w:t>
            </w:r>
          </w:p>
        </w:tc>
      </w:tr>
      <w:tr w:rsidR="00DF459E" w:rsidRPr="001B3A07" w:rsidTr="008D7970">
        <w:tc>
          <w:tcPr>
            <w:tcW w:w="10143" w:type="dxa"/>
            <w:gridSpan w:val="4"/>
          </w:tcPr>
          <w:p w:rsidR="00DF459E" w:rsidRPr="001B3A07" w:rsidRDefault="00DF459E" w:rsidP="003901FB">
            <w:pPr>
              <w:pStyle w:val="a3"/>
              <w:numPr>
                <w:ilvl w:val="1"/>
                <w:numId w:val="6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Проектирование и конструирование моделей на заданные  темы. 3 ч.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4" w:type="dxa"/>
          </w:tcPr>
          <w:p w:rsidR="00FA6035" w:rsidRPr="001B3A07" w:rsidRDefault="009723B9" w:rsidP="009723B9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Л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ошадка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объёмное конструирование</w:t>
            </w:r>
            <w:proofErr w:type="gramStart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)</w:t>
            </w:r>
            <w:proofErr w:type="gramEnd"/>
          </w:p>
        </w:tc>
        <w:tc>
          <w:tcPr>
            <w:tcW w:w="1671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0714C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П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рактическая работа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14" w:type="dxa"/>
          </w:tcPr>
          <w:p w:rsidR="00FA6035" w:rsidRPr="001B3A07" w:rsidRDefault="009723B9" w:rsidP="000A0E68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Пингвин </w:t>
            </w:r>
            <w:r w:rsidR="00FA6035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(объёмное конструирование</w:t>
            </w:r>
            <w:proofErr w:type="gramStart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  <w:tc>
          <w:tcPr>
            <w:tcW w:w="1671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0714C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П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рактическая работа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14" w:type="dxa"/>
          </w:tcPr>
          <w:p w:rsidR="00FA6035" w:rsidRPr="001B3A07" w:rsidRDefault="009723B9" w:rsidP="000A0E68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Д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инозавр (объёмное конструирование</w:t>
            </w:r>
            <w:proofErr w:type="gramStart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  <w:tc>
          <w:tcPr>
            <w:tcW w:w="1671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0714C"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(25 мин)</w:t>
            </w:r>
          </w:p>
        </w:tc>
        <w:tc>
          <w:tcPr>
            <w:tcW w:w="2268" w:type="dxa"/>
          </w:tcPr>
          <w:p w:rsidR="00FA6035" w:rsidRPr="001B3A07" w:rsidRDefault="00FA6035">
            <w:pPr>
              <w:rPr>
                <w:sz w:val="28"/>
                <w:szCs w:val="28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П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рактическая работа</w:t>
            </w:r>
          </w:p>
        </w:tc>
      </w:tr>
      <w:tr w:rsidR="00FA6035" w:rsidRPr="001B3A07" w:rsidTr="008D7970">
        <w:trPr>
          <w:trHeight w:val="198"/>
        </w:trPr>
        <w:tc>
          <w:tcPr>
            <w:tcW w:w="10143" w:type="dxa"/>
            <w:gridSpan w:val="4"/>
          </w:tcPr>
          <w:p w:rsidR="00FA6035" w:rsidRPr="001B3A07" w:rsidRDefault="00FA6035" w:rsidP="003901FB">
            <w:pPr>
              <w:pStyle w:val="a3"/>
              <w:numPr>
                <w:ilvl w:val="1"/>
                <w:numId w:val="6"/>
              </w:num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b/>
                <w:color w:val="000000"/>
                <w:sz w:val="28"/>
                <w:szCs w:val="28"/>
                <w:lang w:eastAsia="ru-RU"/>
              </w:rPr>
              <w:t xml:space="preserve">Итоговое занятие.   Математическая игра.                      1 ч.         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4" w:type="dxa"/>
          </w:tcPr>
          <w:p w:rsidR="00FA6035" w:rsidRPr="001B3A07" w:rsidRDefault="00FA6035" w:rsidP="000A0E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Математическая игра «Что, где, когда?»</w:t>
            </w:r>
          </w:p>
        </w:tc>
        <w:tc>
          <w:tcPr>
            <w:tcW w:w="1671" w:type="dxa"/>
          </w:tcPr>
          <w:p w:rsidR="00FA6035" w:rsidRPr="001B3A07" w:rsidRDefault="00E0714C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  (25 мин)</w:t>
            </w:r>
          </w:p>
        </w:tc>
        <w:tc>
          <w:tcPr>
            <w:tcW w:w="2268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И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гра </w:t>
            </w:r>
          </w:p>
        </w:tc>
      </w:tr>
      <w:tr w:rsidR="00FA6035" w:rsidRPr="001B3A07" w:rsidTr="008D7970">
        <w:tc>
          <w:tcPr>
            <w:tcW w:w="790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14" w:type="dxa"/>
          </w:tcPr>
          <w:p w:rsidR="00FA6035" w:rsidRPr="001B3A07" w:rsidRDefault="00FA6035" w:rsidP="00FA6035">
            <w:pPr>
              <w:shd w:val="clear" w:color="auto" w:fill="FFFFFF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671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36 ч</w:t>
            </w:r>
          </w:p>
        </w:tc>
        <w:tc>
          <w:tcPr>
            <w:tcW w:w="2268" w:type="dxa"/>
          </w:tcPr>
          <w:p w:rsidR="00FA6035" w:rsidRPr="001B3A07" w:rsidRDefault="00FA6035" w:rsidP="005D19CD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A20A3" w:rsidRPr="001B3A07" w:rsidRDefault="009A20A3" w:rsidP="007C461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20A3" w:rsidRPr="001B3A07" w:rsidRDefault="00350F43" w:rsidP="007C461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</w:t>
      </w:r>
      <w:r w:rsidR="009A20A3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.2. Перспективный план совместно</w:t>
      </w:r>
      <w:r w:rsidR="00E31445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й образовательной деятельности (</w:t>
      </w:r>
      <w:r w:rsidR="009A20A3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подготови</w:t>
      </w:r>
      <w:r w:rsidR="00E31445" w:rsidRPr="001B3A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тельный к школе возраст 6-7 лет)</w:t>
      </w:r>
    </w:p>
    <w:p w:rsidR="009A20A3" w:rsidRPr="001B3A07" w:rsidRDefault="009A20A3" w:rsidP="007C461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A20A3" w:rsidRPr="001B3A07" w:rsidRDefault="009A20A3" w:rsidP="007C461B">
      <w:pPr>
        <w:numPr>
          <w:ilvl w:val="0"/>
          <w:numId w:val="1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навыки, полученные в старшей группе;</w:t>
      </w:r>
    </w:p>
    <w:p w:rsidR="009A20A3" w:rsidRPr="001B3A07" w:rsidRDefault="009A20A3" w:rsidP="007C461B">
      <w:pPr>
        <w:numPr>
          <w:ilvl w:val="0"/>
          <w:numId w:val="1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 конструированию по графической модели;</w:t>
      </w:r>
    </w:p>
    <w:p w:rsidR="009A20A3" w:rsidRPr="001B3A07" w:rsidRDefault="009A20A3" w:rsidP="007C461B">
      <w:pPr>
        <w:numPr>
          <w:ilvl w:val="0"/>
          <w:numId w:val="1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строить по замыслу, развивать воображение, умение заранее обдумывать предметное содержание, назначение и строение будущей постройки, строительного материала и возможности конструкции в пространстве;</w:t>
      </w:r>
    </w:p>
    <w:p w:rsidR="009A20A3" w:rsidRPr="001B3A07" w:rsidRDefault="009A20A3" w:rsidP="007C461B">
      <w:pPr>
        <w:numPr>
          <w:ilvl w:val="0"/>
          <w:numId w:val="1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работать в группе (внимательно относиться друг к другу, договариваться о совместной работе, распределять обязанности, планировать общую работу, действовать согласно договору, плану, конструировать в соответствии с общим решением).</w:t>
      </w:r>
    </w:p>
    <w:p w:rsidR="00C57315" w:rsidRPr="001B3A07" w:rsidRDefault="00C57315" w:rsidP="00C5731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20A3" w:rsidRPr="001B3A07" w:rsidRDefault="00817F81" w:rsidP="007C461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Перспективно-тематическое </w:t>
      </w:r>
      <w:r w:rsidR="009A20A3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планирова</w:t>
      </w:r>
      <w:r w:rsidR="00C57315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ние для </w:t>
      </w:r>
      <w:r w:rsidR="009A20A3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подготовительной</w:t>
      </w:r>
      <w:r w:rsidR="00F64D8F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C57315" w:rsidRPr="001B3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 школе группы</w:t>
      </w:r>
    </w:p>
    <w:tbl>
      <w:tblPr>
        <w:tblStyle w:val="ac"/>
        <w:tblW w:w="0" w:type="auto"/>
        <w:tblInd w:w="-519" w:type="dxa"/>
        <w:tblLayout w:type="fixed"/>
        <w:tblLook w:val="04A0" w:firstRow="1" w:lastRow="0" w:firstColumn="1" w:lastColumn="0" w:noHBand="0" w:noVBand="1"/>
      </w:tblPr>
      <w:tblGrid>
        <w:gridCol w:w="746"/>
        <w:gridCol w:w="5268"/>
        <w:gridCol w:w="1701"/>
        <w:gridCol w:w="2268"/>
      </w:tblGrid>
      <w:tr w:rsidR="00C57315" w:rsidRPr="001B3A07" w:rsidTr="005C3E2A">
        <w:tc>
          <w:tcPr>
            <w:tcW w:w="746" w:type="dxa"/>
          </w:tcPr>
          <w:p w:rsidR="00C57315" w:rsidRPr="001B3A07" w:rsidRDefault="00C57315" w:rsidP="000A0E68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  <w:p w:rsidR="00C57315" w:rsidRPr="001B3A07" w:rsidRDefault="00C57315" w:rsidP="000A0E68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68" w:type="dxa"/>
          </w:tcPr>
          <w:p w:rsidR="00C57315" w:rsidRPr="001B3A07" w:rsidRDefault="00C57315" w:rsidP="00C57315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  <w:p w:rsidR="00C57315" w:rsidRPr="001B3A07" w:rsidRDefault="00C57315" w:rsidP="000A0E68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C57315" w:rsidP="00C57315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Количество</w:t>
            </w:r>
          </w:p>
          <w:p w:rsidR="00C57315" w:rsidRPr="001B3A07" w:rsidRDefault="00C57315" w:rsidP="00C57315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занятий</w:t>
            </w:r>
          </w:p>
        </w:tc>
        <w:tc>
          <w:tcPr>
            <w:tcW w:w="2268" w:type="dxa"/>
          </w:tcPr>
          <w:p w:rsidR="00C57315" w:rsidRPr="001B3A07" w:rsidRDefault="00C57315" w:rsidP="00C57315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ru-RU"/>
              </w:rPr>
              <w:t>Ф</w:t>
            </w:r>
            <w:r w:rsidRPr="001B3A0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орма контроля</w:t>
            </w:r>
          </w:p>
        </w:tc>
      </w:tr>
      <w:tr w:rsidR="002D7AE3" w:rsidRPr="001B3A07" w:rsidTr="008D7970">
        <w:tc>
          <w:tcPr>
            <w:tcW w:w="9983" w:type="dxa"/>
            <w:gridSpan w:val="4"/>
          </w:tcPr>
          <w:p w:rsidR="002D7AE3" w:rsidRPr="001B3A07" w:rsidRDefault="002D7AE3" w:rsidP="002D7AE3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Вводное занятие.                                                       2 ч.                  </w:t>
            </w:r>
          </w:p>
        </w:tc>
      </w:tr>
      <w:tr w:rsidR="002D7AE3" w:rsidRPr="001B3A07" w:rsidTr="008D7970">
        <w:tc>
          <w:tcPr>
            <w:tcW w:w="9983" w:type="dxa"/>
            <w:gridSpan w:val="4"/>
          </w:tcPr>
          <w:p w:rsidR="002D7AE3" w:rsidRPr="001B3A07" w:rsidRDefault="00B84F5A" w:rsidP="002D7AE3">
            <w:pPr>
              <w:pStyle w:val="a3"/>
              <w:numPr>
                <w:ilvl w:val="0"/>
                <w:numId w:val="17"/>
              </w:num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Работа </w:t>
            </w:r>
            <w:r w:rsidR="002D7AE3"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 магнитными конструкторами</w:t>
            </w: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«</w:t>
            </w:r>
            <w:proofErr w:type="spellStart"/>
            <w:r w:rsidRPr="001B3A0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Магформерс</w:t>
            </w:r>
            <w:proofErr w:type="spellEnd"/>
            <w:r w:rsidRPr="001B3A0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» и «</w:t>
            </w:r>
            <w:proofErr w:type="spellStart"/>
            <w:r w:rsidRPr="001B3A0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Смартмагс</w:t>
            </w:r>
            <w:proofErr w:type="spellEnd"/>
            <w:r w:rsidRPr="001B3A0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».</w:t>
            </w: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D7AE3"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              8 ч.</w:t>
            </w:r>
          </w:p>
        </w:tc>
      </w:tr>
      <w:tr w:rsidR="00C57315" w:rsidRPr="001B3A07" w:rsidTr="005C3E2A">
        <w:trPr>
          <w:trHeight w:val="573"/>
        </w:trPr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5840AD" w:rsidRPr="001B3A07" w:rsidTr="000A0E68">
              <w:trPr>
                <w:trHeight w:val="661"/>
              </w:trPr>
              <w:tc>
                <w:tcPr>
                  <w:tcW w:w="4816" w:type="dxa"/>
                </w:tcPr>
                <w:p w:rsidR="005840AD" w:rsidRPr="001B3A07" w:rsidRDefault="00B84F5A" w:rsidP="00B84F5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Магнитное притяжение. Работа  с конструктором </w:t>
                  </w:r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«</w:t>
                  </w:r>
                  <w:proofErr w:type="spellStart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Магформерс</w:t>
                  </w:r>
                  <w:proofErr w:type="spellEnd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» и «</w:t>
                  </w:r>
                  <w:proofErr w:type="spellStart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Смартмагс</w:t>
                  </w:r>
                  <w:proofErr w:type="spellEnd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»</w:t>
                  </w:r>
                  <w:proofErr w:type="gramStart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>(</w:t>
                  </w:r>
                  <w:proofErr w:type="gramStart"/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>п</w:t>
                  </w:r>
                  <w:proofErr w:type="gramEnd"/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>овторение материала первого года обучения).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(30 мин)</w:t>
            </w:r>
          </w:p>
        </w:tc>
        <w:tc>
          <w:tcPr>
            <w:tcW w:w="2268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Беседа </w:t>
            </w:r>
          </w:p>
        </w:tc>
      </w:tr>
      <w:tr w:rsidR="00C57315" w:rsidRPr="001B3A07" w:rsidTr="005C3E2A">
        <w:trPr>
          <w:trHeight w:val="483"/>
        </w:trPr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5840AD" w:rsidRPr="001B3A07" w:rsidTr="000A0E68">
              <w:trPr>
                <w:trHeight w:val="661"/>
              </w:trPr>
              <w:tc>
                <w:tcPr>
                  <w:tcW w:w="4816" w:type="dxa"/>
                </w:tcPr>
                <w:p w:rsidR="005840AD" w:rsidRPr="001B3A07" w:rsidRDefault="00B84F5A" w:rsidP="00B84F5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Способы крепления деталей магнитного конструктора. Работа  с конструктором </w:t>
                  </w:r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«</w:t>
                  </w:r>
                  <w:proofErr w:type="spellStart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Магформерс</w:t>
                  </w:r>
                  <w:proofErr w:type="spellEnd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» и «</w:t>
                  </w:r>
                  <w:proofErr w:type="spellStart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Смартмагс</w:t>
                  </w:r>
                  <w:proofErr w:type="spellEnd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»</w:t>
                  </w:r>
                  <w:proofErr w:type="gramStart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1B3A07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>(</w:t>
                  </w:r>
                  <w:proofErr w:type="gramStart"/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>п</w:t>
                  </w:r>
                  <w:proofErr w:type="gramEnd"/>
                  <w:r w:rsidRPr="001B3A07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>овторение материала первого года обучения).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</w:tr>
      <w:tr w:rsidR="00C57315" w:rsidRPr="001B3A07" w:rsidTr="005C3E2A">
        <w:trPr>
          <w:trHeight w:val="365"/>
        </w:trPr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45"/>
              <w:gridCol w:w="236"/>
            </w:tblGrid>
            <w:tr w:rsidR="000954A3" w:rsidRPr="001B3A07" w:rsidTr="000A0E68">
              <w:trPr>
                <w:trHeight w:val="661"/>
              </w:trPr>
              <w:tc>
                <w:tcPr>
                  <w:tcW w:w="4245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Изучение схем по сборке конструктора </w:t>
                  </w:r>
                </w:p>
              </w:tc>
              <w:tc>
                <w:tcPr>
                  <w:tcW w:w="236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45"/>
            </w:tblGrid>
            <w:tr w:rsidR="005840AD" w:rsidRPr="001B3A07" w:rsidTr="000A0E68">
              <w:trPr>
                <w:trHeight w:val="247"/>
              </w:trPr>
              <w:tc>
                <w:tcPr>
                  <w:tcW w:w="4245" w:type="dxa"/>
                </w:tcPr>
                <w:p w:rsidR="005840AD" w:rsidRPr="001B3A07" w:rsidRDefault="005840AD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Изучение схем по сборке конструктора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954A3" w:rsidRPr="001B3A07" w:rsidTr="000A0E68">
              <w:trPr>
                <w:trHeight w:val="385"/>
              </w:trPr>
              <w:tc>
                <w:tcPr>
                  <w:tcW w:w="4816" w:type="dxa"/>
                </w:tcPr>
                <w:p w:rsidR="000954A3" w:rsidRPr="001B3A07" w:rsidRDefault="000954A3" w:rsidP="000A0E68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Сборка простых фигур (квадрат, ромб, треугольник и т.д.) плоскостные фигуры.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954A3" w:rsidRPr="001B3A07" w:rsidTr="000A0E68">
              <w:trPr>
                <w:trHeight w:val="109"/>
              </w:trPr>
              <w:tc>
                <w:tcPr>
                  <w:tcW w:w="1917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Взаимоконтроль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954A3" w:rsidRPr="001B3A07" w:rsidTr="000A0E68">
              <w:trPr>
                <w:trHeight w:val="385"/>
              </w:trPr>
              <w:tc>
                <w:tcPr>
                  <w:tcW w:w="4816" w:type="dxa"/>
                </w:tcPr>
                <w:p w:rsidR="000954A3" w:rsidRPr="001B3A07" w:rsidRDefault="000954A3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Конструирование модели по схеме «Змейка» плоскостная  фигура. </w:t>
                  </w:r>
                </w:p>
              </w:tc>
            </w:tr>
          </w:tbl>
          <w:p w:rsidR="00C57315" w:rsidRPr="001B3A07" w:rsidRDefault="00C57315" w:rsidP="005840A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954A3" w:rsidRPr="001B3A07" w:rsidTr="000A0E68">
              <w:trPr>
                <w:trHeight w:val="247"/>
              </w:trPr>
              <w:tc>
                <w:tcPr>
                  <w:tcW w:w="1917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Творческое задание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954A3" w:rsidRPr="001B3A07" w:rsidTr="000A0E68">
              <w:trPr>
                <w:trHeight w:val="385"/>
              </w:trPr>
              <w:tc>
                <w:tcPr>
                  <w:tcW w:w="4816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Конструирование модели по схеме «Слон», плоскостная  фигура.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954A3" w:rsidRPr="001B3A07" w:rsidTr="000A0E68">
              <w:trPr>
                <w:trHeight w:val="247"/>
              </w:trPr>
              <w:tc>
                <w:tcPr>
                  <w:tcW w:w="1917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Творческое задание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5840AD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954A3" w:rsidRPr="001B3A07" w:rsidTr="000A0E68">
              <w:trPr>
                <w:trHeight w:val="523"/>
              </w:trPr>
              <w:tc>
                <w:tcPr>
                  <w:tcW w:w="4816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Проектирование и конструирование модели «Кошка и котенок» плоскостные фигуры.</w:t>
                  </w:r>
                </w:p>
              </w:tc>
            </w:tr>
          </w:tbl>
          <w:p w:rsidR="00C57315" w:rsidRPr="001B3A07" w:rsidRDefault="00C57315" w:rsidP="000954A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954A3" w:rsidRPr="001B3A07" w:rsidTr="000A0E68">
              <w:trPr>
                <w:trHeight w:val="247"/>
              </w:trPr>
              <w:tc>
                <w:tcPr>
                  <w:tcW w:w="1917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Творческое задание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954A3" w:rsidRPr="001B3A07" w:rsidTr="008D7970">
        <w:tc>
          <w:tcPr>
            <w:tcW w:w="9983" w:type="dxa"/>
            <w:gridSpan w:val="4"/>
          </w:tcPr>
          <w:p w:rsidR="000954A3" w:rsidRPr="001B3A07" w:rsidRDefault="000954A3" w:rsidP="000954A3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Проектирование и конструирование моделей аттракционов. 7 ч.</w:t>
            </w: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954A3" w:rsidRPr="001B3A07" w:rsidTr="000A0E68">
              <w:trPr>
                <w:trHeight w:val="661"/>
              </w:trPr>
              <w:tc>
                <w:tcPr>
                  <w:tcW w:w="4816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Магнитное притяжение. Проектирование модели аттракциона "Колесо обозрения"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954A3" w:rsidRPr="001B3A07" w:rsidTr="000A0E68">
              <w:trPr>
                <w:trHeight w:val="385"/>
              </w:trPr>
              <w:tc>
                <w:tcPr>
                  <w:tcW w:w="1917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Беседа </w:t>
                  </w:r>
                </w:p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Творческое задание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954A3" w:rsidRPr="001B3A07" w:rsidTr="000A0E68">
              <w:trPr>
                <w:trHeight w:val="661"/>
              </w:trPr>
              <w:tc>
                <w:tcPr>
                  <w:tcW w:w="4816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Магнитное притяжение. Проектирование модели аттракциона "Колесо обозрения"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954A3" w:rsidRPr="001B3A07" w:rsidTr="000A0E68">
              <w:trPr>
                <w:trHeight w:val="385"/>
              </w:trPr>
              <w:tc>
                <w:tcPr>
                  <w:tcW w:w="1917" w:type="dxa"/>
                </w:tcPr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Беседа </w:t>
                  </w:r>
                </w:p>
                <w:p w:rsidR="000954A3" w:rsidRPr="001B3A07" w:rsidRDefault="000954A3" w:rsidP="000954A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Творческое задание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rPr>
          <w:trHeight w:val="144"/>
        </w:trPr>
        <w:tc>
          <w:tcPr>
            <w:tcW w:w="746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A0E68" w:rsidRPr="001B3A07" w:rsidTr="000A0E68">
              <w:trPr>
                <w:trHeight w:val="523"/>
              </w:trPr>
              <w:tc>
                <w:tcPr>
                  <w:tcW w:w="4816" w:type="dxa"/>
                </w:tcPr>
                <w:p w:rsidR="000A0E68" w:rsidRPr="001B3A07" w:rsidRDefault="000A0E68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Проектирование схемы модели аттракциона "Кузнечик" </w:t>
                  </w:r>
                </w:p>
              </w:tc>
            </w:tr>
          </w:tbl>
          <w:p w:rsidR="00C57315" w:rsidRPr="001B3A07" w:rsidRDefault="00C57315" w:rsidP="000954A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0A0E68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A0E68" w:rsidRPr="001B3A07" w:rsidTr="000A0E68">
              <w:trPr>
                <w:trHeight w:val="109"/>
              </w:trPr>
              <w:tc>
                <w:tcPr>
                  <w:tcW w:w="1917" w:type="dxa"/>
                </w:tcPr>
                <w:p w:rsidR="000A0E68" w:rsidRPr="001B3A07" w:rsidRDefault="000A0E68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Взаимоконтроль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68" w:type="dxa"/>
          </w:tcPr>
          <w:p w:rsidR="00C57315" w:rsidRPr="001B3A07" w:rsidRDefault="00E658AE" w:rsidP="000A0E6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Конструирование </w:t>
            </w:r>
            <w:r w:rsidR="000A0E68"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схемы модели аттракциона "Кузнечик"</w:t>
            </w:r>
          </w:p>
        </w:tc>
        <w:tc>
          <w:tcPr>
            <w:tcW w:w="1701" w:type="dxa"/>
          </w:tcPr>
          <w:p w:rsidR="00C57315" w:rsidRPr="001B3A07" w:rsidRDefault="000A0E68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A0E68" w:rsidRPr="001B3A07" w:rsidTr="000A0E68">
              <w:trPr>
                <w:trHeight w:val="109"/>
              </w:trPr>
              <w:tc>
                <w:tcPr>
                  <w:tcW w:w="1917" w:type="dxa"/>
                </w:tcPr>
                <w:p w:rsidR="000A0E68" w:rsidRPr="001B3A07" w:rsidRDefault="000A0E68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Взаимоконтроль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A0E68" w:rsidRPr="001B3A07" w:rsidTr="000A0E68">
              <w:trPr>
                <w:trHeight w:val="385"/>
              </w:trPr>
              <w:tc>
                <w:tcPr>
                  <w:tcW w:w="4816" w:type="dxa"/>
                </w:tcPr>
                <w:p w:rsidR="000A0E68" w:rsidRPr="001B3A07" w:rsidRDefault="000A0E68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Проектирование схемы модели аттракциона "Юла"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0A0E68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A0E68" w:rsidRPr="001B3A07" w:rsidTr="000A0E68">
              <w:trPr>
                <w:trHeight w:val="109"/>
              </w:trPr>
              <w:tc>
                <w:tcPr>
                  <w:tcW w:w="1917" w:type="dxa"/>
                </w:tcPr>
                <w:p w:rsidR="000A0E68" w:rsidRPr="001B3A07" w:rsidRDefault="000A0E68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Взаимоконтроль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16"/>
            </w:tblGrid>
            <w:tr w:rsidR="000A0E68" w:rsidRPr="001B3A07" w:rsidTr="000A0E68">
              <w:trPr>
                <w:trHeight w:val="385"/>
              </w:trPr>
              <w:tc>
                <w:tcPr>
                  <w:tcW w:w="4816" w:type="dxa"/>
                </w:tcPr>
                <w:p w:rsidR="000A0E68" w:rsidRPr="001B3A07" w:rsidRDefault="00E658AE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Конструирование </w:t>
                  </w:r>
                  <w:r w:rsidR="000A0E68"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схемы модели аттракциона "Юла"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0A0E68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A0E68" w:rsidRPr="001B3A07" w:rsidTr="000A0E68">
              <w:trPr>
                <w:trHeight w:val="109"/>
              </w:trPr>
              <w:tc>
                <w:tcPr>
                  <w:tcW w:w="1917" w:type="dxa"/>
                </w:tcPr>
                <w:p w:rsidR="000A0E68" w:rsidRPr="001B3A07" w:rsidRDefault="000A0E68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Взаимоконтроль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7315" w:rsidRPr="001B3A07" w:rsidTr="005C3E2A">
        <w:tc>
          <w:tcPr>
            <w:tcW w:w="746" w:type="dxa"/>
          </w:tcPr>
          <w:p w:rsidR="00C57315" w:rsidRPr="001B3A07" w:rsidRDefault="000954A3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32"/>
            </w:tblGrid>
            <w:tr w:rsidR="000A0E68" w:rsidRPr="001B3A07" w:rsidTr="000A0E68">
              <w:trPr>
                <w:trHeight w:val="247"/>
              </w:trPr>
              <w:tc>
                <w:tcPr>
                  <w:tcW w:w="4032" w:type="dxa"/>
                </w:tcPr>
                <w:p w:rsidR="000A0E68" w:rsidRPr="001B3A07" w:rsidRDefault="000A0E68" w:rsidP="000A0E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Создание макета парка аттракционов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C57315" w:rsidRPr="001B3A07" w:rsidRDefault="000A0E68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17"/>
            </w:tblGrid>
            <w:tr w:rsidR="000A0E68" w:rsidRPr="001B3A07" w:rsidTr="000A0E68">
              <w:trPr>
                <w:trHeight w:val="247"/>
              </w:trPr>
              <w:tc>
                <w:tcPr>
                  <w:tcW w:w="1917" w:type="dxa"/>
                </w:tcPr>
                <w:p w:rsidR="000A0E68" w:rsidRPr="001B3A07" w:rsidRDefault="000A0E68" w:rsidP="00E658A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Творческое задание </w:t>
                  </w:r>
                </w:p>
              </w:tc>
            </w:tr>
          </w:tbl>
          <w:p w:rsidR="00C57315" w:rsidRPr="001B3A07" w:rsidRDefault="00C5731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658AE" w:rsidRPr="001B3A07" w:rsidTr="008D7970">
        <w:tc>
          <w:tcPr>
            <w:tcW w:w="9983" w:type="dxa"/>
            <w:gridSpan w:val="4"/>
          </w:tcPr>
          <w:p w:rsidR="00E658AE" w:rsidRPr="001B3A07" w:rsidRDefault="00E658AE" w:rsidP="00E658AE">
            <w:pPr>
              <w:pStyle w:val="a3"/>
              <w:numPr>
                <w:ilvl w:val="0"/>
                <w:numId w:val="17"/>
              </w:num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Итоговое занятие.                                                          1 ч.</w:t>
            </w:r>
          </w:p>
        </w:tc>
      </w:tr>
      <w:tr w:rsidR="00E658AE" w:rsidRPr="001B3A07" w:rsidTr="008D7970">
        <w:tc>
          <w:tcPr>
            <w:tcW w:w="9983" w:type="dxa"/>
            <w:gridSpan w:val="4"/>
          </w:tcPr>
          <w:p w:rsidR="00E658AE" w:rsidRPr="001B3A07" w:rsidRDefault="00E658AE" w:rsidP="00E658AE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Проектирование и конструирование моделей высотных зданий. 8 ч.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E658AE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68" w:type="dxa"/>
          </w:tcPr>
          <w:p w:rsidR="000A0E68" w:rsidRPr="001B3A07" w:rsidRDefault="008D7970" w:rsidP="00E658A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схемы и модели «Лондонский Биг - Бен»</w:t>
            </w:r>
            <w:r w:rsidR="005C3E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0A0E68" w:rsidRPr="001B3A07" w:rsidRDefault="00E658AE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E658AE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68" w:type="dxa"/>
          </w:tcPr>
          <w:p w:rsidR="000A0E68" w:rsidRPr="001B3A07" w:rsidRDefault="00936B60" w:rsidP="00936B60">
            <w:pPr>
              <w:pStyle w:val="Default"/>
              <w:jc w:val="both"/>
              <w:rPr>
                <w:sz w:val="28"/>
                <w:szCs w:val="28"/>
              </w:rPr>
            </w:pPr>
            <w:r w:rsidRPr="001B3A07">
              <w:rPr>
                <w:sz w:val="28"/>
                <w:szCs w:val="28"/>
              </w:rPr>
              <w:t>Конструирование по схеме модели «</w:t>
            </w:r>
            <w:proofErr w:type="gramStart"/>
            <w:r w:rsidRPr="001B3A07">
              <w:rPr>
                <w:sz w:val="28"/>
                <w:szCs w:val="28"/>
              </w:rPr>
              <w:t>Лондонский</w:t>
            </w:r>
            <w:proofErr w:type="gramEnd"/>
            <w:r w:rsidRPr="001B3A07">
              <w:rPr>
                <w:sz w:val="28"/>
                <w:szCs w:val="28"/>
              </w:rPr>
              <w:t xml:space="preserve"> Биг-Бен» </w:t>
            </w:r>
          </w:p>
        </w:tc>
        <w:tc>
          <w:tcPr>
            <w:tcW w:w="1701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модели «Эйфелева башня»</w:t>
            </w:r>
          </w:p>
        </w:tc>
        <w:tc>
          <w:tcPr>
            <w:tcW w:w="1701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схеме модели «Эйфелева башня»</w:t>
            </w:r>
          </w:p>
        </w:tc>
        <w:tc>
          <w:tcPr>
            <w:tcW w:w="1701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схемы модели «Башня кремля»</w:t>
            </w:r>
          </w:p>
        </w:tc>
        <w:tc>
          <w:tcPr>
            <w:tcW w:w="1701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схемы модели «Башня кремля»</w:t>
            </w:r>
          </w:p>
        </w:tc>
        <w:tc>
          <w:tcPr>
            <w:tcW w:w="1701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26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76"/>
            </w:tblGrid>
            <w:tr w:rsidR="00936B60" w:rsidRPr="001B3A07">
              <w:trPr>
                <w:trHeight w:val="385"/>
              </w:trPr>
              <w:tc>
                <w:tcPr>
                  <w:tcW w:w="2276" w:type="dxa"/>
                </w:tcPr>
                <w:p w:rsidR="00936B60" w:rsidRPr="001B3A07" w:rsidRDefault="00936B60" w:rsidP="00936B6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Проектирование и конструировани</w:t>
                  </w: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е многоэтажного дома.</w:t>
                  </w:r>
                </w:p>
              </w:tc>
            </w:tr>
          </w:tbl>
          <w:p w:rsidR="000A0E68" w:rsidRPr="001B3A07" w:rsidRDefault="000A0E68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0A0E68" w:rsidRPr="001B3A07" w:rsidTr="005C3E2A">
        <w:tc>
          <w:tcPr>
            <w:tcW w:w="746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5268" w:type="dxa"/>
          </w:tcPr>
          <w:p w:rsidR="000A0E68" w:rsidRPr="001B3A07" w:rsidRDefault="00936B60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макета мини-города</w:t>
            </w:r>
          </w:p>
        </w:tc>
        <w:tc>
          <w:tcPr>
            <w:tcW w:w="1701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13AD5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0A0E68" w:rsidRPr="001B3A07" w:rsidRDefault="00936B60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Проектная игра</w:t>
            </w:r>
          </w:p>
        </w:tc>
      </w:tr>
      <w:tr w:rsidR="0019636C" w:rsidRPr="001B3A07" w:rsidTr="008D7970">
        <w:tc>
          <w:tcPr>
            <w:tcW w:w="9983" w:type="dxa"/>
            <w:gridSpan w:val="4"/>
          </w:tcPr>
          <w:p w:rsidR="0019636C" w:rsidRPr="001B3A07" w:rsidRDefault="0019636C" w:rsidP="0019636C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Итоговое занятие.                                                        1 ч.</w:t>
            </w:r>
          </w:p>
        </w:tc>
      </w:tr>
      <w:tr w:rsidR="0019636C" w:rsidRPr="001B3A07" w:rsidTr="008D7970">
        <w:tc>
          <w:tcPr>
            <w:tcW w:w="9983" w:type="dxa"/>
            <w:gridSpan w:val="4"/>
          </w:tcPr>
          <w:p w:rsidR="0019636C" w:rsidRPr="001B3A07" w:rsidRDefault="0019636C" w:rsidP="0019636C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Проектирование и конструирование моделей транспорта. 8 ч.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68" w:type="dxa"/>
          </w:tcPr>
          <w:p w:rsidR="00E13AD5" w:rsidRPr="001B3A07" w:rsidRDefault="00E13AD5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 конструирование модели «Грузовой автомобиль».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>
            <w:pPr>
              <w:rPr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68" w:type="dxa"/>
          </w:tcPr>
          <w:p w:rsidR="00E13AD5" w:rsidRPr="001B3A07" w:rsidRDefault="00E13AD5" w:rsidP="001963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 конструирование модели «Грузовой автомобиль».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>
            <w:pPr>
              <w:rPr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68" w:type="dxa"/>
          </w:tcPr>
          <w:p w:rsidR="00E13AD5" w:rsidRPr="001B3A07" w:rsidRDefault="00E13AD5" w:rsidP="007F3A9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 конструирование модели «Автобус».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>
            <w:pPr>
              <w:rPr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68" w:type="dxa"/>
          </w:tcPr>
          <w:p w:rsidR="00E13AD5" w:rsidRPr="001B3A07" w:rsidRDefault="00E13AD5" w:rsidP="007F3A9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 конструирование модели «Автобус».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>
            <w:pPr>
              <w:rPr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68" w:type="dxa"/>
          </w:tcPr>
          <w:p w:rsidR="00E13AD5" w:rsidRPr="001B3A07" w:rsidRDefault="00E13AD5" w:rsidP="007F3A9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 конструирование модели самолета.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>
            <w:pPr>
              <w:rPr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268" w:type="dxa"/>
          </w:tcPr>
          <w:p w:rsidR="00E13AD5" w:rsidRPr="001B3A07" w:rsidRDefault="00E13AD5" w:rsidP="007F3A9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 конструирование модели самолета.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>
            <w:pPr>
              <w:rPr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268" w:type="dxa"/>
          </w:tcPr>
          <w:p w:rsidR="00E13AD5" w:rsidRPr="001B3A07" w:rsidRDefault="00E13AD5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Проектирование и конструирование модели военной техники.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 w:rsidP="00E13AD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268" w:type="dxa"/>
          </w:tcPr>
          <w:p w:rsidR="00E13AD5" w:rsidRPr="001B3A07" w:rsidRDefault="00E13AD5" w:rsidP="00936B6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работ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C4994"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(30 мин)</w:t>
            </w:r>
          </w:p>
        </w:tc>
        <w:tc>
          <w:tcPr>
            <w:tcW w:w="2268" w:type="dxa"/>
          </w:tcPr>
          <w:p w:rsidR="00E13AD5" w:rsidRPr="001B3A07" w:rsidRDefault="00E13AD5" w:rsidP="00E13AD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Творческое задание</w:t>
            </w:r>
          </w:p>
        </w:tc>
      </w:tr>
      <w:tr w:rsidR="00E13AD5" w:rsidRPr="001B3A07" w:rsidTr="008D7970">
        <w:tc>
          <w:tcPr>
            <w:tcW w:w="9983" w:type="dxa"/>
            <w:gridSpan w:val="4"/>
          </w:tcPr>
          <w:p w:rsidR="00E13AD5" w:rsidRPr="001B3A07" w:rsidRDefault="00E13AD5" w:rsidP="00E13AD5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B3A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Итоговое занятие.                                                           1 ч. </w:t>
            </w:r>
          </w:p>
        </w:tc>
      </w:tr>
      <w:tr w:rsidR="00E13AD5" w:rsidRPr="001B3A07" w:rsidTr="005C3E2A">
        <w:tc>
          <w:tcPr>
            <w:tcW w:w="746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68" w:type="dxa"/>
          </w:tcPr>
          <w:p w:rsidR="00E13AD5" w:rsidRPr="001B3A07" w:rsidRDefault="00E13AD5" w:rsidP="00E13AD5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701" w:type="dxa"/>
          </w:tcPr>
          <w:p w:rsidR="00E13AD5" w:rsidRPr="001B3A07" w:rsidRDefault="00E13AD5" w:rsidP="007C46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36 ч.</w:t>
            </w:r>
          </w:p>
        </w:tc>
        <w:tc>
          <w:tcPr>
            <w:tcW w:w="2268" w:type="dxa"/>
          </w:tcPr>
          <w:p w:rsidR="00E13AD5" w:rsidRPr="001B3A07" w:rsidRDefault="00E13AD5" w:rsidP="00E13AD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57315" w:rsidRPr="001B3A07" w:rsidRDefault="00C57315" w:rsidP="007B786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9A20A3" w:rsidRPr="001B3A07" w:rsidRDefault="009A20A3" w:rsidP="007C461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350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 </w:t>
      </w: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Материально-техническое обеспечение программы</w:t>
      </w:r>
    </w:p>
    <w:p w:rsidR="009A20A3" w:rsidRPr="001B3A07" w:rsidRDefault="009872BE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успешного </w:t>
      </w:r>
      <w:r w:rsidR="009A20A3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поставленных задач необходимы следующие условия: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Предметно-развивающая среда</w:t>
      </w:r>
      <w:r w:rsidRPr="001B3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A20A3" w:rsidRPr="001B3A07" w:rsidRDefault="00EC4994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Магнитные </w:t>
      </w:r>
      <w:r w:rsidR="009A20A3" w:rsidRPr="001B3A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конструкторы:</w:t>
      </w:r>
    </w:p>
    <w:p w:rsidR="007D5F20" w:rsidRPr="001B3A07" w:rsidRDefault="00076C3B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магнитные конструкторы МАГФОРМЕРС и СМАРТМАГС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   обыг</w:t>
      </w:r>
      <w:r w:rsidR="009872BE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рывания конструкций необходимы 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 (животные, машинки и др.).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Демонстрационный материал: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наглядные пособия;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цветные иллюстрации;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схемы;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образцы;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необходимая литература.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Техническая оснащенность: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EC4994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</w:t>
      </w: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проектор;</w:t>
      </w:r>
    </w:p>
    <w:p w:rsidR="009A20A3" w:rsidRPr="001B3A07" w:rsidRDefault="009A20A3" w:rsidP="005C3E2A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демонстрационная магнитная доска.</w:t>
      </w:r>
    </w:p>
    <w:p w:rsidR="005B25EA" w:rsidRPr="001B3A07" w:rsidRDefault="005B25EA" w:rsidP="005B25EA">
      <w:pPr>
        <w:pStyle w:val="Default"/>
        <w:jc w:val="center"/>
        <w:rPr>
          <w:sz w:val="28"/>
          <w:szCs w:val="28"/>
        </w:rPr>
      </w:pPr>
      <w:r w:rsidRPr="001B3A07">
        <w:rPr>
          <w:b/>
          <w:bCs/>
          <w:sz w:val="28"/>
          <w:szCs w:val="28"/>
        </w:rPr>
        <w:t>Оценочные материалы</w:t>
      </w:r>
    </w:p>
    <w:p w:rsidR="00350F43" w:rsidRPr="00350F43" w:rsidRDefault="005B25EA" w:rsidP="00350F43">
      <w:pPr>
        <w:pStyle w:val="Default"/>
        <w:jc w:val="center"/>
        <w:rPr>
          <w:b/>
          <w:bCs/>
          <w:sz w:val="28"/>
          <w:szCs w:val="28"/>
        </w:rPr>
      </w:pPr>
      <w:r w:rsidRPr="001B3A07">
        <w:rPr>
          <w:b/>
          <w:bCs/>
          <w:sz w:val="28"/>
          <w:szCs w:val="28"/>
        </w:rPr>
        <w:t>Диагностика результатов освоения программы</w:t>
      </w:r>
    </w:p>
    <w:p w:rsidR="005B25EA" w:rsidRPr="001B3A07" w:rsidRDefault="005B25EA" w:rsidP="005C3E2A">
      <w:pPr>
        <w:pStyle w:val="Default"/>
        <w:ind w:firstLine="708"/>
        <w:jc w:val="both"/>
        <w:rPr>
          <w:sz w:val="28"/>
          <w:szCs w:val="28"/>
        </w:rPr>
      </w:pPr>
      <w:r w:rsidRPr="001B3A07">
        <w:rPr>
          <w:sz w:val="28"/>
          <w:szCs w:val="28"/>
        </w:rPr>
        <w:t xml:space="preserve">Способом определения результативности реализации программы служит </w:t>
      </w:r>
      <w:r w:rsidR="00CC06CF" w:rsidRPr="001B3A07">
        <w:rPr>
          <w:sz w:val="28"/>
          <w:szCs w:val="28"/>
        </w:rPr>
        <w:t>диагностика</w:t>
      </w:r>
      <w:r w:rsidRPr="001B3A07">
        <w:rPr>
          <w:sz w:val="28"/>
          <w:szCs w:val="28"/>
        </w:rPr>
        <w:t xml:space="preserve"> образовательного процесса. Процедура </w:t>
      </w:r>
      <w:r w:rsidR="00CC06CF" w:rsidRPr="001B3A07">
        <w:rPr>
          <w:sz w:val="28"/>
          <w:szCs w:val="28"/>
        </w:rPr>
        <w:t>диагностики проводится в начале</w:t>
      </w:r>
      <w:r w:rsidRPr="001B3A07">
        <w:rPr>
          <w:sz w:val="28"/>
          <w:szCs w:val="28"/>
        </w:rPr>
        <w:t xml:space="preserve"> и в конце учебного года на основе диагностических методик определения уровня развития ключевых и специальных компетентностей, к</w:t>
      </w:r>
      <w:r w:rsidR="00CC06CF" w:rsidRPr="001B3A07">
        <w:rPr>
          <w:sz w:val="28"/>
          <w:szCs w:val="28"/>
        </w:rPr>
        <w:t>онтрольных опросов, педагогического наблюдения, диагностических карт.</w:t>
      </w:r>
    </w:p>
    <w:p w:rsidR="009A20A3" w:rsidRPr="001B3A07" w:rsidRDefault="005B25EA" w:rsidP="005C3E2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hAnsi="Times New Roman" w:cs="Times New Roman"/>
          <w:sz w:val="28"/>
          <w:szCs w:val="28"/>
        </w:rPr>
        <w:t>Критериями эффективности реализации программы являются динамика основных показателей воспитания и социализации обучающихся, предметно-</w:t>
      </w:r>
      <w:proofErr w:type="spellStart"/>
      <w:r w:rsidRPr="001B3A07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1B3A07">
        <w:rPr>
          <w:rFonts w:ascii="Times New Roman" w:hAnsi="Times New Roman" w:cs="Times New Roman"/>
          <w:sz w:val="28"/>
          <w:szCs w:val="28"/>
        </w:rPr>
        <w:t xml:space="preserve">  компетенций.</w:t>
      </w:r>
    </w:p>
    <w:p w:rsidR="00EF39C1" w:rsidRPr="001B3A07" w:rsidRDefault="00EF39C1" w:rsidP="007D5F2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5EA" w:rsidRPr="001B3A07" w:rsidRDefault="005B25EA" w:rsidP="00350F4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A07">
        <w:rPr>
          <w:rFonts w:ascii="Times New Roman" w:hAnsi="Times New Roman" w:cs="Times New Roman"/>
          <w:b/>
          <w:bCs/>
          <w:sz w:val="28"/>
          <w:szCs w:val="28"/>
        </w:rPr>
        <w:t>Основные критерии освоения содержания программы</w:t>
      </w:r>
    </w:p>
    <w:tbl>
      <w:tblPr>
        <w:tblStyle w:val="ac"/>
        <w:tblW w:w="0" w:type="auto"/>
        <w:tblInd w:w="-519" w:type="dxa"/>
        <w:tblLook w:val="04A0" w:firstRow="1" w:lastRow="0" w:firstColumn="1" w:lastColumn="0" w:noHBand="0" w:noVBand="1"/>
      </w:tblPr>
      <w:tblGrid>
        <w:gridCol w:w="2440"/>
        <w:gridCol w:w="2404"/>
        <w:gridCol w:w="2354"/>
        <w:gridCol w:w="2373"/>
      </w:tblGrid>
      <w:tr w:rsidR="005B25EA" w:rsidRPr="001B3A07" w:rsidTr="005C3E2A">
        <w:tc>
          <w:tcPr>
            <w:tcW w:w="2440" w:type="dxa"/>
            <w:vMerge w:val="restart"/>
            <w:vAlign w:val="center"/>
          </w:tcPr>
          <w:p w:rsidR="005B25EA" w:rsidRPr="001B3A07" w:rsidRDefault="005B25EA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7131" w:type="dxa"/>
            <w:gridSpan w:val="3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89"/>
            </w:tblGrid>
            <w:tr w:rsidR="005B25EA" w:rsidRPr="001B3A07" w:rsidTr="005B25EA">
              <w:trPr>
                <w:trHeight w:val="107"/>
                <w:jc w:val="center"/>
              </w:trPr>
              <w:tc>
                <w:tcPr>
                  <w:tcW w:w="0" w:type="auto"/>
                </w:tcPr>
                <w:p w:rsidR="005B25EA" w:rsidRPr="001B3A07" w:rsidRDefault="005B25EA" w:rsidP="005B25E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Уровень выраженности оцениваемого качества</w:t>
                  </w:r>
                </w:p>
              </w:tc>
            </w:tr>
          </w:tbl>
          <w:p w:rsidR="005B25EA" w:rsidRPr="001B3A07" w:rsidRDefault="005B25EA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4768" w:rsidRPr="001B3A07" w:rsidTr="005C3E2A">
        <w:tc>
          <w:tcPr>
            <w:tcW w:w="2440" w:type="dxa"/>
            <w:vMerge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4" w:type="dxa"/>
          </w:tcPr>
          <w:p w:rsidR="00804768" w:rsidRPr="001B3A07" w:rsidRDefault="00804768" w:rsidP="00804768">
            <w:pPr>
              <w:pStyle w:val="Default"/>
              <w:jc w:val="center"/>
              <w:rPr>
                <w:sz w:val="28"/>
                <w:szCs w:val="28"/>
              </w:rPr>
            </w:pPr>
            <w:r w:rsidRPr="001B3A07">
              <w:rPr>
                <w:b/>
                <w:bCs/>
                <w:sz w:val="28"/>
                <w:szCs w:val="28"/>
              </w:rPr>
              <w:t>низкий</w:t>
            </w:r>
          </w:p>
        </w:tc>
        <w:tc>
          <w:tcPr>
            <w:tcW w:w="2354" w:type="dxa"/>
          </w:tcPr>
          <w:p w:rsidR="00804768" w:rsidRPr="001B3A07" w:rsidRDefault="00804768" w:rsidP="00804768">
            <w:pPr>
              <w:pStyle w:val="Default"/>
              <w:jc w:val="center"/>
              <w:rPr>
                <w:sz w:val="28"/>
                <w:szCs w:val="28"/>
              </w:rPr>
            </w:pPr>
            <w:r w:rsidRPr="001B3A07">
              <w:rPr>
                <w:b/>
                <w:bCs/>
                <w:sz w:val="28"/>
                <w:szCs w:val="28"/>
              </w:rPr>
              <w:t>средний</w:t>
            </w:r>
          </w:p>
        </w:tc>
        <w:tc>
          <w:tcPr>
            <w:tcW w:w="2373" w:type="dxa"/>
          </w:tcPr>
          <w:p w:rsidR="00804768" w:rsidRPr="001B3A07" w:rsidRDefault="00804768" w:rsidP="00804768">
            <w:pPr>
              <w:pStyle w:val="Default"/>
              <w:jc w:val="center"/>
              <w:rPr>
                <w:sz w:val="28"/>
                <w:szCs w:val="28"/>
              </w:rPr>
            </w:pPr>
            <w:r w:rsidRPr="001B3A07">
              <w:rPr>
                <w:b/>
                <w:bCs/>
                <w:sz w:val="28"/>
                <w:szCs w:val="28"/>
              </w:rPr>
              <w:t>высокий</w:t>
            </w:r>
          </w:p>
        </w:tc>
      </w:tr>
      <w:tr w:rsidR="00804768" w:rsidRPr="001B3A07" w:rsidTr="005C3E2A">
        <w:tc>
          <w:tcPr>
            <w:tcW w:w="244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4"/>
            </w:tblGrid>
            <w:tr w:rsidR="00804768" w:rsidRPr="001B3A07">
              <w:trPr>
                <w:trHeight w:val="385"/>
              </w:trPr>
              <w:tc>
                <w:tcPr>
                  <w:tcW w:w="0" w:type="auto"/>
                </w:tcPr>
                <w:p w:rsidR="00804768" w:rsidRPr="001B3A07" w:rsidRDefault="00804768" w:rsidP="008047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B3A0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Мотивация образовательной деятельности </w:t>
                  </w:r>
                </w:p>
              </w:tc>
            </w:tr>
          </w:tbl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4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Равнодушен</w:t>
            </w:r>
            <w:proofErr w:type="gramEnd"/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получению знаний, познавательная активность отсутствует</w:t>
            </w:r>
          </w:p>
        </w:tc>
        <w:tc>
          <w:tcPr>
            <w:tcW w:w="2354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Осваивает материал с интересом, но познавательная активность ограничивается рамками программы</w:t>
            </w:r>
          </w:p>
        </w:tc>
        <w:tc>
          <w:tcPr>
            <w:tcW w:w="2373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Стремится получать прочные знания, активно включается в познавательную деятельность, проявляет инициативу</w:t>
            </w:r>
          </w:p>
        </w:tc>
      </w:tr>
      <w:tr w:rsidR="00804768" w:rsidRPr="001B3A07" w:rsidTr="005C3E2A">
        <w:tc>
          <w:tcPr>
            <w:tcW w:w="2440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Степень обучаемости</w:t>
            </w:r>
          </w:p>
        </w:tc>
        <w:tc>
          <w:tcPr>
            <w:tcW w:w="2404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Усваивает материал только при непосредственной помощи педагога</w:t>
            </w:r>
          </w:p>
        </w:tc>
        <w:tc>
          <w:tcPr>
            <w:tcW w:w="2354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Усваивает материал в рамках занятия, иногда требуется незначительная помощь со стороны педагога</w:t>
            </w:r>
          </w:p>
        </w:tc>
        <w:tc>
          <w:tcPr>
            <w:tcW w:w="2373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Учебный материал усваивает без труда, интересуется дополнительной информацией по предлагаемой деятельности</w:t>
            </w:r>
          </w:p>
        </w:tc>
      </w:tr>
      <w:tr w:rsidR="00804768" w:rsidRPr="001B3A07" w:rsidTr="005C3E2A">
        <w:tc>
          <w:tcPr>
            <w:tcW w:w="2440" w:type="dxa"/>
          </w:tcPr>
          <w:p w:rsidR="00804768" w:rsidRPr="001B3A07" w:rsidRDefault="00804768" w:rsidP="0080476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Навыки учебного труда</w:t>
            </w:r>
          </w:p>
        </w:tc>
        <w:tc>
          <w:tcPr>
            <w:tcW w:w="2404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Планирует и контролирует свою деятельность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только под руководством педагога, темп работы низкий</w:t>
            </w:r>
          </w:p>
        </w:tc>
        <w:tc>
          <w:tcPr>
            <w:tcW w:w="2354" w:type="dxa"/>
          </w:tcPr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Может планировать и контролировать свою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деятельность с помощью педагога, не всегда организован, темп работы не всегда стабилен</w:t>
            </w:r>
          </w:p>
        </w:tc>
        <w:tc>
          <w:tcPr>
            <w:tcW w:w="2373" w:type="dxa"/>
          </w:tcPr>
          <w:p w:rsidR="00804768" w:rsidRPr="001B3A07" w:rsidRDefault="00FD44B4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Умеет планировать и контролировать свою </w:t>
            </w: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деятельность, организован, темп работы высокий.</w:t>
            </w:r>
          </w:p>
        </w:tc>
      </w:tr>
      <w:tr w:rsidR="00804768" w:rsidRPr="001B3A07" w:rsidTr="005C3E2A">
        <w:tc>
          <w:tcPr>
            <w:tcW w:w="2440" w:type="dxa"/>
          </w:tcPr>
          <w:p w:rsidR="00804768" w:rsidRPr="001B3A07" w:rsidRDefault="00FD44B4" w:rsidP="00FD44B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Практическая подготовка</w:t>
            </w:r>
          </w:p>
        </w:tc>
        <w:tc>
          <w:tcPr>
            <w:tcW w:w="2404" w:type="dxa"/>
          </w:tcPr>
          <w:p w:rsidR="00804768" w:rsidRPr="001B3A07" w:rsidRDefault="00FD44B4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Объем усвоенных умений менее 1\2, не может работать самостоятельно, практически постоянно вынужден обращаться за помощью, затрудняется при работе с оборудованием</w:t>
            </w:r>
          </w:p>
        </w:tc>
        <w:tc>
          <w:tcPr>
            <w:tcW w:w="2354" w:type="dxa"/>
          </w:tcPr>
          <w:p w:rsidR="00E86CED" w:rsidRPr="001B3A07" w:rsidRDefault="00E86CED" w:rsidP="00E86CED">
            <w:pPr>
              <w:pStyle w:val="Default"/>
              <w:jc w:val="center"/>
              <w:rPr>
                <w:sz w:val="28"/>
                <w:szCs w:val="28"/>
              </w:rPr>
            </w:pPr>
            <w:r w:rsidRPr="001B3A07">
              <w:rPr>
                <w:sz w:val="28"/>
                <w:szCs w:val="28"/>
              </w:rPr>
              <w:t xml:space="preserve">Объем усвоенных умений более 1\2, иногда испытывает затруднения и нуждается в помощи педагога, работает с оборудованием с незначительной помощью педагога </w:t>
            </w:r>
          </w:p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3" w:type="dxa"/>
          </w:tcPr>
          <w:p w:rsidR="00E86CED" w:rsidRPr="001B3A07" w:rsidRDefault="00E86CED" w:rsidP="00E86CED">
            <w:pPr>
              <w:pStyle w:val="Default"/>
              <w:jc w:val="center"/>
              <w:rPr>
                <w:sz w:val="28"/>
                <w:szCs w:val="28"/>
              </w:rPr>
            </w:pPr>
            <w:r w:rsidRPr="001B3A07">
              <w:rPr>
                <w:sz w:val="28"/>
                <w:szCs w:val="28"/>
              </w:rPr>
              <w:t xml:space="preserve">Практические умения и навыки полностью соответствуют программным требованиям, успешно применяет их в самостоятельной работе, работает с оборудованием самостоятельно </w:t>
            </w:r>
          </w:p>
          <w:p w:rsidR="00804768" w:rsidRPr="001B3A07" w:rsidRDefault="00804768" w:rsidP="005B25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25EA" w:rsidRPr="001B3A07" w:rsidRDefault="005B25EA" w:rsidP="007D5F2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F43" w:rsidRDefault="00350F43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6CED" w:rsidRPr="001B3A07" w:rsidRDefault="00E86CED" w:rsidP="00E86C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Учебное пособие «Увлекательная математика с МАГФОРМЕРС» — 50-страничный альбом задач.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Учебное пособие «МАГФОРМЕРС» - книга идей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Математика. Разработки занятий. / Жукова Р. А. -Во</w:t>
      </w:r>
      <w:r w:rsidR="00CC06C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лгоград: ИТД «Корифей». 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Минкевич</w:t>
      </w:r>
      <w:proofErr w:type="spellEnd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В. Математика в детском саду. – М. Издательство </w:t>
      </w:r>
      <w:r w:rsidR="00CC06C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«Скрипторий 2003», 2013. 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Колесникова У. В. Математика для дет</w:t>
      </w:r>
      <w:r w:rsidR="00CC06CF"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ей. – М. ТЦ Сфера, 2013. 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Савенков А. И. Маленький исследователь. Как научить дошкольника приобретать знания. – Ярославль, 2002 г.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Тихомиров Л. Ф. Логика для дошкольника. – Ярославль, 2001 г.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З.А. Михайлова. Математика – это интересно. 2006 г.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Е.А. Носова. Р.Л. Непомнящая. Логика и математика для дошкольников. “Детство-Пресс”. 2006 г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М.М. </w:t>
      </w:r>
      <w:proofErr w:type="gramStart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Безруких</w:t>
      </w:r>
      <w:proofErr w:type="gramEnd"/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Т.А. Филиппова. Комплект “Ступеньки к школе”. Дрофа. 2000 г.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“Учимся находить одинаковые фигуры”; “Азбука счета”; “Цвет”; Учимся находить противоположности”;</w:t>
      </w:r>
    </w:p>
    <w:p w:rsidR="00E86CED" w:rsidRPr="001B3A07" w:rsidRDefault="00E86CED" w:rsidP="005C3E2A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“Развиваем логическое мышление и память”. Дошкольник 5 – 6 лет в детском саду. Детство-Пресс. 2007 г.</w:t>
      </w:r>
    </w:p>
    <w:p w:rsidR="00E86CED" w:rsidRPr="00350F43" w:rsidRDefault="00E86CED" w:rsidP="00E86CED">
      <w:pPr>
        <w:pStyle w:val="a3"/>
        <w:numPr>
          <w:ilvl w:val="1"/>
          <w:numId w:val="21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Михайлова З.А. Игровые занимательные задачи для дошкол</w:t>
      </w:r>
      <w:r w:rsidR="005C3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ьников. “Детство-Пресс”. 2001 г.</w:t>
      </w:r>
    </w:p>
    <w:p w:rsidR="00350F43" w:rsidRPr="005C3E2A" w:rsidRDefault="00350F43" w:rsidP="00350F43">
      <w:pPr>
        <w:pStyle w:val="a3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0F43" w:rsidRDefault="00350F43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6CED" w:rsidRPr="001B3A07" w:rsidRDefault="00E86CED" w:rsidP="00E86C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МОНИТОРИНГ РЕЗУЛЬТАТОВ ОСВОЕНИЯ ПРОГРАММЫ</w:t>
      </w:r>
    </w:p>
    <w:p w:rsidR="005C3E2A" w:rsidRPr="00350F43" w:rsidRDefault="00E86CED" w:rsidP="00350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«САМ СЕБЕ КОНСТРУКТОР»</w:t>
      </w:r>
    </w:p>
    <w:p w:rsidR="00C400D5" w:rsidRDefault="00C400D5" w:rsidP="00C40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Диагностическая карта водного контроля (дата___.__.20__г.)</w:t>
      </w:r>
    </w:p>
    <w:p w:rsidR="005C3E2A" w:rsidRPr="001B3A07" w:rsidRDefault="005C3E2A" w:rsidP="00C40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10021" w:type="dxa"/>
        <w:tblInd w:w="-41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984"/>
        <w:gridCol w:w="1560"/>
        <w:gridCol w:w="2268"/>
        <w:gridCol w:w="1657"/>
      </w:tblGrid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 </w:t>
            </w:r>
            <w:proofErr w:type="gramStart"/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ребенка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Величина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Цифры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Выявляет закономерность и находит правило.</w:t>
            </w: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Делит предметы на несколько равных частей.</w:t>
            </w: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цифры и выполняет арифметические действия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Умеет сравнивать предметы по форме; узнавать знакомые фигуры в предметах реального мира.</w:t>
            </w:r>
          </w:p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и называет геометрические фигуры</w:t>
            </w: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400D5" w:rsidRPr="001B3A07" w:rsidRDefault="00C400D5" w:rsidP="00C400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00D5" w:rsidRDefault="00C400D5" w:rsidP="00C40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A0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Диагностическая карта итогового контроля (дата__.__.20__г.)</w:t>
      </w:r>
    </w:p>
    <w:p w:rsidR="005C3E2A" w:rsidRPr="001B3A07" w:rsidRDefault="005C3E2A" w:rsidP="00C40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10021" w:type="dxa"/>
        <w:tblInd w:w="-41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984"/>
        <w:gridCol w:w="1560"/>
        <w:gridCol w:w="2268"/>
        <w:gridCol w:w="1657"/>
      </w:tblGrid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 </w:t>
            </w:r>
            <w:proofErr w:type="gramStart"/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ребенка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Величина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Цифры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Выявляет закономерность и находит правило.</w:t>
            </w: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Делит предметы на несколько равных частей.</w:t>
            </w: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цифры и выполняет арифметические действия</w:t>
            </w:r>
          </w:p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Умеет сравнивать предметы по форме; узнавать знакомые фигуры в предметах реального мира.</w:t>
            </w:r>
          </w:p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и называет геометрические фигуры</w:t>
            </w: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0D5" w:rsidRPr="001B3A07" w:rsidTr="005C3E2A">
        <w:tc>
          <w:tcPr>
            <w:tcW w:w="56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A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985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C400D5" w:rsidRPr="001B3A07" w:rsidRDefault="00C400D5" w:rsidP="00D75E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400D5" w:rsidRPr="001B3A07" w:rsidRDefault="00C400D5" w:rsidP="00D75E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</w:tcPr>
          <w:p w:rsidR="00C400D5" w:rsidRPr="001B3A07" w:rsidRDefault="00C400D5" w:rsidP="00D75E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400D5" w:rsidRPr="001B3A07" w:rsidRDefault="00C400D5" w:rsidP="00C400D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20A3" w:rsidRPr="001B3A07" w:rsidRDefault="009A20A3" w:rsidP="00E86CE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20A3" w:rsidRPr="001B3A07" w:rsidRDefault="009A20A3" w:rsidP="007C4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20A3" w:rsidRPr="001B3A07" w:rsidRDefault="009A20A3" w:rsidP="007C4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414A" w:rsidRPr="001B3A07" w:rsidRDefault="00C7414A">
      <w:pPr>
        <w:rPr>
          <w:rFonts w:ascii="Times New Roman" w:hAnsi="Times New Roman" w:cs="Times New Roman"/>
          <w:sz w:val="28"/>
          <w:szCs w:val="28"/>
        </w:rPr>
      </w:pPr>
    </w:p>
    <w:sectPr w:rsidR="00C7414A" w:rsidRPr="001B3A07" w:rsidSect="00E46415">
      <w:footerReference w:type="default" r:id="rId10"/>
      <w:pgSz w:w="11906" w:h="16838"/>
      <w:pgMar w:top="1134" w:right="850" w:bottom="1134" w:left="1701" w:header="708" w:footer="708" w:gutter="0"/>
      <w:pgBorders w:offsetFrom="page">
        <w:top w:val="single" w:sz="12" w:space="24" w:color="00B050"/>
        <w:left w:val="single" w:sz="12" w:space="24" w:color="00B050"/>
        <w:bottom w:val="single" w:sz="12" w:space="24" w:color="00B050"/>
        <w:right w:val="single" w:sz="12" w:space="24" w:color="00B05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D9" w:rsidRDefault="003A2FD9" w:rsidP="00883975">
      <w:pPr>
        <w:spacing w:after="0" w:line="240" w:lineRule="auto"/>
      </w:pPr>
      <w:r>
        <w:separator/>
      </w:r>
    </w:p>
  </w:endnote>
  <w:endnote w:type="continuationSeparator" w:id="0">
    <w:p w:rsidR="003A2FD9" w:rsidRDefault="003A2FD9" w:rsidP="00883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33892"/>
      <w:docPartObj>
        <w:docPartGallery w:val="Page Numbers (Bottom of Page)"/>
        <w:docPartUnique/>
      </w:docPartObj>
    </w:sdtPr>
    <w:sdtContent>
      <w:p w:rsidR="00D75E8D" w:rsidRDefault="00D75E8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1F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5E8D" w:rsidRDefault="00D75E8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D9" w:rsidRDefault="003A2FD9" w:rsidP="00883975">
      <w:pPr>
        <w:spacing w:after="0" w:line="240" w:lineRule="auto"/>
      </w:pPr>
      <w:r>
        <w:separator/>
      </w:r>
    </w:p>
  </w:footnote>
  <w:footnote w:type="continuationSeparator" w:id="0">
    <w:p w:rsidR="003A2FD9" w:rsidRDefault="003A2FD9" w:rsidP="00883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670AD"/>
    <w:multiLevelType w:val="multilevel"/>
    <w:tmpl w:val="FA38E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C82798"/>
    <w:multiLevelType w:val="multilevel"/>
    <w:tmpl w:val="6B1EF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B10372"/>
    <w:multiLevelType w:val="multilevel"/>
    <w:tmpl w:val="E1A2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B10563"/>
    <w:multiLevelType w:val="multilevel"/>
    <w:tmpl w:val="BE541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FD6A1C"/>
    <w:multiLevelType w:val="hybridMultilevel"/>
    <w:tmpl w:val="B2A62700"/>
    <w:lvl w:ilvl="0" w:tplc="48E01C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D000A2"/>
    <w:multiLevelType w:val="hybridMultilevel"/>
    <w:tmpl w:val="F82A2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744BFF"/>
    <w:multiLevelType w:val="multilevel"/>
    <w:tmpl w:val="878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5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D9049C"/>
    <w:multiLevelType w:val="multilevel"/>
    <w:tmpl w:val="22A09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4930B5"/>
    <w:multiLevelType w:val="hybridMultilevel"/>
    <w:tmpl w:val="8384C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4566A7"/>
    <w:multiLevelType w:val="hybridMultilevel"/>
    <w:tmpl w:val="E1B8F1A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4FBD5C61"/>
    <w:multiLevelType w:val="hybridMultilevel"/>
    <w:tmpl w:val="F5CC3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D06B61"/>
    <w:multiLevelType w:val="hybridMultilevel"/>
    <w:tmpl w:val="0DDAA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B32951"/>
    <w:multiLevelType w:val="multilevel"/>
    <w:tmpl w:val="22A09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5D02EA"/>
    <w:multiLevelType w:val="multilevel"/>
    <w:tmpl w:val="0264F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C57B9B"/>
    <w:multiLevelType w:val="multilevel"/>
    <w:tmpl w:val="5810E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3D5871"/>
    <w:multiLevelType w:val="multilevel"/>
    <w:tmpl w:val="8454E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A41858"/>
    <w:multiLevelType w:val="multilevel"/>
    <w:tmpl w:val="1E66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D322A1"/>
    <w:multiLevelType w:val="hybridMultilevel"/>
    <w:tmpl w:val="40AA0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793524"/>
    <w:multiLevelType w:val="hybridMultilevel"/>
    <w:tmpl w:val="3F4A45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D800C6"/>
    <w:multiLevelType w:val="multilevel"/>
    <w:tmpl w:val="CF7C78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701BC4"/>
    <w:multiLevelType w:val="multilevel"/>
    <w:tmpl w:val="2DD497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1C4C85"/>
    <w:multiLevelType w:val="hybridMultilevel"/>
    <w:tmpl w:val="E0EC4194"/>
    <w:lvl w:ilvl="0" w:tplc="082CDEBE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8510CAB"/>
    <w:multiLevelType w:val="multilevel"/>
    <w:tmpl w:val="41281B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9F74AFA"/>
    <w:multiLevelType w:val="hybridMultilevel"/>
    <w:tmpl w:val="75A6F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22"/>
  </w:num>
  <w:num w:numId="4">
    <w:abstractNumId w:val="12"/>
  </w:num>
  <w:num w:numId="5">
    <w:abstractNumId w:val="20"/>
  </w:num>
  <w:num w:numId="6">
    <w:abstractNumId w:val="2"/>
  </w:num>
  <w:num w:numId="7">
    <w:abstractNumId w:val="3"/>
  </w:num>
  <w:num w:numId="8">
    <w:abstractNumId w:val="13"/>
  </w:num>
  <w:num w:numId="9">
    <w:abstractNumId w:val="6"/>
  </w:num>
  <w:num w:numId="10">
    <w:abstractNumId w:val="14"/>
  </w:num>
  <w:num w:numId="11">
    <w:abstractNumId w:val="15"/>
  </w:num>
  <w:num w:numId="12">
    <w:abstractNumId w:val="1"/>
  </w:num>
  <w:num w:numId="13">
    <w:abstractNumId w:val="4"/>
  </w:num>
  <w:num w:numId="14">
    <w:abstractNumId w:val="18"/>
  </w:num>
  <w:num w:numId="15">
    <w:abstractNumId w:val="7"/>
  </w:num>
  <w:num w:numId="16">
    <w:abstractNumId w:val="21"/>
  </w:num>
  <w:num w:numId="17">
    <w:abstractNumId w:val="23"/>
  </w:num>
  <w:num w:numId="18">
    <w:abstractNumId w:val="17"/>
  </w:num>
  <w:num w:numId="19">
    <w:abstractNumId w:val="8"/>
  </w:num>
  <w:num w:numId="20">
    <w:abstractNumId w:val="11"/>
  </w:num>
  <w:num w:numId="21">
    <w:abstractNumId w:val="19"/>
  </w:num>
  <w:num w:numId="22">
    <w:abstractNumId w:val="10"/>
  </w:num>
  <w:num w:numId="23">
    <w:abstractNumId w:val="5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0A3"/>
    <w:rsid w:val="00016B9B"/>
    <w:rsid w:val="00033565"/>
    <w:rsid w:val="00051E22"/>
    <w:rsid w:val="00057093"/>
    <w:rsid w:val="000575C0"/>
    <w:rsid w:val="00076C3B"/>
    <w:rsid w:val="000954A3"/>
    <w:rsid w:val="00096EB2"/>
    <w:rsid w:val="000A0E68"/>
    <w:rsid w:val="001246D2"/>
    <w:rsid w:val="00125C8E"/>
    <w:rsid w:val="001756EF"/>
    <w:rsid w:val="0019636C"/>
    <w:rsid w:val="001B3A07"/>
    <w:rsid w:val="001D0CCD"/>
    <w:rsid w:val="00213567"/>
    <w:rsid w:val="00236E64"/>
    <w:rsid w:val="0024559A"/>
    <w:rsid w:val="002562CB"/>
    <w:rsid w:val="002B6BAE"/>
    <w:rsid w:val="002D7AE3"/>
    <w:rsid w:val="002F3817"/>
    <w:rsid w:val="003348EF"/>
    <w:rsid w:val="00344280"/>
    <w:rsid w:val="00350F43"/>
    <w:rsid w:val="00355B26"/>
    <w:rsid w:val="00366ED0"/>
    <w:rsid w:val="003901FB"/>
    <w:rsid w:val="003A2FD9"/>
    <w:rsid w:val="003F1627"/>
    <w:rsid w:val="004075E2"/>
    <w:rsid w:val="00457595"/>
    <w:rsid w:val="004666C1"/>
    <w:rsid w:val="00476B13"/>
    <w:rsid w:val="00481BD6"/>
    <w:rsid w:val="004A45AE"/>
    <w:rsid w:val="005350EA"/>
    <w:rsid w:val="00560D9D"/>
    <w:rsid w:val="005617FA"/>
    <w:rsid w:val="005840AD"/>
    <w:rsid w:val="00587A94"/>
    <w:rsid w:val="005B25EA"/>
    <w:rsid w:val="005B71ED"/>
    <w:rsid w:val="005C3E2A"/>
    <w:rsid w:val="005D19CD"/>
    <w:rsid w:val="005D2D4B"/>
    <w:rsid w:val="005E7CEA"/>
    <w:rsid w:val="005F7261"/>
    <w:rsid w:val="00603717"/>
    <w:rsid w:val="00613C6D"/>
    <w:rsid w:val="006146DD"/>
    <w:rsid w:val="00635779"/>
    <w:rsid w:val="00640F85"/>
    <w:rsid w:val="00642F31"/>
    <w:rsid w:val="0064624E"/>
    <w:rsid w:val="00653751"/>
    <w:rsid w:val="0065600C"/>
    <w:rsid w:val="00691034"/>
    <w:rsid w:val="006B651E"/>
    <w:rsid w:val="006D3EE7"/>
    <w:rsid w:val="006F7BB6"/>
    <w:rsid w:val="00714F7A"/>
    <w:rsid w:val="00747F7D"/>
    <w:rsid w:val="007B0146"/>
    <w:rsid w:val="007B7866"/>
    <w:rsid w:val="007C461B"/>
    <w:rsid w:val="007D5F20"/>
    <w:rsid w:val="007E1821"/>
    <w:rsid w:val="007F3A9E"/>
    <w:rsid w:val="00804768"/>
    <w:rsid w:val="008107C9"/>
    <w:rsid w:val="00817F81"/>
    <w:rsid w:val="00870F82"/>
    <w:rsid w:val="00883975"/>
    <w:rsid w:val="008A0544"/>
    <w:rsid w:val="008D7970"/>
    <w:rsid w:val="008F4717"/>
    <w:rsid w:val="00936B60"/>
    <w:rsid w:val="0094702A"/>
    <w:rsid w:val="009640A0"/>
    <w:rsid w:val="009723B9"/>
    <w:rsid w:val="009872BE"/>
    <w:rsid w:val="009A20A3"/>
    <w:rsid w:val="009F1DFA"/>
    <w:rsid w:val="00A01F49"/>
    <w:rsid w:val="00A072BE"/>
    <w:rsid w:val="00A533B2"/>
    <w:rsid w:val="00A55A0A"/>
    <w:rsid w:val="00A650D9"/>
    <w:rsid w:val="00A72D79"/>
    <w:rsid w:val="00A959BE"/>
    <w:rsid w:val="00AA4169"/>
    <w:rsid w:val="00AC4F13"/>
    <w:rsid w:val="00AD6695"/>
    <w:rsid w:val="00AE1737"/>
    <w:rsid w:val="00B425DD"/>
    <w:rsid w:val="00B51A11"/>
    <w:rsid w:val="00B84F5A"/>
    <w:rsid w:val="00BA6F93"/>
    <w:rsid w:val="00BC0DE8"/>
    <w:rsid w:val="00BD36E1"/>
    <w:rsid w:val="00BF4056"/>
    <w:rsid w:val="00C03C12"/>
    <w:rsid w:val="00C22CAE"/>
    <w:rsid w:val="00C400D5"/>
    <w:rsid w:val="00C57315"/>
    <w:rsid w:val="00C6144A"/>
    <w:rsid w:val="00C633E3"/>
    <w:rsid w:val="00C7414A"/>
    <w:rsid w:val="00C82983"/>
    <w:rsid w:val="00C91419"/>
    <w:rsid w:val="00CA34C5"/>
    <w:rsid w:val="00CC06CF"/>
    <w:rsid w:val="00CC311D"/>
    <w:rsid w:val="00CD7708"/>
    <w:rsid w:val="00CF21DB"/>
    <w:rsid w:val="00D033EF"/>
    <w:rsid w:val="00D25ED6"/>
    <w:rsid w:val="00D47E0C"/>
    <w:rsid w:val="00D504D5"/>
    <w:rsid w:val="00D75E8D"/>
    <w:rsid w:val="00DE07A8"/>
    <w:rsid w:val="00DF459E"/>
    <w:rsid w:val="00E0714C"/>
    <w:rsid w:val="00E11FD0"/>
    <w:rsid w:val="00E13AD5"/>
    <w:rsid w:val="00E232CA"/>
    <w:rsid w:val="00E31445"/>
    <w:rsid w:val="00E37782"/>
    <w:rsid w:val="00E45D0F"/>
    <w:rsid w:val="00E46415"/>
    <w:rsid w:val="00E5079C"/>
    <w:rsid w:val="00E52897"/>
    <w:rsid w:val="00E658AE"/>
    <w:rsid w:val="00E74E87"/>
    <w:rsid w:val="00E766C7"/>
    <w:rsid w:val="00E86CED"/>
    <w:rsid w:val="00EA2B4D"/>
    <w:rsid w:val="00EA2DBA"/>
    <w:rsid w:val="00EC203C"/>
    <w:rsid w:val="00EC4994"/>
    <w:rsid w:val="00EC78AA"/>
    <w:rsid w:val="00ED137B"/>
    <w:rsid w:val="00EE363A"/>
    <w:rsid w:val="00EF39C1"/>
    <w:rsid w:val="00F4105E"/>
    <w:rsid w:val="00F64D8F"/>
    <w:rsid w:val="00F74D21"/>
    <w:rsid w:val="00FA6035"/>
    <w:rsid w:val="00FB6D79"/>
    <w:rsid w:val="00F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5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0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B9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3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3975"/>
  </w:style>
  <w:style w:type="paragraph" w:styleId="a8">
    <w:name w:val="footer"/>
    <w:basedOn w:val="a"/>
    <w:link w:val="a9"/>
    <w:uiPriority w:val="99"/>
    <w:unhideWhenUsed/>
    <w:rsid w:val="00883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3975"/>
  </w:style>
  <w:style w:type="paragraph" w:styleId="aa">
    <w:name w:val="No Spacing"/>
    <w:uiPriority w:val="1"/>
    <w:qFormat/>
    <w:rsid w:val="00051E22"/>
    <w:pPr>
      <w:spacing w:after="0" w:line="240" w:lineRule="auto"/>
    </w:pPr>
  </w:style>
  <w:style w:type="character" w:styleId="ab">
    <w:name w:val="Emphasis"/>
    <w:basedOn w:val="a0"/>
    <w:uiPriority w:val="20"/>
    <w:qFormat/>
    <w:rsid w:val="00CD7708"/>
    <w:rPr>
      <w:i/>
      <w:iCs/>
    </w:rPr>
  </w:style>
  <w:style w:type="table" w:styleId="ac">
    <w:name w:val="Table Grid"/>
    <w:basedOn w:val="a1"/>
    <w:uiPriority w:val="59"/>
    <w:rsid w:val="00481B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575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653751"/>
    <w:rPr>
      <w:b/>
      <w:bCs/>
    </w:rPr>
  </w:style>
  <w:style w:type="paragraph" w:styleId="ae">
    <w:name w:val="Normal (Web)"/>
    <w:basedOn w:val="a"/>
    <w:uiPriority w:val="99"/>
    <w:unhideWhenUsed/>
    <w:rsid w:val="00125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5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0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B9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3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3975"/>
  </w:style>
  <w:style w:type="paragraph" w:styleId="a8">
    <w:name w:val="footer"/>
    <w:basedOn w:val="a"/>
    <w:link w:val="a9"/>
    <w:uiPriority w:val="99"/>
    <w:unhideWhenUsed/>
    <w:rsid w:val="00883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3975"/>
  </w:style>
  <w:style w:type="paragraph" w:styleId="aa">
    <w:name w:val="No Spacing"/>
    <w:uiPriority w:val="1"/>
    <w:qFormat/>
    <w:rsid w:val="00051E22"/>
    <w:pPr>
      <w:spacing w:after="0" w:line="240" w:lineRule="auto"/>
    </w:pPr>
  </w:style>
  <w:style w:type="character" w:styleId="ab">
    <w:name w:val="Emphasis"/>
    <w:basedOn w:val="a0"/>
    <w:uiPriority w:val="20"/>
    <w:qFormat/>
    <w:rsid w:val="00CD7708"/>
    <w:rPr>
      <w:i/>
      <w:iCs/>
    </w:rPr>
  </w:style>
  <w:style w:type="table" w:styleId="ac">
    <w:name w:val="Table Grid"/>
    <w:basedOn w:val="a1"/>
    <w:uiPriority w:val="59"/>
    <w:rsid w:val="00481B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575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653751"/>
    <w:rPr>
      <w:b/>
      <w:bCs/>
    </w:rPr>
  </w:style>
  <w:style w:type="paragraph" w:styleId="ae">
    <w:name w:val="Normal (Web)"/>
    <w:basedOn w:val="a"/>
    <w:uiPriority w:val="99"/>
    <w:unhideWhenUsed/>
    <w:rsid w:val="00125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1CE39-B967-4CF2-916A-7F7F927E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6330</Words>
  <Characters>36084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2019-08-07T08:41:00Z</cp:lastPrinted>
  <dcterms:created xsi:type="dcterms:W3CDTF">2019-12-26T13:26:00Z</dcterms:created>
  <dcterms:modified xsi:type="dcterms:W3CDTF">2019-12-26T13:26:00Z</dcterms:modified>
</cp:coreProperties>
</file>