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BEA" w:rsidRPr="007E208B" w:rsidRDefault="007E208B" w:rsidP="007E208B">
      <w:pPr>
        <w:spacing w:after="0"/>
        <w:jc w:val="center"/>
        <w:rPr>
          <w:rStyle w:val="a3"/>
          <w:rFonts w:ascii="Times New Roman" w:hAnsi="Times New Roman" w:cs="Times New Roman"/>
          <w:color w:val="111111"/>
          <w:sz w:val="32"/>
          <w:szCs w:val="32"/>
          <w:bdr w:val="none" w:sz="0" w:space="0" w:color="auto" w:frame="1"/>
          <w:shd w:val="clear" w:color="auto" w:fill="FFFFFF"/>
        </w:rPr>
      </w:pPr>
      <w:r w:rsidRPr="007E208B">
        <w:rPr>
          <w:rStyle w:val="a3"/>
          <w:rFonts w:ascii="Times New Roman" w:hAnsi="Times New Roman" w:cs="Times New Roman"/>
          <w:color w:val="111111"/>
          <w:sz w:val="32"/>
          <w:szCs w:val="32"/>
          <w:bdr w:val="none" w:sz="0" w:space="0" w:color="auto" w:frame="1"/>
          <w:shd w:val="clear" w:color="auto" w:fill="FFFFFF"/>
        </w:rPr>
        <w:t>Консультация для родителей «</w:t>
      </w:r>
      <w:r>
        <w:rPr>
          <w:rStyle w:val="a3"/>
          <w:rFonts w:ascii="Times New Roman" w:hAnsi="Times New Roman" w:cs="Times New Roman"/>
          <w:color w:val="111111"/>
          <w:sz w:val="32"/>
          <w:szCs w:val="32"/>
          <w:bdr w:val="none" w:sz="0" w:space="0" w:color="auto" w:frame="1"/>
          <w:shd w:val="clear" w:color="auto" w:fill="FFFFFF"/>
        </w:rPr>
        <w:t>Э</w:t>
      </w:r>
      <w:bookmarkStart w:id="0" w:name="_GoBack"/>
      <w:bookmarkEnd w:id="0"/>
      <w:r w:rsidRPr="007E208B">
        <w:rPr>
          <w:rStyle w:val="a3"/>
          <w:rFonts w:ascii="Times New Roman" w:hAnsi="Times New Roman" w:cs="Times New Roman"/>
          <w:color w:val="111111"/>
          <w:sz w:val="32"/>
          <w:szCs w:val="32"/>
          <w:bdr w:val="none" w:sz="0" w:space="0" w:color="auto" w:frame="1"/>
          <w:shd w:val="clear" w:color="auto" w:fill="FFFFFF"/>
        </w:rPr>
        <w:t>кспериментируем дома»</w:t>
      </w:r>
    </w:p>
    <w:p w:rsidR="003A49EF" w:rsidRDefault="00AD215E" w:rsidP="00E65E66">
      <w:pPr>
        <w:spacing w:after="0"/>
        <w:rPr>
          <w:rStyle w:val="a3"/>
          <w:rFonts w:ascii="Times New Roman" w:hAnsi="Times New Roman" w:cs="Times New Roman"/>
          <w:b w:val="0"/>
          <w:color w:val="111111"/>
          <w:sz w:val="28"/>
          <w:szCs w:val="28"/>
          <w:bdr w:val="none" w:sz="0" w:space="0" w:color="auto" w:frame="1"/>
          <w:shd w:val="clear" w:color="auto" w:fill="FFFFFF"/>
        </w:rPr>
      </w:pPr>
      <w:r w:rsidRPr="00CB53F2">
        <w:rPr>
          <w:rStyle w:val="a3"/>
          <w:rFonts w:ascii="Times New Roman" w:hAnsi="Times New Roman" w:cs="Times New Roman"/>
          <w:b w:val="0"/>
          <w:color w:val="111111"/>
          <w:sz w:val="28"/>
          <w:szCs w:val="28"/>
          <w:bdr w:val="none" w:sz="0" w:space="0" w:color="auto" w:frame="1"/>
          <w:shd w:val="clear" w:color="auto" w:fill="FFFFFF"/>
        </w:rPr>
        <w:t xml:space="preserve">Экспериментирование - ведущая деятельность дошкольника. </w:t>
      </w:r>
      <w:r w:rsidR="00017FCC">
        <w:rPr>
          <w:rStyle w:val="a3"/>
          <w:rFonts w:ascii="Times New Roman" w:hAnsi="Times New Roman" w:cs="Times New Roman"/>
          <w:b w:val="0"/>
          <w:color w:val="111111"/>
          <w:sz w:val="28"/>
          <w:szCs w:val="28"/>
          <w:bdr w:val="none" w:sz="0" w:space="0" w:color="auto" w:frame="1"/>
          <w:shd w:val="clear" w:color="auto" w:fill="FFFFFF"/>
        </w:rPr>
        <w:t xml:space="preserve"> </w:t>
      </w:r>
      <w:r w:rsidR="003A49EF" w:rsidRPr="003A49EF">
        <w:rPr>
          <w:rStyle w:val="a3"/>
          <w:rFonts w:ascii="Times New Roman" w:hAnsi="Times New Roman" w:cs="Times New Roman"/>
          <w:b w:val="0"/>
          <w:color w:val="111111"/>
          <w:sz w:val="28"/>
          <w:szCs w:val="28"/>
          <w:bdr w:val="none" w:sz="0" w:space="0" w:color="auto" w:frame="1"/>
          <w:shd w:val="clear" w:color="auto" w:fill="FFFFFF"/>
        </w:rPr>
        <w:t>В процессе экспериментирования дошкольник получает возможность удовлетворить присущую ему любознательность, почувствовать себя первооткрывателем и исследователем.</w:t>
      </w:r>
    </w:p>
    <w:p w:rsidR="00E65E66" w:rsidRDefault="00AD215E" w:rsidP="00E65E66">
      <w:pPr>
        <w:spacing w:after="0"/>
        <w:rPr>
          <w:rStyle w:val="a3"/>
          <w:rFonts w:ascii="Times New Roman" w:hAnsi="Times New Roman" w:cs="Times New Roman"/>
          <w:b w:val="0"/>
          <w:color w:val="111111"/>
          <w:sz w:val="28"/>
          <w:szCs w:val="28"/>
          <w:bdr w:val="none" w:sz="0" w:space="0" w:color="auto" w:frame="1"/>
          <w:shd w:val="clear" w:color="auto" w:fill="FFFFFF"/>
        </w:rPr>
      </w:pPr>
      <w:r w:rsidRPr="00CB53F2">
        <w:rPr>
          <w:rStyle w:val="a3"/>
          <w:rFonts w:ascii="Times New Roman" w:hAnsi="Times New Roman" w:cs="Times New Roman"/>
          <w:b w:val="0"/>
          <w:color w:val="111111"/>
          <w:sz w:val="28"/>
          <w:szCs w:val="28"/>
          <w:bdr w:val="none" w:sz="0" w:space="0" w:color="auto" w:frame="1"/>
          <w:shd w:val="clear" w:color="auto" w:fill="FFFFFF"/>
        </w:rPr>
        <w:t xml:space="preserve">Развивается речь, мышление, логика, творчество ребенка. </w:t>
      </w:r>
    </w:p>
    <w:p w:rsidR="00017FCC" w:rsidRDefault="004A2BEA" w:rsidP="00017FCC">
      <w:pPr>
        <w:spacing w:after="0"/>
        <w:rPr>
          <w:rStyle w:val="a3"/>
          <w:rFonts w:ascii="Times New Roman" w:hAnsi="Times New Roman" w:cs="Times New Roman"/>
          <w:b w:val="0"/>
          <w:color w:val="111111"/>
          <w:sz w:val="28"/>
          <w:szCs w:val="28"/>
          <w:bdr w:val="none" w:sz="0" w:space="0" w:color="auto" w:frame="1"/>
          <w:shd w:val="clear" w:color="auto" w:fill="FFFFFF"/>
        </w:rPr>
      </w:pPr>
      <w:r w:rsidRPr="004A2BEA">
        <w:rPr>
          <w:rStyle w:val="a3"/>
          <w:rFonts w:ascii="Times New Roman" w:hAnsi="Times New Roman" w:cs="Times New Roman"/>
          <w:b w:val="0"/>
          <w:color w:val="111111"/>
          <w:sz w:val="28"/>
          <w:szCs w:val="28"/>
          <w:bdr w:val="none" w:sz="0" w:space="0" w:color="auto" w:frame="1"/>
          <w:shd w:val="clear" w:color="auto" w:fill="FFFFFF"/>
        </w:rPr>
        <w:t>Экспериментирование осуществляется во всех сферах детской деятельности: приём пищи, занятие,</w:t>
      </w:r>
      <w:r w:rsidR="00017FCC">
        <w:rPr>
          <w:rStyle w:val="a3"/>
          <w:rFonts w:ascii="Times New Roman" w:hAnsi="Times New Roman" w:cs="Times New Roman"/>
          <w:b w:val="0"/>
          <w:color w:val="111111"/>
          <w:sz w:val="28"/>
          <w:szCs w:val="28"/>
          <w:bdr w:val="none" w:sz="0" w:space="0" w:color="auto" w:frame="1"/>
          <w:shd w:val="clear" w:color="auto" w:fill="FFFFFF"/>
        </w:rPr>
        <w:t xml:space="preserve"> игра, прогулка, сон, умывание.</w:t>
      </w:r>
    </w:p>
    <w:p w:rsidR="00017FCC" w:rsidRDefault="00AD215E" w:rsidP="00017FCC">
      <w:pPr>
        <w:spacing w:after="0"/>
        <w:rPr>
          <w:rFonts w:ascii="Times New Roman" w:eastAsia="Times New Roman" w:hAnsi="Times New Roman" w:cs="Times New Roman"/>
          <w:sz w:val="28"/>
          <w:szCs w:val="28"/>
          <w:lang w:eastAsia="ru-RU"/>
        </w:rPr>
      </w:pPr>
      <w:r w:rsidRPr="00017FCC">
        <w:rPr>
          <w:rFonts w:ascii="Times New Roman" w:hAnsi="Times New Roman" w:cs="Times New Roman"/>
          <w:b/>
          <w:sz w:val="28"/>
          <w:szCs w:val="28"/>
        </w:rPr>
        <w:t>Несложные опыты и эксперименты можно организовать и дома</w:t>
      </w:r>
      <w:r w:rsidRPr="00017FCC">
        <w:rPr>
          <w:rFonts w:ascii="Times New Roman" w:hAnsi="Times New Roman" w:cs="Times New Roman"/>
          <w:sz w:val="28"/>
          <w:szCs w:val="28"/>
        </w:rPr>
        <w:t>. Для этого не требуется больших усилий, только желание, немного фантазии и конечно, некоторые научные знания. Опыты строятся на основе имеющихся у детей представлений. В постановке и проведении опытов дети должны быть активными участниками. При обсуждении результатов опытов необходимо подводить детей к самостоятельным выводам и суждениям.</w:t>
      </w:r>
      <w:r w:rsidR="00017FCC">
        <w:rPr>
          <w:rFonts w:ascii="Times New Roman" w:hAnsi="Times New Roman" w:cs="Times New Roman"/>
          <w:sz w:val="28"/>
          <w:szCs w:val="28"/>
        </w:rPr>
        <w:t xml:space="preserve"> </w:t>
      </w:r>
      <w:r w:rsidR="00D43B42" w:rsidRPr="00017FCC">
        <w:rPr>
          <w:rFonts w:ascii="Times New Roman" w:eastAsia="Times New Roman" w:hAnsi="Times New Roman" w:cs="Times New Roman"/>
          <w:sz w:val="28"/>
          <w:szCs w:val="28"/>
          <w:lang w:eastAsia="ru-RU"/>
        </w:rPr>
        <w:t>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w:t>
      </w:r>
    </w:p>
    <w:p w:rsidR="00017FCC" w:rsidRDefault="00D43B42" w:rsidP="00017FCC">
      <w:pPr>
        <w:spacing w:after="0"/>
        <w:rPr>
          <w:rFonts w:ascii="Times New Roman" w:eastAsia="Times New Roman" w:hAnsi="Times New Roman" w:cs="Times New Roman"/>
          <w:sz w:val="28"/>
          <w:szCs w:val="28"/>
          <w:lang w:eastAsia="ru-RU"/>
        </w:rPr>
      </w:pPr>
      <w:r w:rsidRPr="00017FCC">
        <w:rPr>
          <w:rFonts w:ascii="Times New Roman" w:eastAsia="Times New Roman" w:hAnsi="Times New Roman" w:cs="Times New Roman"/>
          <w:sz w:val="28"/>
          <w:szCs w:val="28"/>
          <w:lang w:eastAsia="ru-RU"/>
        </w:rPr>
        <w:t xml:space="preserve">Кухня – это место, где ребёнок часто мешает маме, когда она готовит еду. Если у вас двое или трое детей, можно устроить соревнования между юными физиками. Поставьте на стол несколько одинаковых ёмкостей, и предложите детям растворять в воде различные продукты (крупы, муку, соль, сахар). Поинтересуйтесь у детей, что стало с продуктами и почему? Пусть дети сами ответят на эти вопросы. Важно только, чтобы вопросы ребёнка не оставались без ответа. Если вы не знаете точного (научного) ответа, необходимо обратится к справочной литературе, и постараться объяснить результат доступным для него языком. </w:t>
      </w:r>
    </w:p>
    <w:p w:rsidR="00D43B42" w:rsidRPr="00017FCC" w:rsidRDefault="00D43B42" w:rsidP="00017FCC">
      <w:pPr>
        <w:spacing w:after="0"/>
        <w:rPr>
          <w:rFonts w:ascii="Times New Roman" w:hAnsi="Times New Roman" w:cs="Times New Roman"/>
          <w:sz w:val="28"/>
          <w:szCs w:val="28"/>
        </w:rPr>
      </w:pPr>
      <w:r w:rsidRPr="00017FCC">
        <w:rPr>
          <w:rFonts w:ascii="Times New Roman" w:eastAsia="Times New Roman" w:hAnsi="Times New Roman" w:cs="Times New Roman"/>
          <w:sz w:val="28"/>
          <w:szCs w:val="28"/>
          <w:lang w:eastAsia="ru-RU"/>
        </w:rPr>
        <w:t xml:space="preserve">Эксперимент можно провести во время любой деятельности. </w:t>
      </w:r>
      <w:r w:rsidRPr="00017FCC">
        <w:rPr>
          <w:rFonts w:ascii="Times New Roman" w:hAnsi="Times New Roman" w:cs="Times New Roman"/>
          <w:sz w:val="28"/>
          <w:szCs w:val="28"/>
        </w:rPr>
        <w:t>Например, ребёнок рисует, У него кончилась зелёная краска. Предложите ему попробовать сделать эту краску самому. Посмотрите, как он будет действовать, что будет делать. Не вмешивайтесь и не подсказывайте. Догадается ли он, что надо смешать синюю и желтую краску? Если у него ничего не получиться, подскажите, что надо смешать две краски. Путём проб и ошибок ребёнок найдёт верное решение. Родителям следует выслушать все предположения ребенка, при этом необходимо учитывать каждое предположение, его верность, точность, логичность. Если ребенок затрудняется выказать способы решения задачи, можно предложить самим.</w:t>
      </w:r>
    </w:p>
    <w:p w:rsidR="00D43B42" w:rsidRPr="00017FCC" w:rsidRDefault="00D43B42" w:rsidP="00017FCC">
      <w:pPr>
        <w:pStyle w:val="1"/>
        <w:rPr>
          <w:rFonts w:ascii="Times New Roman" w:hAnsi="Times New Roman" w:cs="Times New Roman"/>
          <w:b w:val="0"/>
          <w:color w:val="auto"/>
        </w:rPr>
      </w:pPr>
      <w:r w:rsidRPr="00017FCC">
        <w:rPr>
          <w:rFonts w:ascii="Times New Roman" w:hAnsi="Times New Roman" w:cs="Times New Roman"/>
          <w:b w:val="0"/>
          <w:color w:val="auto"/>
        </w:rPr>
        <w:lastRenderedPageBreak/>
        <w:t xml:space="preserve">Вот главные правила, которые необходимо соблюдать во время экспериментирования: </w:t>
      </w:r>
    </w:p>
    <w:p w:rsidR="00D43B42" w:rsidRPr="00017FCC"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1. Установите цель эксперимента (для чего мы проводим опыт) </w:t>
      </w:r>
    </w:p>
    <w:p w:rsidR="00D43B42" w:rsidRPr="00017FCC"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2. Подберите материалы (список всего необходимого для проведения опыта) </w:t>
      </w:r>
    </w:p>
    <w:p w:rsidR="00D43B42" w:rsidRPr="00017FCC"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3. Обсудите процесс (поэтапные инструкции по проведению эксперимента) </w:t>
      </w:r>
    </w:p>
    <w:p w:rsidR="00D43B42" w:rsidRPr="00017FCC"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4. Подведите итоги (точное описание ожидаемого результата) </w:t>
      </w:r>
    </w:p>
    <w:p w:rsidR="00D43B42" w:rsidRPr="00017FCC"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5. Объясните почему? Доступными для ребёнка словами. </w:t>
      </w:r>
    </w:p>
    <w:p w:rsidR="00D43B42" w:rsidRPr="00017FCC"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Помните! </w:t>
      </w:r>
    </w:p>
    <w:p w:rsidR="00D43B42" w:rsidRPr="00017FCC"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При проведении эксперимента главное – безопасность вас и вашего ребёнка. </w:t>
      </w:r>
    </w:p>
    <w:p w:rsidR="00D43B42" w:rsidRPr="00017FCC" w:rsidRDefault="00D43B42" w:rsidP="00017FCC">
      <w:pPr>
        <w:pStyle w:val="1"/>
        <w:spacing w:before="0"/>
        <w:rPr>
          <w:rFonts w:ascii="Times New Roman" w:hAnsi="Times New Roman" w:cs="Times New Roman"/>
          <w:b w:val="0"/>
          <w:color w:val="auto"/>
        </w:rPr>
      </w:pPr>
      <w:r w:rsidRPr="00017FCC">
        <w:rPr>
          <w:rStyle w:val="a3"/>
          <w:rFonts w:ascii="Times New Roman" w:hAnsi="Times New Roman" w:cs="Times New Roman"/>
          <w:color w:val="auto"/>
        </w:rPr>
        <w:t>Эксперименты составляют основу всякого знания, без них любые понятия превращаются в сухие абстракции. В дошкольном воспитании экспериментирование является тем методом обучения, который позволяет ребенку моделировать в своем сознании картину мира, основанную на собственных наблюдениях, опытах, установлении взаимозависимостей, закономерностей.</w:t>
      </w:r>
    </w:p>
    <w:p w:rsidR="00D43B42" w:rsidRDefault="00D43B42" w:rsidP="00017FCC">
      <w:pPr>
        <w:pStyle w:val="1"/>
        <w:spacing w:before="0"/>
        <w:rPr>
          <w:rFonts w:ascii="Times New Roman" w:hAnsi="Times New Roman" w:cs="Times New Roman"/>
          <w:b w:val="0"/>
          <w:color w:val="auto"/>
        </w:rPr>
      </w:pPr>
      <w:r w:rsidRPr="00017FCC">
        <w:rPr>
          <w:rFonts w:ascii="Times New Roman" w:hAnsi="Times New Roman" w:cs="Times New Roman"/>
          <w:b w:val="0"/>
          <w:color w:val="auto"/>
        </w:rPr>
        <w:t xml:space="preserve">Давайте – же сделаем ребёнку жизнь интереснее и краше, будем стараться, чтобы у детей создавалось представление  о себе как </w:t>
      </w:r>
      <w:proofErr w:type="gramStart"/>
      <w:r w:rsidRPr="00017FCC">
        <w:rPr>
          <w:rFonts w:ascii="Times New Roman" w:hAnsi="Times New Roman" w:cs="Times New Roman"/>
          <w:b w:val="0"/>
          <w:color w:val="auto"/>
        </w:rPr>
        <w:t>об</w:t>
      </w:r>
      <w:proofErr w:type="gramEnd"/>
      <w:r w:rsidRPr="00017FCC">
        <w:rPr>
          <w:rFonts w:ascii="Times New Roman" w:hAnsi="Times New Roman" w:cs="Times New Roman"/>
          <w:b w:val="0"/>
          <w:color w:val="auto"/>
        </w:rPr>
        <w:t xml:space="preserve"> умеющем, сообразительном, терпеливом. Всё это будет способствовать формированию у ребёнка любознательности самого высокого для дошкольника уровня. А в этом – залог его будущих учебных успехов и творческого отношения к любому делу, с которым он соприкоснётся.</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1. Желатин</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 xml:space="preserve">Желатин растворяете в воде и выливаете на пластиковый пакет. Когда остынет, </w:t>
      </w:r>
      <w:proofErr w:type="spellStart"/>
      <w:r w:rsidRPr="007E208B">
        <w:rPr>
          <w:color w:val="3E3E3E"/>
          <w:sz w:val="28"/>
          <w:szCs w:val="28"/>
        </w:rPr>
        <w:t>вырежите</w:t>
      </w:r>
      <w:proofErr w:type="spellEnd"/>
      <w:r w:rsidRPr="007E208B">
        <w:rPr>
          <w:color w:val="3E3E3E"/>
          <w:sz w:val="28"/>
          <w:szCs w:val="28"/>
        </w:rPr>
        <w:t xml:space="preserve"> из него рыбку. Положите на холодное стекло, с одной стороны подуйте теплым воздухом. Рыбка начнет шевелиться за счет баланса температур.</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2. Растения и вода</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Поставьте три вазы с цветами с белыми лепестками. В первых двух подкрасьте воду. Спустя некоторое время цвет лепестков изменится в вазах с цветной водой.</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3. Игра в шпионов</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Писать можно не только чернилами. Так, дети могут написать на бумаге молоком или лимонным соком свои любимые буквы. Чтобы их увидеть после высыхания бумаги в первом случае бумагу следует нагреть над паром, а во втором — пройти по буквам йодом.</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4. Плавающий апельсин</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lastRenderedPageBreak/>
        <w:t>Окуните апельсин в воду и обратите внимание детей на то, что он не тонет, потому что в кожуре есть воздушные отверстия. А затем очистить кожуру и снова опустить апельсин — он утонет.</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5. Исчезновение запаха</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Для этого опыта нужны кукурузные палочки. Их кладут в банку, но предварительно капают несколько капель духов. Банку плотно закрывают крышкой, а через четверть часа запах исчезает, поскольку палочки пористые и впитывают запахи, но есть их после этого нельзя.</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6. Фольга.</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 xml:space="preserve">Расчешите волосы расческой и приложите </w:t>
      </w:r>
      <w:r w:rsidR="007E208B">
        <w:rPr>
          <w:color w:val="3E3E3E"/>
          <w:sz w:val="28"/>
          <w:szCs w:val="28"/>
        </w:rPr>
        <w:t>ее к небольшим кусочкам фольги -</w:t>
      </w:r>
      <w:r w:rsidRPr="007E208B">
        <w:rPr>
          <w:color w:val="3E3E3E"/>
          <w:sz w:val="28"/>
          <w:szCs w:val="28"/>
        </w:rPr>
        <w:t xml:space="preserve"> она поднимется вместе с расческой.</w:t>
      </w:r>
    </w:p>
    <w:p w:rsidR="00017FCC" w:rsidRPr="007E208B" w:rsidRDefault="007E208B" w:rsidP="00017FCC">
      <w:pPr>
        <w:pStyle w:val="a4"/>
        <w:shd w:val="clear" w:color="auto" w:fill="FFFCFA"/>
        <w:spacing w:before="0" w:beforeAutospacing="0" w:after="225" w:afterAutospacing="0"/>
        <w:rPr>
          <w:color w:val="3E3E3E"/>
          <w:sz w:val="28"/>
          <w:szCs w:val="28"/>
        </w:rPr>
      </w:pPr>
      <w:r w:rsidRPr="007E208B">
        <w:rPr>
          <w:color w:val="3E3E3E"/>
          <w:sz w:val="28"/>
          <w:szCs w:val="28"/>
        </w:rPr>
        <w:t>7</w:t>
      </w:r>
      <w:r w:rsidR="00017FCC" w:rsidRPr="007E208B">
        <w:rPr>
          <w:color w:val="3E3E3E"/>
          <w:sz w:val="28"/>
          <w:szCs w:val="28"/>
        </w:rPr>
        <w:t>. Кристаллы</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Налейте в две бутылки воду, добавьте соду, поместите оба конца шерстяной нитки в бутылки, а через время на ней образуются кристаллы.</w:t>
      </w:r>
    </w:p>
    <w:p w:rsidR="00017FCC" w:rsidRPr="007E208B" w:rsidRDefault="007E208B" w:rsidP="00017FCC">
      <w:pPr>
        <w:pStyle w:val="a4"/>
        <w:shd w:val="clear" w:color="auto" w:fill="FFFCFA"/>
        <w:spacing w:before="0" w:beforeAutospacing="0" w:after="225" w:afterAutospacing="0"/>
        <w:rPr>
          <w:color w:val="3E3E3E"/>
          <w:sz w:val="28"/>
          <w:szCs w:val="28"/>
        </w:rPr>
      </w:pPr>
      <w:r w:rsidRPr="007E208B">
        <w:rPr>
          <w:color w:val="3E3E3E"/>
          <w:sz w:val="28"/>
          <w:szCs w:val="28"/>
        </w:rPr>
        <w:t>8</w:t>
      </w:r>
      <w:r w:rsidR="00017FCC" w:rsidRPr="007E208B">
        <w:rPr>
          <w:color w:val="3E3E3E"/>
          <w:sz w:val="28"/>
          <w:szCs w:val="28"/>
        </w:rPr>
        <w:t>. Яйцо</w:t>
      </w:r>
    </w:p>
    <w:p w:rsidR="00017FCC" w:rsidRPr="007E208B" w:rsidRDefault="00017FCC" w:rsidP="00017FCC">
      <w:pPr>
        <w:pStyle w:val="a4"/>
        <w:shd w:val="clear" w:color="auto" w:fill="FFFCFA"/>
        <w:spacing w:before="0" w:beforeAutospacing="0" w:after="225" w:afterAutospacing="0"/>
        <w:rPr>
          <w:color w:val="3E3E3E"/>
          <w:sz w:val="28"/>
          <w:szCs w:val="28"/>
        </w:rPr>
      </w:pPr>
      <w:r w:rsidRPr="007E208B">
        <w:rPr>
          <w:color w:val="3E3E3E"/>
          <w:sz w:val="28"/>
          <w:szCs w:val="28"/>
        </w:rPr>
        <w:t>В две чашки налейте воду, в одну из которых добавьте соль. В пресно</w:t>
      </w:r>
      <w:r w:rsidR="007E208B">
        <w:rPr>
          <w:color w:val="3E3E3E"/>
          <w:sz w:val="28"/>
          <w:szCs w:val="28"/>
        </w:rPr>
        <w:t>й воде яйцо тонет, а в соленой -</w:t>
      </w:r>
      <w:r w:rsidRPr="007E208B">
        <w:rPr>
          <w:color w:val="3E3E3E"/>
          <w:sz w:val="28"/>
          <w:szCs w:val="28"/>
        </w:rPr>
        <w:t xml:space="preserve"> нет.</w:t>
      </w:r>
    </w:p>
    <w:p w:rsidR="00017FCC" w:rsidRPr="00017FCC" w:rsidRDefault="00017FCC" w:rsidP="00017FCC">
      <w:pPr>
        <w:rPr>
          <w:rFonts w:ascii="Times New Roman" w:hAnsi="Times New Roman" w:cs="Times New Roman"/>
          <w:b/>
          <w:sz w:val="28"/>
          <w:szCs w:val="28"/>
        </w:rPr>
      </w:pPr>
    </w:p>
    <w:p w:rsidR="00D43B42" w:rsidRPr="00017FCC" w:rsidRDefault="00D43B42" w:rsidP="00017FCC">
      <w:pPr>
        <w:pStyle w:val="1"/>
        <w:rPr>
          <w:rFonts w:ascii="Times New Roman" w:hAnsi="Times New Roman" w:cs="Times New Roman"/>
          <w:b w:val="0"/>
          <w:color w:val="auto"/>
        </w:rPr>
      </w:pPr>
    </w:p>
    <w:p w:rsidR="00D43B42" w:rsidRPr="00017FCC" w:rsidRDefault="00D43B42" w:rsidP="00017FCC">
      <w:pPr>
        <w:pStyle w:val="1"/>
        <w:rPr>
          <w:rFonts w:ascii="Times New Roman" w:hAnsi="Times New Roman" w:cs="Times New Roman"/>
          <w:b w:val="0"/>
          <w:color w:val="auto"/>
        </w:rPr>
      </w:pPr>
    </w:p>
    <w:p w:rsidR="00F34C75" w:rsidRPr="00017FCC" w:rsidRDefault="00F34C75" w:rsidP="00017FCC">
      <w:pPr>
        <w:pStyle w:val="1"/>
        <w:rPr>
          <w:rFonts w:ascii="Times New Roman" w:hAnsi="Times New Roman" w:cs="Times New Roman"/>
          <w:b w:val="0"/>
          <w:color w:val="auto"/>
        </w:rPr>
      </w:pPr>
    </w:p>
    <w:sectPr w:rsidR="00F34C75" w:rsidRPr="00017F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F67"/>
    <w:rsid w:val="00017FCC"/>
    <w:rsid w:val="001A6F67"/>
    <w:rsid w:val="003A49EF"/>
    <w:rsid w:val="004A2BEA"/>
    <w:rsid w:val="007E208B"/>
    <w:rsid w:val="009D15C6"/>
    <w:rsid w:val="00AD215E"/>
    <w:rsid w:val="00CB53F2"/>
    <w:rsid w:val="00D43B42"/>
    <w:rsid w:val="00E65E66"/>
    <w:rsid w:val="00F34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B42"/>
  </w:style>
  <w:style w:type="paragraph" w:styleId="1">
    <w:name w:val="heading 1"/>
    <w:basedOn w:val="a"/>
    <w:next w:val="a"/>
    <w:link w:val="10"/>
    <w:uiPriority w:val="9"/>
    <w:qFormat/>
    <w:rsid w:val="00017F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65E66"/>
    <w:rPr>
      <w:b/>
      <w:bCs/>
    </w:rPr>
  </w:style>
  <w:style w:type="paragraph" w:styleId="a4">
    <w:name w:val="Normal (Web)"/>
    <w:basedOn w:val="a"/>
    <w:uiPriority w:val="99"/>
    <w:semiHidden/>
    <w:unhideWhenUsed/>
    <w:rsid w:val="00D43B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CB53F2"/>
    <w:pPr>
      <w:spacing w:after="0" w:line="240" w:lineRule="auto"/>
    </w:pPr>
  </w:style>
  <w:style w:type="character" w:customStyle="1" w:styleId="10">
    <w:name w:val="Заголовок 1 Знак"/>
    <w:basedOn w:val="a0"/>
    <w:link w:val="1"/>
    <w:uiPriority w:val="9"/>
    <w:rsid w:val="00017FC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B42"/>
  </w:style>
  <w:style w:type="paragraph" w:styleId="1">
    <w:name w:val="heading 1"/>
    <w:basedOn w:val="a"/>
    <w:next w:val="a"/>
    <w:link w:val="10"/>
    <w:uiPriority w:val="9"/>
    <w:qFormat/>
    <w:rsid w:val="00017F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65E66"/>
    <w:rPr>
      <w:b/>
      <w:bCs/>
    </w:rPr>
  </w:style>
  <w:style w:type="paragraph" w:styleId="a4">
    <w:name w:val="Normal (Web)"/>
    <w:basedOn w:val="a"/>
    <w:uiPriority w:val="99"/>
    <w:semiHidden/>
    <w:unhideWhenUsed/>
    <w:rsid w:val="00D43B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CB53F2"/>
    <w:pPr>
      <w:spacing w:after="0" w:line="240" w:lineRule="auto"/>
    </w:pPr>
  </w:style>
  <w:style w:type="character" w:customStyle="1" w:styleId="10">
    <w:name w:val="Заголовок 1 Знак"/>
    <w:basedOn w:val="a0"/>
    <w:link w:val="1"/>
    <w:uiPriority w:val="9"/>
    <w:rsid w:val="00017FC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10541">
      <w:bodyDiv w:val="1"/>
      <w:marLeft w:val="0"/>
      <w:marRight w:val="0"/>
      <w:marTop w:val="0"/>
      <w:marBottom w:val="0"/>
      <w:divBdr>
        <w:top w:val="none" w:sz="0" w:space="0" w:color="auto"/>
        <w:left w:val="none" w:sz="0" w:space="0" w:color="auto"/>
        <w:bottom w:val="none" w:sz="0" w:space="0" w:color="auto"/>
        <w:right w:val="none" w:sz="0" w:space="0" w:color="auto"/>
      </w:divBdr>
    </w:div>
    <w:div w:id="112192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755</Words>
  <Characters>4307</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4</cp:revision>
  <dcterms:created xsi:type="dcterms:W3CDTF">2020-02-16T10:23:00Z</dcterms:created>
  <dcterms:modified xsi:type="dcterms:W3CDTF">2020-02-22T06:59:00Z</dcterms:modified>
</cp:coreProperties>
</file>