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6A" w:rsidRDefault="003A7C6A" w:rsidP="003A7C6A">
      <w:pPr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бюджетное дошкольное образователь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ное учреждение «Детский сад № 7»</w:t>
      </w:r>
    </w:p>
    <w:p w:rsidR="003A7C6A" w:rsidRDefault="003A7C6A" w:rsidP="003A7C6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К</w:t>
      </w: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онсультация для воспитателей</w:t>
      </w:r>
    </w:p>
    <w:p w:rsidR="003A7C6A" w:rsidRDefault="003A7C6A" w:rsidP="003A7C6A">
      <w:pPr>
        <w:pStyle w:val="headline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«Изобразительная деятельность вне занятий</w:t>
      </w:r>
      <w:r>
        <w:rPr>
          <w:b/>
          <w:sz w:val="56"/>
          <w:szCs w:val="56"/>
        </w:rPr>
        <w:t>»</w:t>
      </w:r>
    </w:p>
    <w:p w:rsidR="003A7C6A" w:rsidRDefault="003A7C6A" w:rsidP="003A7C6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подготовительная</w:t>
      </w: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к школе </w:t>
      </w: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группа</w:t>
      </w: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</w:t>
      </w:r>
    </w:p>
    <w:p w:rsidR="003A7C6A" w:rsidRDefault="003A7C6A" w:rsidP="003A7C6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A7C6A" w:rsidRDefault="003A7C6A" w:rsidP="003A7C6A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36E355D" wp14:editId="336FF279">
            <wp:extent cx="3901188" cy="3457575"/>
            <wp:effectExtent l="0" t="0" r="0" b="0"/>
            <wp:docPr id="2" name="Рисунок 2" descr="https://ds04.infourok.ru/uploads/ex/0bf8/0012bd1f-7e4da622/hello_html_5c7421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bf8/0012bd1f-7e4da622/hello_html_5c7421d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36" cy="345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C6A" w:rsidRDefault="003A7C6A" w:rsidP="003A7C6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A7C6A" w:rsidRDefault="003A7C6A" w:rsidP="003A7C6A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Подготовил: </w:t>
      </w:r>
    </w:p>
    <w:p w:rsidR="003A7C6A" w:rsidRDefault="003A7C6A" w:rsidP="003A7C6A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</w:t>
      </w:r>
    </w:p>
    <w:p w:rsidR="003A7C6A" w:rsidRDefault="003A7C6A" w:rsidP="003A7C6A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Кузьминская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Н.Н., перв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ая кв. категория</w:t>
      </w:r>
    </w:p>
    <w:p w:rsidR="003A7C6A" w:rsidRDefault="003A7C6A" w:rsidP="003A7C6A">
      <w:pPr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A7C6A" w:rsidRDefault="003A7C6A" w:rsidP="003A7C6A">
      <w:pPr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Кашира -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2020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год</w:t>
      </w:r>
    </w:p>
    <w:p w:rsidR="00125F22" w:rsidRDefault="007B3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77A62">
        <w:rPr>
          <w:rFonts w:ascii="Times New Roman" w:hAnsi="Times New Roman" w:cs="Times New Roman"/>
          <w:sz w:val="28"/>
          <w:szCs w:val="28"/>
        </w:rPr>
        <w:t>Худо</w:t>
      </w:r>
      <w:r>
        <w:rPr>
          <w:rFonts w:ascii="Times New Roman" w:hAnsi="Times New Roman" w:cs="Times New Roman"/>
          <w:sz w:val="28"/>
          <w:szCs w:val="28"/>
        </w:rPr>
        <w:t xml:space="preserve">жественное воспитание ребенка происходит не только на занятиях, </w:t>
      </w:r>
      <w:r w:rsidR="00277A62">
        <w:rPr>
          <w:rFonts w:ascii="Times New Roman" w:hAnsi="Times New Roman" w:cs="Times New Roman"/>
          <w:sz w:val="28"/>
          <w:szCs w:val="28"/>
        </w:rPr>
        <w:t>но и в повседневной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62">
        <w:rPr>
          <w:rFonts w:ascii="Times New Roman" w:hAnsi="Times New Roman" w:cs="Times New Roman"/>
          <w:sz w:val="28"/>
          <w:szCs w:val="28"/>
        </w:rPr>
        <w:t>Важную роль в этом играет самостоятельная изобразительная деятельность, возникающая по инициативе ребёнка.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62">
        <w:rPr>
          <w:rFonts w:ascii="Times New Roman" w:hAnsi="Times New Roman" w:cs="Times New Roman"/>
          <w:sz w:val="28"/>
          <w:szCs w:val="28"/>
        </w:rPr>
        <w:t>Он использу</w:t>
      </w:r>
      <w:r>
        <w:rPr>
          <w:rFonts w:ascii="Times New Roman" w:hAnsi="Times New Roman" w:cs="Times New Roman"/>
          <w:sz w:val="28"/>
          <w:szCs w:val="28"/>
        </w:rPr>
        <w:t>ет полученный на занятиях художе</w:t>
      </w:r>
      <w:r w:rsidR="00277A62">
        <w:rPr>
          <w:rFonts w:ascii="Times New Roman" w:hAnsi="Times New Roman" w:cs="Times New Roman"/>
          <w:sz w:val="28"/>
          <w:szCs w:val="28"/>
        </w:rPr>
        <w:t>ственный опыт. Перенос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277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</w:t>
      </w:r>
      <w:r w:rsidR="00277A62">
        <w:rPr>
          <w:rFonts w:ascii="Times New Roman" w:hAnsi="Times New Roman" w:cs="Times New Roman"/>
          <w:sz w:val="28"/>
          <w:szCs w:val="28"/>
        </w:rPr>
        <w:t>оенные знания</w:t>
      </w:r>
      <w:r>
        <w:rPr>
          <w:rFonts w:ascii="Times New Roman" w:hAnsi="Times New Roman" w:cs="Times New Roman"/>
          <w:sz w:val="28"/>
          <w:szCs w:val="28"/>
        </w:rPr>
        <w:t>, умения, навыки, действует в н</w:t>
      </w:r>
      <w:r w:rsidR="00277A62">
        <w:rPr>
          <w:rFonts w:ascii="Times New Roman" w:hAnsi="Times New Roman" w:cs="Times New Roman"/>
          <w:sz w:val="28"/>
          <w:szCs w:val="28"/>
        </w:rPr>
        <w:t>овых необычных условиях.</w:t>
      </w:r>
    </w:p>
    <w:p w:rsidR="00277A62" w:rsidRDefault="00277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B362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Большое значение самостоятельная изобразительная деятельность имеет для воспитания чувства коллективизма. При выполнении коллективных работ (лепка овощей для игры в «магазин», поделка ёлочных игрушек, рисование по литературным произведениям для использо</w:t>
      </w:r>
      <w:r w:rsidR="007B362C">
        <w:rPr>
          <w:rFonts w:ascii="Times New Roman" w:hAnsi="Times New Roman" w:cs="Times New Roman"/>
          <w:sz w:val="28"/>
          <w:szCs w:val="28"/>
        </w:rPr>
        <w:t>вания в книжках-самоделках, раз</w:t>
      </w:r>
      <w:r>
        <w:rPr>
          <w:rFonts w:ascii="Times New Roman" w:hAnsi="Times New Roman" w:cs="Times New Roman"/>
          <w:sz w:val="28"/>
          <w:szCs w:val="28"/>
        </w:rPr>
        <w:t>рисовка пригласительных билетов) педагог воспитывает у детей доброжелательное отно</w:t>
      </w:r>
      <w:r w:rsidR="007B362C">
        <w:rPr>
          <w:rFonts w:ascii="Times New Roman" w:hAnsi="Times New Roman" w:cs="Times New Roman"/>
          <w:sz w:val="28"/>
          <w:szCs w:val="28"/>
        </w:rPr>
        <w:t>шение к товарищам, умение договариваться между собой, с</w:t>
      </w:r>
      <w:r>
        <w:rPr>
          <w:rFonts w:ascii="Times New Roman" w:hAnsi="Times New Roman" w:cs="Times New Roman"/>
          <w:sz w:val="28"/>
          <w:szCs w:val="28"/>
        </w:rPr>
        <w:t>делать работу как можно лучше.</w:t>
      </w:r>
    </w:p>
    <w:p w:rsidR="00277A62" w:rsidRDefault="007B3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Вне занятий выявля</w:t>
      </w:r>
      <w:r w:rsidR="00277A62">
        <w:rPr>
          <w:rFonts w:ascii="Times New Roman" w:hAnsi="Times New Roman" w:cs="Times New Roman"/>
          <w:sz w:val="28"/>
          <w:szCs w:val="28"/>
        </w:rPr>
        <w:t>ются интересы детей. Склонны они к определенному виду деятельности к любимой тематике.</w:t>
      </w:r>
    </w:p>
    <w:p w:rsidR="00277A62" w:rsidRDefault="007B3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77A62">
        <w:rPr>
          <w:rFonts w:ascii="Times New Roman" w:hAnsi="Times New Roman" w:cs="Times New Roman"/>
          <w:sz w:val="28"/>
          <w:szCs w:val="28"/>
        </w:rPr>
        <w:t xml:space="preserve">Источником детской самостоятельной деятельности являются </w:t>
      </w:r>
      <w:proofErr w:type="spellStart"/>
      <w:proofErr w:type="gramStart"/>
      <w:r w:rsidR="00277A62">
        <w:rPr>
          <w:rFonts w:ascii="Times New Roman" w:hAnsi="Times New Roman" w:cs="Times New Roman"/>
          <w:sz w:val="28"/>
          <w:szCs w:val="28"/>
        </w:rPr>
        <w:t>впечатле</w:t>
      </w:r>
      <w:r>
        <w:rPr>
          <w:rFonts w:ascii="Times New Roman" w:hAnsi="Times New Roman" w:cs="Times New Roman"/>
          <w:sz w:val="28"/>
          <w:szCs w:val="28"/>
        </w:rPr>
        <w:t>-</w:t>
      </w:r>
      <w:r w:rsidR="00277A62">
        <w:rPr>
          <w:rFonts w:ascii="Times New Roman" w:hAnsi="Times New Roman" w:cs="Times New Roman"/>
          <w:sz w:val="28"/>
          <w:szCs w:val="28"/>
        </w:rPr>
        <w:t>ния</w:t>
      </w:r>
      <w:proofErr w:type="spellEnd"/>
      <w:proofErr w:type="gramEnd"/>
      <w:r w:rsidR="00277A62">
        <w:rPr>
          <w:rFonts w:ascii="Times New Roman" w:hAnsi="Times New Roman" w:cs="Times New Roman"/>
          <w:sz w:val="28"/>
          <w:szCs w:val="28"/>
        </w:rPr>
        <w:t xml:space="preserve"> от восприятия окружающей действительности. Об этом св</w:t>
      </w:r>
      <w:r>
        <w:rPr>
          <w:rFonts w:ascii="Times New Roman" w:hAnsi="Times New Roman" w:cs="Times New Roman"/>
          <w:sz w:val="28"/>
          <w:szCs w:val="28"/>
        </w:rPr>
        <w:t>идетельствуют работы (рисование,</w:t>
      </w:r>
      <w:r w:rsidR="00277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277A62">
        <w:rPr>
          <w:rFonts w:ascii="Times New Roman" w:hAnsi="Times New Roman" w:cs="Times New Roman"/>
          <w:sz w:val="28"/>
          <w:szCs w:val="28"/>
        </w:rPr>
        <w:t>епка,</w:t>
      </w:r>
      <w:r>
        <w:rPr>
          <w:rFonts w:ascii="Times New Roman" w:hAnsi="Times New Roman" w:cs="Times New Roman"/>
          <w:sz w:val="28"/>
          <w:szCs w:val="28"/>
        </w:rPr>
        <w:t xml:space="preserve"> аппликация) по з</w:t>
      </w:r>
      <w:r w:rsidR="00277A62">
        <w:rPr>
          <w:rFonts w:ascii="Times New Roman" w:hAnsi="Times New Roman" w:cs="Times New Roman"/>
          <w:sz w:val="28"/>
          <w:szCs w:val="28"/>
        </w:rPr>
        <w:t>амыслу, в которых дети выражают свои представления, интересы, стремления, проявляют различные чувства.</w:t>
      </w:r>
    </w:p>
    <w:p w:rsidR="007B362C" w:rsidRDefault="007B3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самостоятельной изобразительной деятельности у детей возникает желание нарисовать, слепить или сделать игрушку в подарок маме, воспитательнице, товарищу, послать свои рисунки ребёнку, который находиться дома, заболел; сделать подарок или что-то интересное, например</w:t>
      </w:r>
      <w:r w:rsidR="00E303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детей младшей группы.</w:t>
      </w:r>
      <w:r w:rsidR="00E303C8">
        <w:rPr>
          <w:rFonts w:ascii="Times New Roman" w:hAnsi="Times New Roman" w:cs="Times New Roman"/>
          <w:sz w:val="28"/>
          <w:szCs w:val="28"/>
        </w:rPr>
        <w:t xml:space="preserve"> Иногда дети делают украшения к празднику для совей групповой комнаты, вестибюля, зала; готовят пособия, необходимые для занятий в группе; материал для счёта, коробочки для карандашей, подставки для кистей и т.д.</w:t>
      </w:r>
    </w:p>
    <w:p w:rsidR="00E303C8" w:rsidRDefault="00E303C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Дети могут заинтересоваться новыми предметами, которые появились в группе или у их товарищей, зарисовать их, вылепить, сделать аппликации. </w:t>
      </w:r>
      <w:r w:rsidRPr="00E303C8">
        <w:rPr>
          <w:rFonts w:ascii="Times New Roman" w:hAnsi="Times New Roman" w:cs="Times New Roman"/>
          <w:i/>
          <w:sz w:val="28"/>
          <w:szCs w:val="28"/>
        </w:rPr>
        <w:t xml:space="preserve">Например, Маша пришла в детский </w:t>
      </w:r>
      <w:r>
        <w:rPr>
          <w:rFonts w:ascii="Times New Roman" w:hAnsi="Times New Roman" w:cs="Times New Roman"/>
          <w:i/>
          <w:sz w:val="28"/>
          <w:szCs w:val="28"/>
        </w:rPr>
        <w:t>сад в новых варежках. Она показ</w:t>
      </w:r>
      <w:r w:rsidRPr="00E303C8">
        <w:rPr>
          <w:rFonts w:ascii="Times New Roman" w:hAnsi="Times New Roman" w:cs="Times New Roman"/>
          <w:i/>
          <w:sz w:val="28"/>
          <w:szCs w:val="28"/>
        </w:rPr>
        <w:t>ал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E303C8">
        <w:rPr>
          <w:rFonts w:ascii="Times New Roman" w:hAnsi="Times New Roman" w:cs="Times New Roman"/>
          <w:i/>
          <w:sz w:val="28"/>
          <w:szCs w:val="28"/>
        </w:rPr>
        <w:t xml:space="preserve"> их детям и сказала, что это бабушка ей связала.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303C8">
        <w:rPr>
          <w:rFonts w:ascii="Times New Roman" w:hAnsi="Times New Roman" w:cs="Times New Roman"/>
          <w:i/>
          <w:sz w:val="28"/>
          <w:szCs w:val="28"/>
        </w:rPr>
        <w:t>Через некоторое время Денис Варя и Полина попросили бумагу и нарисовали такие же варежки, как у Маши.</w:t>
      </w:r>
    </w:p>
    <w:p w:rsidR="00E303C8" w:rsidRDefault="00E303C8">
      <w:pPr>
        <w:rPr>
          <w:rFonts w:ascii="Times New Roman" w:hAnsi="Times New Roman" w:cs="Times New Roman"/>
          <w:sz w:val="28"/>
          <w:szCs w:val="28"/>
        </w:rPr>
      </w:pPr>
      <w:r w:rsidRPr="00E303C8">
        <w:rPr>
          <w:rFonts w:ascii="Times New Roman" w:hAnsi="Times New Roman" w:cs="Times New Roman"/>
          <w:sz w:val="28"/>
          <w:szCs w:val="28"/>
        </w:rPr>
        <w:t xml:space="preserve">  </w:t>
      </w:r>
      <w:r w:rsidR="00E434B5">
        <w:rPr>
          <w:rFonts w:ascii="Times New Roman" w:hAnsi="Times New Roman" w:cs="Times New Roman"/>
          <w:sz w:val="28"/>
          <w:szCs w:val="28"/>
        </w:rPr>
        <w:t xml:space="preserve">   </w:t>
      </w:r>
      <w:r w:rsidRPr="00E303C8">
        <w:rPr>
          <w:rFonts w:ascii="Times New Roman" w:hAnsi="Times New Roman" w:cs="Times New Roman"/>
          <w:sz w:val="28"/>
          <w:szCs w:val="28"/>
        </w:rPr>
        <w:t>Вне занятий у детей может возникнуть желание поупражняться в умениях, навыках, которые они получили на занятиях, закрепить их.</w:t>
      </w:r>
    </w:p>
    <w:p w:rsidR="00E434B5" w:rsidRDefault="00E43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Одним из любимых видов самостоятельной деятельности детей является рисование. В основе содержания рисунков – отражение окружающего. Так дети, живущие на Севере, рисуют рисунки те, что им особенно близко: олени, чумы, северное сияние. Кроме того, они часто рисуют Москву, </w:t>
      </w:r>
      <w:r>
        <w:rPr>
          <w:rFonts w:ascii="Times New Roman" w:hAnsi="Times New Roman" w:cs="Times New Roman"/>
          <w:sz w:val="28"/>
          <w:szCs w:val="28"/>
        </w:rPr>
        <w:lastRenderedPageBreak/>
        <w:t>Кремль, Красную площадь. Довольно значительное место занимает рисование по литературным произведениям и декоративное. Девочки с удовольствием рисую</w:t>
      </w:r>
      <w:r w:rsidR="00A134B7">
        <w:rPr>
          <w:rFonts w:ascii="Times New Roman" w:hAnsi="Times New Roman" w:cs="Times New Roman"/>
          <w:sz w:val="28"/>
          <w:szCs w:val="28"/>
        </w:rPr>
        <w:t>т вне занятий узоры на ковриках,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4B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осынках,</w:t>
      </w:r>
      <w:r w:rsidR="00A13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раскрашивают платья для кукол.</w:t>
      </w:r>
      <w:r w:rsidR="00A13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подготовительной к школе группе мы используем рисование с натуры (цветы, вазы с цветами, кувшины).</w:t>
      </w:r>
      <w:r w:rsidR="00A13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рисуют декорации к играм – драматизациям по</w:t>
      </w:r>
      <w:r w:rsidR="00A134B7">
        <w:rPr>
          <w:rFonts w:ascii="Times New Roman" w:hAnsi="Times New Roman" w:cs="Times New Roman"/>
          <w:sz w:val="28"/>
          <w:szCs w:val="28"/>
        </w:rPr>
        <w:t xml:space="preserve"> сказ</w:t>
      </w:r>
      <w:r>
        <w:rPr>
          <w:rFonts w:ascii="Times New Roman" w:hAnsi="Times New Roman" w:cs="Times New Roman"/>
          <w:sz w:val="28"/>
          <w:szCs w:val="28"/>
        </w:rPr>
        <w:t>кам «Колобок», «Теремок». «маша и медведь»</w:t>
      </w:r>
      <w:r w:rsidR="00A134B7">
        <w:rPr>
          <w:rFonts w:ascii="Times New Roman" w:hAnsi="Times New Roman" w:cs="Times New Roman"/>
          <w:sz w:val="28"/>
          <w:szCs w:val="28"/>
        </w:rPr>
        <w:t xml:space="preserve"> и др., создают де</w:t>
      </w:r>
      <w:r>
        <w:rPr>
          <w:rFonts w:ascii="Times New Roman" w:hAnsi="Times New Roman" w:cs="Times New Roman"/>
          <w:sz w:val="28"/>
          <w:szCs w:val="28"/>
        </w:rPr>
        <w:t>коративные украшения</w:t>
      </w:r>
      <w:r w:rsidR="00A13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оформления групповых комнат и зала к праздникам; делают рисунки для теневого театра (тушь, ч</w:t>
      </w:r>
      <w:r w:rsidR="00A134B7">
        <w:rPr>
          <w:rFonts w:ascii="Times New Roman" w:hAnsi="Times New Roman" w:cs="Times New Roman"/>
          <w:sz w:val="28"/>
          <w:szCs w:val="28"/>
        </w:rPr>
        <w:t xml:space="preserve">ерная гуашь). Основные материалы, </w:t>
      </w:r>
      <w:r>
        <w:rPr>
          <w:rFonts w:ascii="Times New Roman" w:hAnsi="Times New Roman" w:cs="Times New Roman"/>
          <w:sz w:val="28"/>
          <w:szCs w:val="28"/>
        </w:rPr>
        <w:t>используемые</w:t>
      </w:r>
      <w:r w:rsidR="00A13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рисовании: карандаши, краски –гуашь, акварель, а также цветные мелки, пастель, уголь.</w:t>
      </w:r>
    </w:p>
    <w:p w:rsidR="00E434B5" w:rsidRDefault="00E43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134B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свободное время дети любят лепить. Они лепят людей, ж</w:t>
      </w:r>
      <w:r w:rsidR="00A134B7">
        <w:rPr>
          <w:rFonts w:ascii="Times New Roman" w:hAnsi="Times New Roman" w:cs="Times New Roman"/>
          <w:sz w:val="28"/>
          <w:szCs w:val="28"/>
        </w:rPr>
        <w:t>ивотных, посуду, сказочных перс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134B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ажей.</w:t>
      </w:r>
    </w:p>
    <w:p w:rsidR="00E303C8" w:rsidRDefault="00A13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Большое место </w:t>
      </w:r>
      <w:r w:rsidR="00E434B5">
        <w:rPr>
          <w:rFonts w:ascii="Times New Roman" w:hAnsi="Times New Roman" w:cs="Times New Roman"/>
          <w:sz w:val="28"/>
          <w:szCs w:val="28"/>
        </w:rPr>
        <w:t>занимает коллективная лепка. Дети об</w:t>
      </w:r>
      <w:r>
        <w:rPr>
          <w:rFonts w:ascii="Times New Roman" w:hAnsi="Times New Roman" w:cs="Times New Roman"/>
          <w:sz w:val="28"/>
          <w:szCs w:val="28"/>
        </w:rPr>
        <w:t>ъединяются небольшими группами дл</w:t>
      </w:r>
      <w:r w:rsidR="00E434B5">
        <w:rPr>
          <w:rFonts w:ascii="Times New Roman" w:hAnsi="Times New Roman" w:cs="Times New Roman"/>
          <w:sz w:val="28"/>
          <w:szCs w:val="28"/>
        </w:rPr>
        <w:t>я создания тематических композиций:</w:t>
      </w:r>
      <w:r>
        <w:rPr>
          <w:rFonts w:ascii="Times New Roman" w:hAnsi="Times New Roman" w:cs="Times New Roman"/>
          <w:sz w:val="28"/>
          <w:szCs w:val="28"/>
        </w:rPr>
        <w:t xml:space="preserve"> «Д</w:t>
      </w:r>
      <w:r w:rsidR="00E434B5">
        <w:rPr>
          <w:rFonts w:ascii="Times New Roman" w:hAnsi="Times New Roman" w:cs="Times New Roman"/>
          <w:sz w:val="28"/>
          <w:szCs w:val="28"/>
        </w:rPr>
        <w:t xml:space="preserve">ед </w:t>
      </w:r>
      <w:proofErr w:type="spellStart"/>
      <w:r w:rsidR="00E434B5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="00E434B5">
        <w:rPr>
          <w:rFonts w:ascii="Times New Roman" w:hAnsi="Times New Roman" w:cs="Times New Roman"/>
          <w:sz w:val="28"/>
          <w:szCs w:val="28"/>
        </w:rPr>
        <w:t xml:space="preserve"> и зайцы», «Чайный сервиз» и др. </w:t>
      </w:r>
    </w:p>
    <w:p w:rsidR="00F62C3C" w:rsidRDefault="00F62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вырезают и наклеивают геометрические фигуры и растительные элементы: снежинки, платья для бумажных кукол, салфетки и т.д. Могут выполнять они и коллективные аппликации: ковёр для кукольного уголка, декорации для игр-драматизаций и др. Интересны коллективные композиции: «Поезд». «Улицы города», «Дети танцуют на празднике» и др.</w:t>
      </w:r>
    </w:p>
    <w:p w:rsidR="008F1888" w:rsidRDefault="008F1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конструировании используется крупный и мелкий строительный материал, из которого дети строят дома, гаражи, пароходы; из бумаги они мастерят игрушки для ёлки, самолёты, кораблики.</w:t>
      </w:r>
    </w:p>
    <w:p w:rsidR="008F1888" w:rsidRDefault="008F1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поделок используются также природные материалы – еловые и сосновые шишки, береста и т.д. в сочетании с пластилином, спичками.</w:t>
      </w:r>
    </w:p>
    <w:p w:rsidR="008F1888" w:rsidRDefault="008F1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Осенью из разноцветных листьев дети делают шапочки, гирлянды. Из сосновой коры и палочек мастерят лодочки, пароходы и т.д.</w:t>
      </w:r>
    </w:p>
    <w:p w:rsidR="008F1888" w:rsidRDefault="008F18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Вне занятий дети рассматривают иллюстрации в книгах, открытки, репродукции, альбомы с картинками. Это способствует развитию художественного восприятия. Для совершенствования чувства формы, цвета используют различные дидактические игры, например, «Что бывает такого цвета», «Напечатай и раскрась», «Подбери по цвету и по форме»).</w:t>
      </w:r>
    </w:p>
    <w:p w:rsidR="002E5C1B" w:rsidRDefault="002E5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Самостоятельной художественной деятельностью дети большей частью занимаются в помещении. Однако изобразительная деятельность может разворачиваться и на воздухе. Это выкладывание мозаики из керамической плитки, рисование на асфальте цветными мелками, лепка из глины, песка, рисование с натуры цветов, листьев (акварелью, пастелью, цветными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карандашами), выкладывание изображений из камушков (солнышка, животных, людей), создание изделий из папье-маше, изображений из сучье</w:t>
      </w:r>
      <w:r w:rsidR="00C4000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 веток растений, плетение из сломки. Зимой – это создание скульптуры из снега с использованием цветного льда для украшения.</w:t>
      </w:r>
    </w:p>
    <w:p w:rsidR="002E5C1B" w:rsidRDefault="002E5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самостоятельной деятельности часто возникает связь между рисованием, лепкой, аппликацией, конструированием, между изобразительной и другими видами деятельности (музыкальной, театрально-игровой, литературной). Дети рисуют силуэты персонажей для теневого театра, сами мастерят элементы костюмов к драматизации сказок, создают декорации к кукольным спектаклям. Эта деятельность может быть связана и с творческой ролевой игрой. Например, дети сооружают из к</w:t>
      </w:r>
      <w:r w:rsidR="00C4000A">
        <w:rPr>
          <w:rFonts w:ascii="Times New Roman" w:hAnsi="Times New Roman" w:cs="Times New Roman"/>
          <w:sz w:val="28"/>
          <w:szCs w:val="28"/>
        </w:rPr>
        <w:t>рупного строительного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различные постройки (к</w:t>
      </w:r>
      <w:r w:rsidR="00C4000A">
        <w:rPr>
          <w:rFonts w:ascii="Times New Roman" w:hAnsi="Times New Roman" w:cs="Times New Roman"/>
          <w:sz w:val="28"/>
          <w:szCs w:val="28"/>
        </w:rPr>
        <w:t>орабль, колхозная ферма, зоопар</w:t>
      </w:r>
      <w:r>
        <w:rPr>
          <w:rFonts w:ascii="Times New Roman" w:hAnsi="Times New Roman" w:cs="Times New Roman"/>
          <w:sz w:val="28"/>
          <w:szCs w:val="28"/>
        </w:rPr>
        <w:t>к. Магазин)</w:t>
      </w:r>
      <w:r w:rsidR="00C400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лепят</w:t>
      </w:r>
      <w:r w:rsidR="00C4000A">
        <w:rPr>
          <w:rFonts w:ascii="Times New Roman" w:hAnsi="Times New Roman" w:cs="Times New Roman"/>
          <w:sz w:val="28"/>
          <w:szCs w:val="28"/>
        </w:rPr>
        <w:t xml:space="preserve"> фрукты для игры в сюжетно-ролевую игру «</w:t>
      </w:r>
      <w:r>
        <w:rPr>
          <w:rFonts w:ascii="Times New Roman" w:hAnsi="Times New Roman" w:cs="Times New Roman"/>
          <w:sz w:val="28"/>
          <w:szCs w:val="28"/>
        </w:rPr>
        <w:t>Магазин».</w:t>
      </w:r>
    </w:p>
    <w:p w:rsidR="007934E8" w:rsidRDefault="007934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Воспитателю необходимо наблюдать за самостоятельной изобразительной деятельностью и видеть особенности ее проявления у отдельных детей.</w:t>
      </w:r>
    </w:p>
    <w:p w:rsidR="007934E8" w:rsidRDefault="007934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Часто бывают случаи, когда у детей нет устойчивого интереса, деятельность нецеленаправленная, темп работы неровный, действия отличаются подражательностью, изобразительные навыки и умения находятся на низком уровне.</w:t>
      </w:r>
    </w:p>
    <w:p w:rsidR="007934E8" w:rsidRDefault="007934E8">
      <w:pPr>
        <w:rPr>
          <w:rFonts w:ascii="Times New Roman" w:hAnsi="Times New Roman" w:cs="Times New Roman"/>
          <w:i/>
          <w:sz w:val="28"/>
          <w:szCs w:val="28"/>
        </w:rPr>
      </w:pPr>
      <w:r w:rsidRPr="007934E8">
        <w:rPr>
          <w:rFonts w:ascii="Times New Roman" w:hAnsi="Times New Roman" w:cs="Times New Roman"/>
          <w:i/>
          <w:sz w:val="28"/>
          <w:szCs w:val="28"/>
        </w:rPr>
        <w:t>Например</w:t>
      </w:r>
      <w:r>
        <w:rPr>
          <w:rFonts w:ascii="Times New Roman" w:hAnsi="Times New Roman" w:cs="Times New Roman"/>
          <w:i/>
          <w:sz w:val="28"/>
          <w:szCs w:val="28"/>
        </w:rPr>
        <w:t xml:space="preserve">, приеду следующие примеры:                                                                                                     </w:t>
      </w:r>
    </w:p>
    <w:p w:rsidR="007934E8" w:rsidRDefault="007934E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A16F0B">
        <w:rPr>
          <w:rFonts w:ascii="Times New Roman" w:hAnsi="Times New Roman" w:cs="Times New Roman"/>
          <w:i/>
          <w:sz w:val="28"/>
          <w:szCs w:val="28"/>
        </w:rPr>
        <w:t>Надя (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6 лет) подошла к столу, где лежали ножницы и бумага, взяла в руки ножницы и стала резать бумагу, изрезала лист на мелкие кусочки, затем оставила это занятие, перешла к другому столу, где лежали кубики.                                                                                                                                     </w:t>
      </w:r>
    </w:p>
    <w:p w:rsidR="007934E8" w:rsidRDefault="007934E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Света (6лет 6 мес.) берет комок глины, длительное время мнет ее, не придавая никакой формы.</w:t>
      </w:r>
    </w:p>
    <w:p w:rsidR="007934E8" w:rsidRDefault="007934E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К одному из столов, где лежал ножницы и бумага, подошла группа детей, Девочка стала вырезать платьице для картонной фигурки, трое детей в течении 5 минут смотрели на нее, потом тоже взяли ножницы и стали вырезать такие же платья.</w:t>
      </w:r>
    </w:p>
    <w:p w:rsidR="007934E8" w:rsidRPr="00A16F0B" w:rsidRDefault="007934E8">
      <w:pPr>
        <w:rPr>
          <w:rFonts w:ascii="Times New Roman" w:hAnsi="Times New Roman" w:cs="Times New Roman"/>
          <w:sz w:val="28"/>
          <w:szCs w:val="28"/>
        </w:rPr>
      </w:pPr>
      <w:r w:rsidRPr="00A16F0B">
        <w:rPr>
          <w:rFonts w:ascii="Times New Roman" w:hAnsi="Times New Roman" w:cs="Times New Roman"/>
          <w:sz w:val="28"/>
          <w:szCs w:val="28"/>
        </w:rPr>
        <w:t xml:space="preserve">    </w:t>
      </w:r>
      <w:r w:rsidR="00A16F0B" w:rsidRPr="00A16F0B">
        <w:rPr>
          <w:rFonts w:ascii="Times New Roman" w:hAnsi="Times New Roman" w:cs="Times New Roman"/>
          <w:sz w:val="28"/>
          <w:szCs w:val="28"/>
        </w:rPr>
        <w:t>Некоторые дети со</w:t>
      </w:r>
      <w:r w:rsidR="00A16F0B">
        <w:rPr>
          <w:rFonts w:ascii="Times New Roman" w:hAnsi="Times New Roman" w:cs="Times New Roman"/>
          <w:sz w:val="28"/>
          <w:szCs w:val="28"/>
        </w:rPr>
        <w:t>знательно переносят в самостоят</w:t>
      </w:r>
      <w:r w:rsidR="00A16F0B" w:rsidRPr="00A16F0B">
        <w:rPr>
          <w:rFonts w:ascii="Times New Roman" w:hAnsi="Times New Roman" w:cs="Times New Roman"/>
          <w:sz w:val="28"/>
          <w:szCs w:val="28"/>
        </w:rPr>
        <w:t>ельную деятельность тем</w:t>
      </w:r>
      <w:r w:rsidR="00A16F0B">
        <w:rPr>
          <w:rFonts w:ascii="Times New Roman" w:hAnsi="Times New Roman" w:cs="Times New Roman"/>
          <w:sz w:val="28"/>
          <w:szCs w:val="28"/>
        </w:rPr>
        <w:t>атику заданий, способы их выпол</w:t>
      </w:r>
      <w:r w:rsidR="00A16F0B" w:rsidRPr="00A16F0B">
        <w:rPr>
          <w:rFonts w:ascii="Times New Roman" w:hAnsi="Times New Roman" w:cs="Times New Roman"/>
          <w:sz w:val="28"/>
          <w:szCs w:val="28"/>
        </w:rPr>
        <w:t>нения, которые они узнавали на заняти</w:t>
      </w:r>
      <w:r w:rsidR="00A16F0B">
        <w:rPr>
          <w:rFonts w:ascii="Times New Roman" w:hAnsi="Times New Roman" w:cs="Times New Roman"/>
          <w:sz w:val="28"/>
          <w:szCs w:val="28"/>
        </w:rPr>
        <w:t>я</w:t>
      </w:r>
      <w:r w:rsidR="00A16F0B" w:rsidRPr="00A16F0B">
        <w:rPr>
          <w:rFonts w:ascii="Times New Roman" w:hAnsi="Times New Roman" w:cs="Times New Roman"/>
          <w:sz w:val="28"/>
          <w:szCs w:val="28"/>
        </w:rPr>
        <w:t xml:space="preserve">х. </w:t>
      </w:r>
      <w:r w:rsidR="00A16F0B">
        <w:rPr>
          <w:rFonts w:ascii="Times New Roman" w:hAnsi="Times New Roman" w:cs="Times New Roman"/>
          <w:sz w:val="28"/>
          <w:szCs w:val="28"/>
        </w:rPr>
        <w:t>Проявления детей свидетельствует о целена</w:t>
      </w:r>
      <w:r w:rsidR="00A16F0B" w:rsidRPr="00A16F0B">
        <w:rPr>
          <w:rFonts w:ascii="Times New Roman" w:hAnsi="Times New Roman" w:cs="Times New Roman"/>
          <w:sz w:val="28"/>
          <w:szCs w:val="28"/>
        </w:rPr>
        <w:t>правленности действий. Ребенок по своей инициативе может подойти к воспитателю, по</w:t>
      </w:r>
      <w:r w:rsidR="00A16F0B">
        <w:rPr>
          <w:rFonts w:ascii="Times New Roman" w:hAnsi="Times New Roman" w:cs="Times New Roman"/>
          <w:sz w:val="28"/>
          <w:szCs w:val="28"/>
        </w:rPr>
        <w:t>п</w:t>
      </w:r>
      <w:r w:rsidR="00A16F0B" w:rsidRPr="00A16F0B">
        <w:rPr>
          <w:rFonts w:ascii="Times New Roman" w:hAnsi="Times New Roman" w:cs="Times New Roman"/>
          <w:sz w:val="28"/>
          <w:szCs w:val="28"/>
        </w:rPr>
        <w:t>росить такого же цвета лис</w:t>
      </w:r>
      <w:r w:rsidR="00A16F0B">
        <w:rPr>
          <w:rFonts w:ascii="Times New Roman" w:hAnsi="Times New Roman" w:cs="Times New Roman"/>
          <w:sz w:val="28"/>
          <w:szCs w:val="28"/>
        </w:rPr>
        <w:t>т бумаги, который был на занятии, чтобы нарисовать, например,</w:t>
      </w:r>
      <w:r w:rsidR="00A16F0B" w:rsidRPr="00A16F0B">
        <w:rPr>
          <w:rFonts w:ascii="Times New Roman" w:hAnsi="Times New Roman" w:cs="Times New Roman"/>
          <w:sz w:val="28"/>
          <w:szCs w:val="28"/>
        </w:rPr>
        <w:t xml:space="preserve"> </w:t>
      </w:r>
      <w:r w:rsidR="00A16F0B">
        <w:rPr>
          <w:rFonts w:ascii="Times New Roman" w:hAnsi="Times New Roman" w:cs="Times New Roman"/>
          <w:sz w:val="28"/>
          <w:szCs w:val="28"/>
        </w:rPr>
        <w:t>о</w:t>
      </w:r>
      <w:r w:rsidR="00A16F0B" w:rsidRPr="00A16F0B">
        <w:rPr>
          <w:rFonts w:ascii="Times New Roman" w:hAnsi="Times New Roman" w:cs="Times New Roman"/>
          <w:sz w:val="28"/>
          <w:szCs w:val="28"/>
        </w:rPr>
        <w:t>сень,</w:t>
      </w:r>
      <w:r w:rsidR="00A16F0B">
        <w:rPr>
          <w:rFonts w:ascii="Times New Roman" w:hAnsi="Times New Roman" w:cs="Times New Roman"/>
          <w:sz w:val="28"/>
          <w:szCs w:val="28"/>
        </w:rPr>
        <w:t xml:space="preserve"> весну; объяснить</w:t>
      </w:r>
      <w:r w:rsidR="00A16F0B" w:rsidRPr="00A16F0B">
        <w:rPr>
          <w:rFonts w:ascii="Times New Roman" w:hAnsi="Times New Roman" w:cs="Times New Roman"/>
          <w:sz w:val="28"/>
          <w:szCs w:val="28"/>
        </w:rPr>
        <w:t>, почему он будет рисовать тот или ино</w:t>
      </w:r>
      <w:r w:rsidR="00A16F0B">
        <w:rPr>
          <w:rFonts w:ascii="Times New Roman" w:hAnsi="Times New Roman" w:cs="Times New Roman"/>
          <w:sz w:val="28"/>
          <w:szCs w:val="28"/>
        </w:rPr>
        <w:t>й рисунок, и обычно доводят рабо</w:t>
      </w:r>
      <w:r w:rsidR="00A16F0B" w:rsidRPr="00A16F0B">
        <w:rPr>
          <w:rFonts w:ascii="Times New Roman" w:hAnsi="Times New Roman" w:cs="Times New Roman"/>
          <w:sz w:val="28"/>
          <w:szCs w:val="28"/>
        </w:rPr>
        <w:t>ту до конца.</w:t>
      </w:r>
    </w:p>
    <w:p w:rsidR="00A16F0B" w:rsidRDefault="00A16F0B">
      <w:pPr>
        <w:rPr>
          <w:rFonts w:ascii="Times New Roman" w:hAnsi="Times New Roman" w:cs="Times New Roman"/>
          <w:sz w:val="28"/>
          <w:szCs w:val="28"/>
        </w:rPr>
      </w:pPr>
      <w:r w:rsidRPr="00A16F0B">
        <w:rPr>
          <w:rFonts w:ascii="Times New Roman" w:hAnsi="Times New Roman" w:cs="Times New Roman"/>
          <w:sz w:val="28"/>
          <w:szCs w:val="28"/>
        </w:rPr>
        <w:lastRenderedPageBreak/>
        <w:t xml:space="preserve"> Как правило, такие рисунки, лепка создается детьми в тот же день, когда проходило зан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A16F0B">
        <w:rPr>
          <w:rFonts w:ascii="Times New Roman" w:hAnsi="Times New Roman" w:cs="Times New Roman"/>
          <w:sz w:val="28"/>
          <w:szCs w:val="28"/>
        </w:rPr>
        <w:t>е.</w:t>
      </w:r>
    </w:p>
    <w:p w:rsidR="00A16F0B" w:rsidRDefault="00A16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группе также можно наблюдать детей, у которых проявляются активное отношение к деятельности: они сознательно ставят перед собой цель и в соответствии с ней выполняют тот или иной рисунок, лепку. Они самостоятельно ищут способы изображения, стремятся выполнить задание в новом материале.</w:t>
      </w:r>
    </w:p>
    <w:p w:rsidR="00A16F0B" w:rsidRPr="00A16F0B" w:rsidRDefault="00A16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самостоятельной изобразительной деятельности дети могут действовать индивидуально, объединяться по 3- 4 человека или большими группами детей.</w:t>
      </w:r>
    </w:p>
    <w:p w:rsidR="00A16F0B" w:rsidRPr="007934E8" w:rsidRDefault="00A16F0B">
      <w:pPr>
        <w:rPr>
          <w:rFonts w:ascii="Times New Roman" w:hAnsi="Times New Roman" w:cs="Times New Roman"/>
          <w:i/>
          <w:sz w:val="28"/>
          <w:szCs w:val="28"/>
        </w:rPr>
      </w:pPr>
    </w:p>
    <w:sectPr w:rsidR="00A16F0B" w:rsidRPr="00793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FD6"/>
    <w:rsid w:val="00125F22"/>
    <w:rsid w:val="00277A62"/>
    <w:rsid w:val="002E5C1B"/>
    <w:rsid w:val="003A7C6A"/>
    <w:rsid w:val="007934E8"/>
    <w:rsid w:val="007B362C"/>
    <w:rsid w:val="008F1888"/>
    <w:rsid w:val="00982FD6"/>
    <w:rsid w:val="00A134B7"/>
    <w:rsid w:val="00A16F0B"/>
    <w:rsid w:val="00C4000A"/>
    <w:rsid w:val="00E303C8"/>
    <w:rsid w:val="00E434B5"/>
    <w:rsid w:val="00F6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FCEC"/>
  <w15:chartTrackingRefBased/>
  <w15:docId w15:val="{EBE3986A-D0D4-4AEE-9DB1-D087438D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C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uiPriority w:val="99"/>
    <w:rsid w:val="003A7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2020-03-09T12:05:00Z</dcterms:created>
  <dcterms:modified xsi:type="dcterms:W3CDTF">2020-03-09T13:20:00Z</dcterms:modified>
</cp:coreProperties>
</file>