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20C" w:rsidRPr="0077420C" w:rsidRDefault="0077420C" w:rsidP="003A74C3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Государственное бюджетное профессиональное образовательное учреждение «</w:t>
      </w:r>
      <w:proofErr w:type="spellStart"/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Байконурский</w:t>
      </w:r>
      <w:proofErr w:type="spellEnd"/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индустриальный техникум»</w:t>
      </w:r>
    </w:p>
    <w:p w:rsidR="0077420C" w:rsidRPr="0077420C" w:rsidRDefault="0077420C" w:rsidP="0077420C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7420C" w:rsidRPr="0077420C" w:rsidRDefault="0077420C" w:rsidP="0077420C">
      <w:pPr>
        <w:jc w:val="center"/>
        <w:rPr>
          <w:rFonts w:eastAsiaTheme="minorHAnsi"/>
          <w:sz w:val="28"/>
          <w:szCs w:val="28"/>
          <w:lang w:eastAsia="en-US"/>
        </w:rPr>
      </w:pPr>
    </w:p>
    <w:p w:rsidR="0077420C" w:rsidRPr="0077420C" w:rsidRDefault="0077420C" w:rsidP="0077420C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7420C" w:rsidRPr="0077420C" w:rsidRDefault="0077420C" w:rsidP="0077420C">
      <w:pPr>
        <w:rPr>
          <w:rFonts w:eastAsiaTheme="minorHAnsi"/>
          <w:sz w:val="28"/>
          <w:szCs w:val="28"/>
          <w:lang w:eastAsia="en-US"/>
        </w:rPr>
      </w:pPr>
    </w:p>
    <w:p w:rsidR="0077420C" w:rsidRPr="0077420C" w:rsidRDefault="0077420C" w:rsidP="0077420C">
      <w:pPr>
        <w:rPr>
          <w:rFonts w:eastAsiaTheme="minorHAnsi"/>
          <w:sz w:val="28"/>
          <w:szCs w:val="28"/>
          <w:lang w:eastAsia="en-US"/>
        </w:rPr>
      </w:pPr>
    </w:p>
    <w:p w:rsidR="0077420C" w:rsidRPr="0077420C" w:rsidRDefault="0077420C" w:rsidP="0077420C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Методическая разработка открытого урока по  учебной практике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на тему «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Техническое обслуживание и ремонт генератора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</w:p>
    <w:p w:rsidR="0077420C" w:rsidRPr="0077420C" w:rsidRDefault="0077420C" w:rsidP="0077420C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77420C" w:rsidRPr="0077420C" w:rsidRDefault="0077420C" w:rsidP="0077420C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77420C" w:rsidRPr="0077420C" w:rsidRDefault="0077420C" w:rsidP="0077420C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77420C" w:rsidRPr="0077420C" w:rsidRDefault="0077420C" w:rsidP="0077420C">
      <w:pPr>
        <w:rPr>
          <w:rFonts w:eastAsiaTheme="minorHAnsi"/>
          <w:b/>
          <w:sz w:val="28"/>
          <w:szCs w:val="28"/>
          <w:lang w:eastAsia="en-US"/>
        </w:rPr>
      </w:pPr>
    </w:p>
    <w:p w:rsidR="0077420C" w:rsidRPr="0077420C" w:rsidRDefault="0077420C" w:rsidP="0077420C">
      <w:pPr>
        <w:jc w:val="right"/>
        <w:rPr>
          <w:rFonts w:eastAsiaTheme="minorHAnsi"/>
          <w:sz w:val="28"/>
          <w:szCs w:val="28"/>
          <w:lang w:eastAsia="en-US"/>
        </w:rPr>
      </w:pPr>
      <w:r w:rsidRPr="0077420C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</w:t>
      </w:r>
    </w:p>
    <w:p w:rsidR="0077420C" w:rsidRPr="0077420C" w:rsidRDefault="0077420C" w:rsidP="0077420C">
      <w:pPr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Мастер производственного обучения                           </w:t>
      </w:r>
    </w:p>
    <w:p w:rsidR="0077420C" w:rsidRPr="0077420C" w:rsidRDefault="0077420C" w:rsidP="0077420C">
      <w:pPr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Бухарбаев</w:t>
      </w:r>
      <w:proofErr w:type="spellEnd"/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К.Ж.</w:t>
      </w:r>
    </w:p>
    <w:p w:rsidR="0077420C" w:rsidRPr="0077420C" w:rsidRDefault="0077420C" w:rsidP="0077420C">
      <w:pPr>
        <w:jc w:val="right"/>
        <w:rPr>
          <w:rFonts w:eastAsiaTheme="minorHAnsi"/>
          <w:sz w:val="28"/>
          <w:szCs w:val="28"/>
          <w:lang w:eastAsia="en-US"/>
        </w:rPr>
      </w:pPr>
      <w:r w:rsidRPr="0077420C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                       </w:t>
      </w:r>
    </w:p>
    <w:p w:rsidR="0077420C" w:rsidRPr="0077420C" w:rsidRDefault="0077420C" w:rsidP="0077420C">
      <w:pPr>
        <w:jc w:val="center"/>
        <w:rPr>
          <w:rFonts w:eastAsiaTheme="minorHAnsi"/>
          <w:sz w:val="28"/>
          <w:szCs w:val="28"/>
          <w:lang w:eastAsia="en-US"/>
        </w:rPr>
      </w:pPr>
      <w:r w:rsidRPr="0077420C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   </w:t>
      </w:r>
    </w:p>
    <w:p w:rsidR="0077420C" w:rsidRPr="0077420C" w:rsidRDefault="0077420C" w:rsidP="0077420C">
      <w:pPr>
        <w:jc w:val="center"/>
        <w:rPr>
          <w:rFonts w:eastAsiaTheme="minorHAnsi"/>
          <w:sz w:val="28"/>
          <w:szCs w:val="28"/>
          <w:lang w:eastAsia="en-US"/>
        </w:rPr>
      </w:pPr>
    </w:p>
    <w:p w:rsidR="0077420C" w:rsidRPr="0077420C" w:rsidRDefault="0077420C" w:rsidP="0077420C">
      <w:pPr>
        <w:jc w:val="center"/>
        <w:rPr>
          <w:rFonts w:eastAsiaTheme="minorHAnsi"/>
          <w:sz w:val="28"/>
          <w:szCs w:val="28"/>
          <w:lang w:eastAsia="en-US"/>
        </w:rPr>
      </w:pPr>
    </w:p>
    <w:p w:rsidR="0077420C" w:rsidRPr="0077420C" w:rsidRDefault="0077420C" w:rsidP="0077420C">
      <w:pPr>
        <w:jc w:val="center"/>
        <w:rPr>
          <w:rFonts w:eastAsiaTheme="minorHAnsi"/>
          <w:sz w:val="28"/>
          <w:szCs w:val="28"/>
          <w:lang w:eastAsia="en-US"/>
        </w:rPr>
      </w:pPr>
    </w:p>
    <w:p w:rsidR="0077420C" w:rsidRPr="0077420C" w:rsidRDefault="0077420C" w:rsidP="0077420C">
      <w:pPr>
        <w:jc w:val="center"/>
        <w:rPr>
          <w:rFonts w:eastAsiaTheme="minorHAnsi"/>
          <w:sz w:val="28"/>
          <w:szCs w:val="28"/>
          <w:lang w:eastAsia="en-US"/>
        </w:rPr>
      </w:pPr>
    </w:p>
    <w:p w:rsidR="0077420C" w:rsidRPr="0077420C" w:rsidRDefault="0077420C" w:rsidP="0077420C">
      <w:pPr>
        <w:jc w:val="center"/>
        <w:rPr>
          <w:rFonts w:eastAsiaTheme="minorHAnsi"/>
          <w:sz w:val="28"/>
          <w:szCs w:val="28"/>
          <w:lang w:eastAsia="en-US"/>
        </w:rPr>
      </w:pPr>
    </w:p>
    <w:p w:rsidR="0077420C" w:rsidRPr="0077420C" w:rsidRDefault="0077420C" w:rsidP="0077420C">
      <w:pPr>
        <w:jc w:val="center"/>
        <w:rPr>
          <w:rFonts w:eastAsiaTheme="minorHAnsi"/>
          <w:sz w:val="28"/>
          <w:szCs w:val="28"/>
          <w:lang w:eastAsia="en-US"/>
        </w:rPr>
      </w:pPr>
    </w:p>
    <w:p w:rsidR="0077420C" w:rsidRPr="0077420C" w:rsidRDefault="0077420C" w:rsidP="0077420C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Байконур 2019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г.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Тема программы: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«Ремонт и техническое обслуживание приборов электрооборудования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Тема урока: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«Техническое обслуживание и ремонт генератора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.»</w:t>
      </w:r>
      <w:proofErr w:type="gramEnd"/>
    </w:p>
    <w:p w:rsidR="0077420C" w:rsidRPr="0077420C" w:rsidRDefault="0077420C" w:rsidP="005D1D2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Цель урока: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Научится приемами обнаружения</w:t>
      </w: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основных неисправностей генератора;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Образовательная</w:t>
      </w:r>
      <w:proofErr w:type="gramEnd"/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="005D1D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D1D2A" w:rsidRPr="00016CA0">
        <w:rPr>
          <w:rFonts w:ascii="Times New Roman" w:eastAsia="Times New Roman" w:hAnsi="Times New Roman" w:cs="Times New Roman"/>
          <w:sz w:val="28"/>
        </w:rPr>
        <w:t xml:space="preserve">повторить назначение, устройство и принцип работы генератора; изучить неисправности генератора; изучить виды технического обслуживание и ремонта генератора; изучить методы диагностики деталей генератора с помощью </w:t>
      </w:r>
      <w:proofErr w:type="spellStart"/>
      <w:r w:rsidR="005D1D2A" w:rsidRPr="00016CA0">
        <w:rPr>
          <w:rFonts w:ascii="Times New Roman" w:eastAsia="Times New Roman" w:hAnsi="Times New Roman" w:cs="Times New Roman"/>
          <w:sz w:val="28"/>
        </w:rPr>
        <w:t>мультиметра</w:t>
      </w:r>
      <w:proofErr w:type="spellEnd"/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Развивающая: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развивать умения самостоятельно анализировать задание и организовывать  трудовую деятельность. </w:t>
      </w:r>
      <w:proofErr w:type="gramEnd"/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Воспитывающая</w:t>
      </w:r>
      <w:proofErr w:type="gramEnd"/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воспитать у обучающихся чувство ответственности за выполненную работу, нравственные, поведенческие и другие качества личности. 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Методическая цель урока: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активация мыслительной деятельности обучающихся с использованием наглядных средств обучения. 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Тип урока: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урок по изучению трудовых приемов и операций. 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Вид урока: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урок упражнений, урок инструктирования.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Метод ведения урока: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наглядный, практический, самостоятельная работа.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Межпредметная</w:t>
      </w:r>
      <w:proofErr w:type="spellEnd"/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связь:</w:t>
      </w:r>
      <w:r w:rsidR="005D1D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D1D2A" w:rsidRPr="00016CA0">
        <w:rPr>
          <w:rFonts w:ascii="Times New Roman" w:eastAsia="Times New Roman" w:hAnsi="Times New Roman" w:cs="Times New Roman"/>
          <w:sz w:val="28"/>
          <w:szCs w:val="28"/>
        </w:rPr>
        <w:t xml:space="preserve">тема урока включена в </w:t>
      </w:r>
      <w:r w:rsidR="005D1D2A">
        <w:rPr>
          <w:rFonts w:ascii="Times New Roman" w:eastAsia="Times New Roman" w:hAnsi="Times New Roman" w:cs="Times New Roman"/>
          <w:sz w:val="28"/>
          <w:szCs w:val="28"/>
        </w:rPr>
        <w:t>междисциплинарный курс МДК.01.01. «Устройство  автомобилей</w:t>
      </w:r>
      <w:r w:rsidR="005D1D2A" w:rsidRPr="00016CA0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Внутрипредметная</w:t>
      </w:r>
      <w:proofErr w:type="spellEnd"/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связь: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«Газораспределительный механизм».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Материально – дидактическое оснащение урока: доска, мел, проектор, персональные компьютеры, тест </w:t>
      </w:r>
      <w:proofErr w:type="gramStart"/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</w:t>
      </w:r>
      <w:proofErr w:type="gramEnd"/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закрепление.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Материально – техническое оснащение:</w:t>
      </w:r>
    </w:p>
    <w:p w:rsidR="0077420C" w:rsidRPr="0077420C" w:rsidRDefault="00740644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Техническое обслуживание и ремонт генератора.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Необходимый инструмент: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Ключи гаечные на 10", на 13", на 14", на 17", на 19", на 21", на 22", на 38" (или </w:t>
      </w:r>
      <w:proofErr w:type="gramStart"/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газовый</w:t>
      </w:r>
      <w:proofErr w:type="gramEnd"/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Торцовые головки на 12" и на 13"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Отвертка, молоток</w:t>
      </w:r>
      <w:proofErr w:type="gramStart"/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;</w:t>
      </w:r>
      <w:proofErr w:type="gramEnd"/>
    </w:p>
    <w:p w:rsidR="0077420C" w:rsidRPr="0077420C" w:rsidRDefault="00740644" w:rsidP="0077420C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Тема урока: Техническое обслуживание и ремонт генератора</w:t>
      </w:r>
    </w:p>
    <w:p w:rsidR="0077420C" w:rsidRPr="0077420C" w:rsidRDefault="0077420C" w:rsidP="0077420C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План урока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>Организационный момент (1-2 мин.)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Взаимное приветствие, отметка отсутствующих и выяснение причин, проверка наличия спецодежды и дневников.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2.</w:t>
      </w: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>Вводный инструктаж (10 мин.)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2.1.Сообщение темы и цели урока.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3.   Объяснение новой темы производственного обучения (20-25 мин.)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3.1. Самостоятельная работа.</w:t>
      </w:r>
    </w:p>
    <w:p w:rsidR="0077420C" w:rsidRPr="0077420C" w:rsidRDefault="00740644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3.2. Презентация  «Устройство генератора»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4. Закрепление. Тестовое задание.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5. Итоги урока.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6.1. Подведение итогов урока, прием выполненных работ.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6.2. Анализ ошибок, выставление оценок.</w:t>
      </w:r>
    </w:p>
    <w:p w:rsidR="0077420C" w:rsidRPr="0077420C" w:rsidRDefault="003A74C3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7.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</w:t>
      </w:r>
      <w:r w:rsidR="0077420C"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омашняя</w:t>
      </w:r>
      <w:proofErr w:type="gramEnd"/>
      <w:r w:rsidR="0077420C"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задание.</w:t>
      </w:r>
    </w:p>
    <w:p w:rsidR="0077420C" w:rsidRPr="0077420C" w:rsidRDefault="00740644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77420C" w:rsidRPr="0077420C">
        <w:rPr>
          <w:rFonts w:ascii="Times New Roman" w:eastAsiaTheme="minorHAnsi" w:hAnsi="Times New Roman" w:cs="Times New Roman"/>
          <w:sz w:val="28"/>
          <w:szCs w:val="28"/>
          <w:lang w:eastAsia="en-US"/>
        </w:rPr>
        <w:t>.Уборка рабочих мест.</w:t>
      </w: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7420C" w:rsidRPr="0077420C" w:rsidRDefault="0077420C" w:rsidP="0077420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7420C" w:rsidRDefault="0077420C" w:rsidP="006D481C">
      <w:pPr>
        <w:shd w:val="clear" w:color="auto" w:fill="FFFFFF"/>
        <w:spacing w:before="120"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20C" w:rsidRDefault="0077420C" w:rsidP="006D481C">
      <w:pPr>
        <w:shd w:val="clear" w:color="auto" w:fill="FFFFFF"/>
        <w:spacing w:before="120"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20C" w:rsidRDefault="0077420C" w:rsidP="006D481C">
      <w:pPr>
        <w:shd w:val="clear" w:color="auto" w:fill="FFFFFF"/>
        <w:spacing w:before="120"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20C" w:rsidRDefault="0077420C" w:rsidP="006D481C">
      <w:pPr>
        <w:shd w:val="clear" w:color="auto" w:fill="FFFFFF"/>
        <w:spacing w:before="120"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20C" w:rsidRDefault="0077420C" w:rsidP="006D481C">
      <w:pPr>
        <w:shd w:val="clear" w:color="auto" w:fill="FFFFFF"/>
        <w:spacing w:before="120"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20C" w:rsidRDefault="0077420C" w:rsidP="006D481C">
      <w:pPr>
        <w:shd w:val="clear" w:color="auto" w:fill="FFFFFF"/>
        <w:spacing w:before="120"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20C" w:rsidRDefault="0077420C" w:rsidP="006D481C">
      <w:pPr>
        <w:shd w:val="clear" w:color="auto" w:fill="FFFFFF"/>
        <w:spacing w:before="120"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481C" w:rsidRPr="006D481C" w:rsidRDefault="006D481C" w:rsidP="006D481C">
      <w:pPr>
        <w:shd w:val="clear" w:color="auto" w:fill="FFFFFF"/>
        <w:spacing w:before="120"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81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 Организационный момент</w:t>
      </w:r>
      <w:r w:rsidRPr="006D481C">
        <w:rPr>
          <w:rFonts w:ascii="Times New Roman" w:eastAsia="Calibri" w:hAnsi="Times New Roman" w:cs="Times New Roman"/>
          <w:sz w:val="28"/>
          <w:szCs w:val="28"/>
        </w:rPr>
        <w:t xml:space="preserve">. Приветствие, проверка готовности, активизация внимания </w:t>
      </w:r>
      <w:proofErr w:type="gramStart"/>
      <w:r w:rsidRPr="006D481C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6D481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D481C" w:rsidRDefault="006D481C" w:rsidP="006D481C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016CA0">
        <w:rPr>
          <w:rFonts w:ascii="Times New Roman" w:eastAsia="Times New Roman" w:hAnsi="Times New Roman" w:cs="Times New Roman"/>
          <w:b/>
          <w:bCs/>
          <w:sz w:val="28"/>
          <w:szCs w:val="28"/>
        </w:rPr>
        <w:t>2. Начальная мотивация.</w:t>
      </w:r>
    </w:p>
    <w:p w:rsidR="00E75DB3" w:rsidRPr="00336F37" w:rsidRDefault="00E75DB3" w:rsidP="006D481C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336F37"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Pr="00336F3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36F37">
        <w:rPr>
          <w:rFonts w:ascii="Times New Roman" w:hAnsi="Times New Roman" w:cs="Times New Roman"/>
          <w:sz w:val="28"/>
          <w:szCs w:val="28"/>
        </w:rPr>
        <w:t xml:space="preserve">мы все умеем водить машину, но иногда бывает что случается  такое, при включение </w:t>
      </w:r>
      <w:r w:rsidR="005760D3" w:rsidRPr="00336F37">
        <w:rPr>
          <w:rFonts w:ascii="Times New Roman" w:hAnsi="Times New Roman" w:cs="Times New Roman"/>
          <w:sz w:val="28"/>
          <w:szCs w:val="28"/>
        </w:rPr>
        <w:t>замка зажигания не работает КИП и не заводится машина.</w:t>
      </w:r>
    </w:p>
    <w:p w:rsidR="005760D3" w:rsidRPr="00336F37" w:rsidRDefault="005760D3" w:rsidP="006D481C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336F37">
        <w:rPr>
          <w:rFonts w:ascii="Times New Roman" w:hAnsi="Times New Roman" w:cs="Times New Roman"/>
          <w:sz w:val="28"/>
          <w:szCs w:val="28"/>
        </w:rPr>
        <w:t>Что мы должны сделать?</w:t>
      </w:r>
    </w:p>
    <w:p w:rsidR="005760D3" w:rsidRPr="00336F37" w:rsidRDefault="005760D3" w:rsidP="006D481C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336F37">
        <w:rPr>
          <w:rFonts w:ascii="Times New Roman" w:hAnsi="Times New Roman" w:cs="Times New Roman"/>
          <w:sz w:val="28"/>
          <w:szCs w:val="28"/>
        </w:rPr>
        <w:t>Ваши действия?</w:t>
      </w:r>
    </w:p>
    <w:p w:rsidR="005760D3" w:rsidRPr="00336F37" w:rsidRDefault="005760D3" w:rsidP="006D481C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336F37">
        <w:rPr>
          <w:rFonts w:ascii="Times New Roman" w:hAnsi="Times New Roman" w:cs="Times New Roman"/>
          <w:sz w:val="28"/>
          <w:szCs w:val="28"/>
        </w:rPr>
        <w:t>Что нужны?</w:t>
      </w:r>
    </w:p>
    <w:p w:rsidR="005760D3" w:rsidRPr="00336F37" w:rsidRDefault="005760D3" w:rsidP="006D481C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336F37">
        <w:rPr>
          <w:rFonts w:ascii="Times New Roman" w:hAnsi="Times New Roman" w:cs="Times New Roman"/>
          <w:sz w:val="28"/>
          <w:szCs w:val="28"/>
        </w:rPr>
        <w:t>1.Найти неисправности</w:t>
      </w:r>
      <w:proofErr w:type="gramStart"/>
      <w:r w:rsidRPr="00336F3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760D3" w:rsidRPr="00336F37" w:rsidRDefault="005760D3" w:rsidP="006D481C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336F37">
        <w:rPr>
          <w:rFonts w:ascii="Times New Roman" w:hAnsi="Times New Roman" w:cs="Times New Roman"/>
          <w:sz w:val="28"/>
          <w:szCs w:val="28"/>
        </w:rPr>
        <w:t>2.  Ремонт.</w:t>
      </w:r>
    </w:p>
    <w:p w:rsidR="005760D3" w:rsidRPr="00336F37" w:rsidRDefault="005760D3" w:rsidP="006D481C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336F37">
        <w:rPr>
          <w:rFonts w:ascii="Times New Roman" w:hAnsi="Times New Roman" w:cs="Times New Roman"/>
          <w:sz w:val="28"/>
          <w:szCs w:val="28"/>
        </w:rPr>
        <w:t xml:space="preserve">А почему приборы не </w:t>
      </w:r>
      <w:proofErr w:type="gramStart"/>
      <w:r w:rsidRPr="00336F37">
        <w:rPr>
          <w:rFonts w:ascii="Times New Roman" w:hAnsi="Times New Roman" w:cs="Times New Roman"/>
          <w:sz w:val="28"/>
          <w:szCs w:val="28"/>
        </w:rPr>
        <w:t>показывают данные и не загорается</w:t>
      </w:r>
      <w:proofErr w:type="gramEnd"/>
      <w:r w:rsidR="00511CF5" w:rsidRPr="00336F37">
        <w:rPr>
          <w:rFonts w:ascii="Times New Roman" w:hAnsi="Times New Roman" w:cs="Times New Roman"/>
          <w:sz w:val="28"/>
          <w:szCs w:val="28"/>
        </w:rPr>
        <w:t xml:space="preserve"> лампочки на панели?</w:t>
      </w:r>
    </w:p>
    <w:p w:rsidR="00511CF5" w:rsidRPr="00336F37" w:rsidRDefault="00511CF5" w:rsidP="006D481C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336F37">
        <w:rPr>
          <w:rFonts w:ascii="Times New Roman" w:hAnsi="Times New Roman" w:cs="Times New Roman"/>
          <w:sz w:val="28"/>
          <w:szCs w:val="28"/>
        </w:rPr>
        <w:t>Почему?</w:t>
      </w:r>
    </w:p>
    <w:p w:rsidR="00511CF5" w:rsidRPr="00336F37" w:rsidRDefault="00511CF5" w:rsidP="006D481C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336F37">
        <w:rPr>
          <w:rFonts w:ascii="Times New Roman" w:hAnsi="Times New Roman" w:cs="Times New Roman"/>
          <w:sz w:val="28"/>
          <w:szCs w:val="28"/>
        </w:rPr>
        <w:t>Нет тока. Откуда поступает  ток  к электроприборам?</w:t>
      </w:r>
    </w:p>
    <w:p w:rsidR="00511CF5" w:rsidRDefault="00511CF5" w:rsidP="006D481C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336F37">
        <w:rPr>
          <w:rFonts w:ascii="Times New Roman" w:hAnsi="Times New Roman" w:cs="Times New Roman"/>
          <w:sz w:val="28"/>
          <w:szCs w:val="28"/>
        </w:rPr>
        <w:t>От генератора.</w:t>
      </w:r>
    </w:p>
    <w:p w:rsidR="006D481C" w:rsidRDefault="006D481C" w:rsidP="006D4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Мастер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ПО</w:t>
      </w:r>
      <w:proofErr w:type="gramEnd"/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: Ребята, сегодня мы проводим урок по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теме «Р</w:t>
      </w: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емонт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 неисправности</w:t>
      </w: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 генератора». </w:t>
      </w:r>
    </w:p>
    <w:p w:rsidR="006D481C" w:rsidRPr="006D481C" w:rsidRDefault="006D481C" w:rsidP="006D4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Генератор является неотъемлемой частью автомобиля, без него невозможна эксплуатация автомобиля, ведь он питает током всех потребителей </w:t>
      </w:r>
      <w:proofErr w:type="spellStart"/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электрообрудования</w:t>
      </w:r>
      <w:proofErr w:type="spellEnd"/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. Поэтому важно следить за его техническим состоянием, а также вовремя выявлять неисправности. </w:t>
      </w:r>
    </w:p>
    <w:p w:rsidR="006D481C" w:rsidRPr="006D481C" w:rsidRDefault="006D481C" w:rsidP="006D48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Ремонт электрооборудования является одной из самых востребованных услуг в сфере </w:t>
      </w:r>
      <w:proofErr w:type="spellStart"/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авторемонта</w:t>
      </w:r>
      <w:proofErr w:type="spellEnd"/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. Эксплуатация автомобиля может стать невозможной при отказе в работе даже мелкого элемента </w:t>
      </w:r>
      <w:proofErr w:type="spellStart"/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электросистемы</w:t>
      </w:r>
      <w:proofErr w:type="spellEnd"/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 автомобиля, а также может привести к трагичным последствиям. В связи с этим, обнаружив проявление любого из таких признаков системы электрооборудования автомобиля, необходимо немедленно принять меры к их устранению.</w:t>
      </w:r>
    </w:p>
    <w:p w:rsidR="006D481C" w:rsidRPr="006D481C" w:rsidRDefault="006D481C" w:rsidP="006D48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Целями данного урока являются: </w:t>
      </w:r>
    </w:p>
    <w:p w:rsidR="006D481C" w:rsidRPr="006D481C" w:rsidRDefault="006D481C" w:rsidP="006D481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Научится приемами обнаружения</w:t>
      </w: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основных неисправностей генератора;</w:t>
      </w:r>
    </w:p>
    <w:p w:rsidR="006D481C" w:rsidRPr="006D481C" w:rsidRDefault="006D481C" w:rsidP="006D481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16CA0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Формирование навыков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ремонта генератора;</w:t>
      </w:r>
    </w:p>
    <w:p w:rsidR="006D481C" w:rsidRPr="006D481C" w:rsidRDefault="006D481C" w:rsidP="006D481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Развитие навыков диагностирования генератора с помощью </w:t>
      </w:r>
      <w:proofErr w:type="spellStart"/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мультиметра</w:t>
      </w:r>
      <w:proofErr w:type="spellEnd"/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D481C" w:rsidRPr="006D481C" w:rsidRDefault="006D481C" w:rsidP="006D48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Для достижения поставленных целей нам будет необходимо:</w:t>
      </w:r>
    </w:p>
    <w:p w:rsidR="006D481C" w:rsidRPr="006D481C" w:rsidRDefault="006D481C" w:rsidP="006D481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Повторить  назначение и устройство генератора;</w:t>
      </w:r>
    </w:p>
    <w:p w:rsidR="006D481C" w:rsidRPr="006D481C" w:rsidRDefault="006D481C" w:rsidP="006D481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Изучить неисправности генераторов;</w:t>
      </w:r>
    </w:p>
    <w:p w:rsidR="006D481C" w:rsidRPr="006D481C" w:rsidRDefault="006D481C" w:rsidP="006D481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 xml:space="preserve">Изучить методы диагностики генератора при помощи </w:t>
      </w:r>
      <w:proofErr w:type="spellStart"/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мультиметра</w:t>
      </w:r>
      <w:proofErr w:type="spellEnd"/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D481C" w:rsidRDefault="006D481C" w:rsidP="006D48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Согласно федеральному государственному образовательному стандарту по специальности «Техническое обслуживание и ремонт автотранспорта» вы должны уметь:</w:t>
      </w:r>
    </w:p>
    <w:p w:rsidR="006D481C" w:rsidRPr="006D481C" w:rsidRDefault="006D481C" w:rsidP="006D481C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1.П</w:t>
      </w:r>
      <w:r w:rsidRPr="006D481C">
        <w:rPr>
          <w:rFonts w:ascii="Times New Roman" w:eastAsia="Times New Roman" w:hAnsi="Times New Roman" w:cs="Times New Roman"/>
          <w:bCs/>
          <w:sz w:val="28"/>
          <w:szCs w:val="28"/>
        </w:rPr>
        <w:t>ользоваться измерительными приборами;</w:t>
      </w:r>
    </w:p>
    <w:p w:rsidR="006D481C" w:rsidRDefault="006D481C" w:rsidP="006D48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2.П</w:t>
      </w:r>
      <w:r w:rsidRPr="00016CA0">
        <w:rPr>
          <w:rFonts w:ascii="Times New Roman" w:eastAsia="Times New Roman" w:hAnsi="Times New Roman" w:cs="Times New Roman"/>
          <w:bCs/>
          <w:sz w:val="28"/>
          <w:szCs w:val="28"/>
        </w:rPr>
        <w:t>роизводить проверку электронных и электрических элементов автомобиля</w:t>
      </w:r>
      <w:r w:rsidR="00772E5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772E51" w:rsidRPr="00772E51" w:rsidRDefault="00772E51" w:rsidP="003A74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Мастер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Pr="00772E51">
        <w:rPr>
          <w:rFonts w:ascii="Times New Roman" w:eastAsia="Times New Roman" w:hAnsi="Times New Roman" w:cs="Times New Roman"/>
          <w:sz w:val="28"/>
          <w:szCs w:val="28"/>
        </w:rPr>
        <w:t>: Прежде, чем приступить к изучению новой темы, прошу вспомнить пройденный уже Вами материал по предмету «Устройство автомобиля», который послужит нам опорой к сегодняшнему уроку. Для этого повторим назначение и устройство генератора, виды и его принцип работы (выходят несколько человек, по очереди рассказывают о назначении, устройстве, принципах работы генератора).</w:t>
      </w:r>
    </w:p>
    <w:p w:rsidR="00772E51" w:rsidRDefault="00772E51" w:rsidP="00772E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2E51">
        <w:rPr>
          <w:rFonts w:ascii="Times New Roman" w:eastAsia="Times New Roman" w:hAnsi="Times New Roman" w:cs="Times New Roman"/>
          <w:sz w:val="28"/>
          <w:szCs w:val="28"/>
        </w:rPr>
        <w:t>Генератор служит для питания током всех потребителей электрооборудования и для заряда аккумуляторной батареи при средней и большой частоте вращения коленчатого вала двигателя.</w:t>
      </w:r>
    </w:p>
    <w:p w:rsidR="00772E51" w:rsidRPr="00772E51" w:rsidRDefault="00772E51" w:rsidP="00772E5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E51"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Pr="00772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2E51">
        <w:rPr>
          <w:rFonts w:ascii="Times New Roman" w:eastAsia="Times New Roman" w:hAnsi="Times New Roman" w:cs="Times New Roman"/>
          <w:b/>
          <w:sz w:val="28"/>
          <w:szCs w:val="28"/>
        </w:rPr>
        <w:t xml:space="preserve">Сообщение новых знаний.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Мастер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Pr="00772E51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772E51">
        <w:rPr>
          <w:rFonts w:ascii="Times New Roman" w:eastAsia="Calibri" w:hAnsi="Times New Roman" w:cs="Times New Roman"/>
          <w:sz w:val="28"/>
          <w:szCs w:val="28"/>
        </w:rPr>
        <w:t xml:space="preserve"> Изучение нового материала</w:t>
      </w:r>
      <w:r w:rsidRPr="00772E51">
        <w:rPr>
          <w:rFonts w:ascii="Calibri" w:eastAsia="Calibri" w:hAnsi="Calibri" w:cs="Times New Roman"/>
          <w:sz w:val="28"/>
          <w:szCs w:val="28"/>
        </w:rPr>
        <w:t xml:space="preserve"> </w:t>
      </w:r>
      <w:r w:rsidRPr="00772E51">
        <w:rPr>
          <w:rFonts w:ascii="Times New Roman" w:eastAsia="Calibri" w:hAnsi="Times New Roman" w:cs="Times New Roman"/>
          <w:sz w:val="28"/>
          <w:szCs w:val="28"/>
        </w:rPr>
        <w:t>начнем с перечисления основных признаков неиспра</w:t>
      </w:r>
      <w:r w:rsidR="004B24B3">
        <w:rPr>
          <w:rFonts w:ascii="Times New Roman" w:eastAsia="Calibri" w:hAnsi="Times New Roman" w:cs="Times New Roman"/>
          <w:sz w:val="28"/>
          <w:szCs w:val="28"/>
        </w:rPr>
        <w:t>вностей генератора.</w:t>
      </w:r>
    </w:p>
    <w:p w:rsidR="00772E51" w:rsidRPr="00772E51" w:rsidRDefault="00772E51" w:rsidP="005B30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2E51">
        <w:rPr>
          <w:rFonts w:ascii="Times New Roman" w:eastAsia="Times New Roman" w:hAnsi="Times New Roman" w:cs="Times New Roman"/>
          <w:sz w:val="28"/>
          <w:szCs w:val="28"/>
        </w:rPr>
        <w:t xml:space="preserve">Неисправности генератора имеют следующие основные признаки: </w:t>
      </w:r>
    </w:p>
    <w:p w:rsidR="00772E51" w:rsidRPr="00772E51" w:rsidRDefault="00772E51" w:rsidP="00772E5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1.О</w:t>
      </w:r>
      <w:r w:rsidRPr="00772E51">
        <w:rPr>
          <w:rFonts w:ascii="Times New Roman" w:eastAsia="Times New Roman" w:hAnsi="Times New Roman" w:cs="Times New Roman"/>
          <w:sz w:val="28"/>
          <w:szCs w:val="28"/>
        </w:rPr>
        <w:t>тсутствует зарядный ток при работе двигателя,</w:t>
      </w:r>
    </w:p>
    <w:p w:rsidR="00772E51" w:rsidRPr="00772E51" w:rsidRDefault="00772E51" w:rsidP="00772E51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2.П</w:t>
      </w:r>
      <w:r w:rsidRPr="00772E51">
        <w:rPr>
          <w:rFonts w:ascii="Times New Roman" w:eastAsia="Times New Roman" w:hAnsi="Times New Roman" w:cs="Times New Roman"/>
          <w:sz w:val="28"/>
          <w:szCs w:val="28"/>
        </w:rPr>
        <w:t>онижена сила зарядного тока, не обеспечивающая необходимого заряда аккумуляторной батареи, либо повышена сила зарядного тока.</w:t>
      </w:r>
    </w:p>
    <w:p w:rsidR="00772E51" w:rsidRPr="00772E51" w:rsidRDefault="00772E51" w:rsidP="00772E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2E51">
        <w:rPr>
          <w:rFonts w:ascii="Times New Roman" w:eastAsia="Times New Roman" w:hAnsi="Times New Roman" w:cs="Times New Roman"/>
          <w:sz w:val="28"/>
          <w:szCs w:val="28"/>
        </w:rPr>
        <w:t xml:space="preserve">Существуют 2 способа диагностики генератора: проверка генератора непосредственно на автомобиле и проверка на стенде. Ремонт генератора </w:t>
      </w:r>
      <w:r w:rsidRPr="00772E5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состоит в проверке его технического состояния, разборке, проверке состояния его деталей и сборке. </w:t>
      </w:r>
    </w:p>
    <w:p w:rsidR="00772E51" w:rsidRPr="00772E51" w:rsidRDefault="00772E51" w:rsidP="00772E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2E51">
        <w:rPr>
          <w:rFonts w:ascii="Times New Roman" w:eastAsia="Times New Roman" w:hAnsi="Times New Roman" w:cs="Times New Roman"/>
          <w:sz w:val="28"/>
          <w:szCs w:val="28"/>
        </w:rPr>
        <w:t>Диагностика неисправностей подразумевает под собой следующие первоначальные действия:</w:t>
      </w:r>
    </w:p>
    <w:p w:rsidR="00772E51" w:rsidRPr="00772E51" w:rsidRDefault="00772E51" w:rsidP="00772E5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E51">
        <w:rPr>
          <w:rFonts w:ascii="Times New Roman" w:eastAsia="Calibri" w:hAnsi="Times New Roman" w:cs="Times New Roman"/>
          <w:sz w:val="28"/>
          <w:szCs w:val="28"/>
        </w:rPr>
        <w:t>Убедиться, что ремень генератора хорошо натянут, а подшипники не разбиты (посторонние шумы и сильно горячий генератор говорят об износе подшипников).</w:t>
      </w:r>
    </w:p>
    <w:p w:rsidR="00772E51" w:rsidRDefault="00772E51" w:rsidP="00772E5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E51">
        <w:rPr>
          <w:rFonts w:ascii="Times New Roman" w:eastAsia="Calibri" w:hAnsi="Times New Roman" w:cs="Times New Roman"/>
          <w:sz w:val="28"/>
          <w:szCs w:val="28"/>
        </w:rPr>
        <w:t>Проверить напряжение аккумулятора (в состоянии покоя и на работающем двигателе), — напряжение должно быть в пределах 12.5-12.8</w:t>
      </w:r>
      <w:proofErr w:type="gramStart"/>
      <w:r w:rsidRPr="00772E51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proofErr w:type="gramEnd"/>
      <w:r w:rsidRPr="00772E51">
        <w:rPr>
          <w:rFonts w:ascii="Times New Roman" w:eastAsia="Calibri" w:hAnsi="Times New Roman" w:cs="Times New Roman"/>
          <w:sz w:val="28"/>
          <w:szCs w:val="28"/>
        </w:rPr>
        <w:t xml:space="preserve"> состоянии покоя и 13.5-14.5 В на 2 тыс. оборотах двигателя. </w:t>
      </w:r>
    </w:p>
    <w:p w:rsidR="000069CD" w:rsidRDefault="00772E51" w:rsidP="005B30B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6CA0">
        <w:rPr>
          <w:rFonts w:ascii="Times New Roman" w:eastAsia="Calibri" w:hAnsi="Times New Roman" w:cs="Times New Roman"/>
          <w:sz w:val="28"/>
          <w:szCs w:val="28"/>
        </w:rPr>
        <w:t>Давайте выполним опыт 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проверке неисправности</w:t>
      </w:r>
      <w:r w:rsidRPr="00016CA0">
        <w:rPr>
          <w:rFonts w:ascii="Times New Roman" w:eastAsia="Calibri" w:hAnsi="Times New Roman" w:cs="Times New Roman"/>
          <w:sz w:val="28"/>
          <w:szCs w:val="28"/>
        </w:rPr>
        <w:t xml:space="preserve"> генер</w:t>
      </w:r>
      <w:r w:rsidR="000069CD">
        <w:rPr>
          <w:rFonts w:ascii="Times New Roman" w:eastAsia="Calibri" w:hAnsi="Times New Roman" w:cs="Times New Roman"/>
          <w:sz w:val="28"/>
          <w:szCs w:val="28"/>
        </w:rPr>
        <w:t xml:space="preserve">атора с помощью </w:t>
      </w:r>
      <w:proofErr w:type="spellStart"/>
      <w:r w:rsidR="000069CD">
        <w:rPr>
          <w:rFonts w:ascii="Times New Roman" w:eastAsia="Calibri" w:hAnsi="Times New Roman" w:cs="Times New Roman"/>
          <w:sz w:val="28"/>
          <w:szCs w:val="28"/>
        </w:rPr>
        <w:t>мультиметра</w:t>
      </w:r>
      <w:proofErr w:type="spellEnd"/>
      <w:r w:rsidR="000069C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B238D" w:rsidRPr="00EB238D" w:rsidRDefault="00EB238D" w:rsidP="00EB238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238D">
        <w:rPr>
          <w:rFonts w:ascii="Times New Roman" w:eastAsia="Times New Roman" w:hAnsi="Times New Roman" w:cs="Times New Roman"/>
          <w:sz w:val="28"/>
          <w:szCs w:val="28"/>
        </w:rPr>
        <w:t>В полный комплекс проверки генератора входит полная проверка его деталей:</w:t>
      </w:r>
    </w:p>
    <w:p w:rsidR="00EB238D" w:rsidRPr="00EB238D" w:rsidRDefault="00EB238D" w:rsidP="00EB238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EB238D">
        <w:rPr>
          <w:rFonts w:ascii="Times New Roman" w:eastAsia="Times New Roman" w:hAnsi="Times New Roman" w:cs="Times New Roman"/>
          <w:sz w:val="28"/>
          <w:szCs w:val="28"/>
        </w:rPr>
        <w:t>Проверка щеток и колец.</w:t>
      </w:r>
    </w:p>
    <w:p w:rsidR="00EB238D" w:rsidRPr="00EB238D" w:rsidRDefault="00EB238D" w:rsidP="00EB238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EB238D">
        <w:rPr>
          <w:rFonts w:ascii="Times New Roman" w:eastAsia="Times New Roman" w:hAnsi="Times New Roman" w:cs="Times New Roman"/>
          <w:sz w:val="28"/>
          <w:szCs w:val="28"/>
        </w:rPr>
        <w:t>Проверка диодного моста.</w:t>
      </w:r>
    </w:p>
    <w:p w:rsidR="00EB238D" w:rsidRPr="00EB238D" w:rsidRDefault="00EB238D" w:rsidP="00EB238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EB238D">
        <w:rPr>
          <w:rFonts w:ascii="Times New Roman" w:eastAsia="Times New Roman" w:hAnsi="Times New Roman" w:cs="Times New Roman"/>
          <w:sz w:val="28"/>
          <w:szCs w:val="28"/>
        </w:rPr>
        <w:t>Проверка регулятора напряжения.</w:t>
      </w:r>
    </w:p>
    <w:p w:rsidR="00EB238D" w:rsidRPr="00EB238D" w:rsidRDefault="00EB238D" w:rsidP="00EB238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EB238D">
        <w:rPr>
          <w:rFonts w:ascii="Times New Roman" w:eastAsia="Times New Roman" w:hAnsi="Times New Roman" w:cs="Times New Roman"/>
          <w:sz w:val="28"/>
          <w:szCs w:val="28"/>
        </w:rPr>
        <w:t>Проверка статора.</w:t>
      </w:r>
    </w:p>
    <w:p w:rsidR="00EB238D" w:rsidRPr="00EB238D" w:rsidRDefault="00EB238D" w:rsidP="00EB238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EB238D">
        <w:rPr>
          <w:rFonts w:ascii="Times New Roman" w:eastAsia="Times New Roman" w:hAnsi="Times New Roman" w:cs="Times New Roman"/>
          <w:sz w:val="28"/>
          <w:szCs w:val="28"/>
        </w:rPr>
        <w:t>Проверка ротора.</w:t>
      </w:r>
    </w:p>
    <w:p w:rsidR="00EB238D" w:rsidRPr="00EB238D" w:rsidRDefault="00EB238D" w:rsidP="00EB238D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238D">
        <w:rPr>
          <w:rFonts w:ascii="Times New Roman" w:eastAsia="Times New Roman" w:hAnsi="Times New Roman" w:cs="Times New Roman"/>
          <w:b/>
          <w:sz w:val="28"/>
          <w:szCs w:val="28"/>
        </w:rPr>
        <w:t>Для проверки составляющих генератора разберем последовательность его разборки:</w:t>
      </w:r>
    </w:p>
    <w:p w:rsidR="00EB238D" w:rsidRPr="00EB238D" w:rsidRDefault="00EB238D" w:rsidP="00EB238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EB238D">
        <w:rPr>
          <w:rFonts w:ascii="Times New Roman" w:eastAsia="Times New Roman" w:hAnsi="Times New Roman" w:cs="Times New Roman"/>
          <w:sz w:val="28"/>
          <w:szCs w:val="28"/>
        </w:rPr>
        <w:t>отвернуть крепления и снять щеткодержатель вместе с регулятором напряжения;</w:t>
      </w:r>
    </w:p>
    <w:p w:rsidR="00EB238D" w:rsidRPr="00EB238D" w:rsidRDefault="00EB238D" w:rsidP="00EB238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EB238D">
        <w:rPr>
          <w:rFonts w:ascii="Times New Roman" w:eastAsia="Times New Roman" w:hAnsi="Times New Roman" w:cs="Times New Roman"/>
          <w:sz w:val="28"/>
          <w:szCs w:val="28"/>
        </w:rPr>
        <w:t>вынуть стяжные болты и снять крышку генератора вместе со статором;</w:t>
      </w:r>
    </w:p>
    <w:p w:rsidR="00EB238D" w:rsidRPr="00EB238D" w:rsidRDefault="00EB238D" w:rsidP="00EB238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EB238D">
        <w:rPr>
          <w:rFonts w:ascii="Times New Roman" w:eastAsia="Times New Roman" w:hAnsi="Times New Roman" w:cs="Times New Roman"/>
          <w:sz w:val="28"/>
          <w:szCs w:val="28"/>
        </w:rPr>
        <w:t>отсоединить фазные обмотки статора от выводов на выпрямительном блоке и извлечь его крышки;</w:t>
      </w:r>
    </w:p>
    <w:p w:rsidR="00EB238D" w:rsidRPr="00EB238D" w:rsidRDefault="00EB238D" w:rsidP="00EB238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EB238D">
        <w:rPr>
          <w:rFonts w:ascii="Times New Roman" w:eastAsia="Times New Roman" w:hAnsi="Times New Roman" w:cs="Times New Roman"/>
          <w:sz w:val="28"/>
          <w:szCs w:val="28"/>
        </w:rPr>
        <w:t>отвернуть гайку крепления шкива вентилятора и съемником снять шкив с вала ротора;</w:t>
      </w:r>
    </w:p>
    <w:p w:rsidR="00EB238D" w:rsidRPr="00EB238D" w:rsidRDefault="00EB238D" w:rsidP="00EB238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5.</w:t>
      </w:r>
      <w:r w:rsidRPr="00EB238D">
        <w:rPr>
          <w:rFonts w:ascii="Times New Roman" w:eastAsia="Times New Roman" w:hAnsi="Times New Roman" w:cs="Times New Roman"/>
          <w:sz w:val="28"/>
          <w:szCs w:val="28"/>
        </w:rPr>
        <w:t>снять при помощи съемника переднюю крышку генератора (со стороны шкива);</w:t>
      </w:r>
    </w:p>
    <w:p w:rsidR="00EB238D" w:rsidRDefault="00EB238D" w:rsidP="00EB238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EB238D">
        <w:rPr>
          <w:rFonts w:ascii="Times New Roman" w:eastAsia="Times New Roman" w:hAnsi="Times New Roman" w:cs="Times New Roman"/>
          <w:sz w:val="28"/>
          <w:szCs w:val="28"/>
        </w:rPr>
        <w:t xml:space="preserve">при необходимости замены переднего подшипника отвернуть винты его держателя и </w:t>
      </w:r>
      <w:proofErr w:type="spellStart"/>
      <w:r w:rsidRPr="00EB238D">
        <w:rPr>
          <w:rFonts w:ascii="Times New Roman" w:eastAsia="Times New Roman" w:hAnsi="Times New Roman" w:cs="Times New Roman"/>
          <w:sz w:val="28"/>
          <w:szCs w:val="28"/>
        </w:rPr>
        <w:t>выпрессовать</w:t>
      </w:r>
      <w:proofErr w:type="spellEnd"/>
      <w:r w:rsidRPr="00EB238D">
        <w:rPr>
          <w:rFonts w:ascii="Times New Roman" w:eastAsia="Times New Roman" w:hAnsi="Times New Roman" w:cs="Times New Roman"/>
          <w:sz w:val="28"/>
          <w:szCs w:val="28"/>
        </w:rPr>
        <w:t xml:space="preserve"> подшипник из крышки при помощи съемника.</w:t>
      </w:r>
    </w:p>
    <w:p w:rsidR="005B30BD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30BD">
        <w:rPr>
          <w:rFonts w:ascii="Times New Roman" w:eastAsia="Times New Roman" w:hAnsi="Times New Roman" w:cs="Times New Roman"/>
          <w:sz w:val="28"/>
          <w:szCs w:val="28"/>
        </w:rPr>
        <w:t xml:space="preserve">Прежде чем приступить к непосредственной диагностике генератора, изучим </w:t>
      </w:r>
      <w:r w:rsidRPr="005B30BD">
        <w:rPr>
          <w:rFonts w:ascii="Times New Roman" w:eastAsia="Times New Roman" w:hAnsi="Times New Roman" w:cs="Times New Roman"/>
          <w:b/>
          <w:sz w:val="28"/>
          <w:szCs w:val="28"/>
        </w:rPr>
        <w:t>основные меры предосторожности</w:t>
      </w:r>
      <w:r w:rsidRPr="005B30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B661C">
        <w:rPr>
          <w:rFonts w:ascii="Times New Roman" w:eastAsia="Times New Roman" w:hAnsi="Times New Roman" w:cs="Times New Roman"/>
          <w:b/>
          <w:color w:val="000000" w:themeColor="text1"/>
          <w:sz w:val="28"/>
        </w:rPr>
        <w:t xml:space="preserve">Автоэлектрик перед началом </w:t>
      </w:r>
      <w:r w:rsidRPr="009B661C">
        <w:rPr>
          <w:rFonts w:ascii="Times New Roman" w:eastAsia="Times New Roman" w:hAnsi="Times New Roman" w:cs="Times New Roman"/>
          <w:b/>
          <w:sz w:val="28"/>
        </w:rPr>
        <w:t>работ</w:t>
      </w:r>
      <w:r w:rsidRPr="009F3555">
        <w:rPr>
          <w:rFonts w:ascii="Times New Roman" w:eastAsia="Times New Roman" w:hAnsi="Times New Roman" w:cs="Times New Roman"/>
          <w:sz w:val="28"/>
        </w:rPr>
        <w:t xml:space="preserve"> должен надеть спецодежду, </w:t>
      </w:r>
      <w:proofErr w:type="spellStart"/>
      <w:r w:rsidRPr="009F3555">
        <w:rPr>
          <w:rFonts w:ascii="Times New Roman" w:eastAsia="Times New Roman" w:hAnsi="Times New Roman" w:cs="Times New Roman"/>
          <w:sz w:val="28"/>
        </w:rPr>
        <w:t>спецобувь</w:t>
      </w:r>
      <w:proofErr w:type="spellEnd"/>
      <w:r w:rsidRPr="009F3555">
        <w:rPr>
          <w:rFonts w:ascii="Times New Roman" w:eastAsia="Times New Roman" w:hAnsi="Times New Roman" w:cs="Times New Roman"/>
          <w:sz w:val="28"/>
        </w:rPr>
        <w:t xml:space="preserve">. Застегнуть спецодежду на все пуговицы, не допуская свисающих концов одежды, убрать волосы под головной убор. Проверить отсутствие в одежде острых, колющих и режущих предметов. Надеть специальную обувь и другие </w:t>
      </w:r>
      <w:proofErr w:type="gramStart"/>
      <w:r w:rsidRPr="009F3555">
        <w:rPr>
          <w:rFonts w:ascii="Times New Roman" w:eastAsia="Times New Roman" w:hAnsi="Times New Roman" w:cs="Times New Roman"/>
          <w:sz w:val="28"/>
        </w:rPr>
        <w:t>СИЗ</w:t>
      </w:r>
      <w:proofErr w:type="gramEnd"/>
      <w:r w:rsidRPr="009F3555">
        <w:rPr>
          <w:rFonts w:ascii="Times New Roman" w:eastAsia="Times New Roman" w:hAnsi="Times New Roman" w:cs="Times New Roman"/>
          <w:sz w:val="28"/>
        </w:rPr>
        <w:t>.</w:t>
      </w:r>
      <w:r w:rsidRPr="00B811AB">
        <w:rPr>
          <w:rFonts w:ascii="Times New Roman" w:eastAsia="Times New Roman" w:hAnsi="Times New Roman" w:cs="Times New Roman"/>
          <w:sz w:val="28"/>
        </w:rPr>
        <w:t xml:space="preserve"> </w:t>
      </w:r>
      <w:r w:rsidRPr="009F3555">
        <w:rPr>
          <w:rFonts w:ascii="Times New Roman" w:eastAsia="Times New Roman" w:hAnsi="Times New Roman" w:cs="Times New Roman"/>
          <w:sz w:val="28"/>
        </w:rPr>
        <w:t>Перед началом работы с электроинструментом следует проверить наличие и исправность заземления.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После получения задания у руководителя работ автоэлектрик обязан: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— отрегулировать местное освещение;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— проверить наличие и исправность заземляющего контура оборудования;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— подготовить необходимые средства индивидуальной защиты и проверить их исправность;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— проверить рабочее место, в том числе проходы и эвакуационные выходы на соответствие требованиям безопасности;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 xml:space="preserve">— перед использованием переносного светильника, необходимо проверить, есть ли на лампе защита от механических повреждений, </w:t>
      </w:r>
      <w:proofErr w:type="gramStart"/>
      <w:r w:rsidRPr="009F3555">
        <w:rPr>
          <w:rFonts w:ascii="Times New Roman" w:eastAsia="Times New Roman" w:hAnsi="Times New Roman" w:cs="Times New Roman"/>
          <w:sz w:val="28"/>
        </w:rPr>
        <w:t>исправны</w:t>
      </w:r>
      <w:proofErr w:type="gramEnd"/>
      <w:r w:rsidRPr="009F3555">
        <w:rPr>
          <w:rFonts w:ascii="Times New Roman" w:eastAsia="Times New Roman" w:hAnsi="Times New Roman" w:cs="Times New Roman"/>
          <w:sz w:val="28"/>
        </w:rPr>
        <w:t xml:space="preserve"> ли штепсельная вилка, кабель и его изоляция;</w:t>
      </w:r>
    </w:p>
    <w:p w:rsidR="005B30BD" w:rsidRDefault="005B30BD" w:rsidP="005B30BD">
      <w:r w:rsidRPr="009F3555">
        <w:rPr>
          <w:rFonts w:ascii="Times New Roman" w:eastAsia="Times New Roman" w:hAnsi="Times New Roman" w:cs="Times New Roman"/>
          <w:sz w:val="28"/>
        </w:rPr>
        <w:t>— удалить из зоны производства работ посторонних лиц.</w:t>
      </w:r>
    </w:p>
    <w:p w:rsidR="005B30BD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9B661C">
        <w:rPr>
          <w:rFonts w:ascii="Times New Roman" w:eastAsia="Times New Roman" w:hAnsi="Times New Roman" w:cs="Times New Roman"/>
          <w:b/>
          <w:sz w:val="28"/>
        </w:rPr>
        <w:t>ТРЕБОВАНИЯ ОХРАНЫ ТРУДА ВО ВРЕМЯ РАБОТЫ</w:t>
      </w:r>
    </w:p>
    <w:p w:rsidR="003A74C3" w:rsidRPr="005B30BD" w:rsidRDefault="003A74C3" w:rsidP="003A74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74C3">
        <w:rPr>
          <w:rFonts w:ascii="Times New Roman" w:eastAsia="Times New Roman" w:hAnsi="Times New Roman" w:cs="Times New Roman"/>
          <w:sz w:val="28"/>
          <w:szCs w:val="28"/>
        </w:rPr>
        <w:t>Во-первых</w:t>
      </w:r>
      <w:r w:rsidRPr="005B30BD">
        <w:rPr>
          <w:rFonts w:ascii="Times New Roman" w:eastAsia="Times New Roman" w:hAnsi="Times New Roman" w:cs="Times New Roman"/>
          <w:sz w:val="28"/>
          <w:szCs w:val="28"/>
        </w:rPr>
        <w:t>, не путайте полярность. Следует соблюдать осторожность при подключении аккумуляторной батареи, чтобы не перепутать полярность подключения. В противном случае можно сжечь диоды выпрямительного блока.</w:t>
      </w:r>
    </w:p>
    <w:p w:rsidR="003A74C3" w:rsidRDefault="003A74C3" w:rsidP="003A74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6CA0">
        <w:rPr>
          <w:rFonts w:ascii="Times New Roman" w:eastAsia="Times New Roman" w:hAnsi="Times New Roman" w:cs="Times New Roman"/>
          <w:sz w:val="28"/>
          <w:szCs w:val="28"/>
        </w:rPr>
        <w:lastRenderedPageBreak/>
        <w:t>Во-вторых, не путайте провода. Если в процессе проверки генератора от него были отсоединены провода, не пытайтесь соединять их между собой или с корпусом.</w:t>
      </w:r>
    </w:p>
    <w:p w:rsidR="005B30BD" w:rsidRPr="009F3555" w:rsidRDefault="005B30BD" w:rsidP="003A74C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811AB">
        <w:rPr>
          <w:rFonts w:ascii="Times New Roman" w:eastAsia="Times New Roman" w:hAnsi="Times New Roman" w:cs="Times New Roman"/>
          <w:color w:val="000000" w:themeColor="text1"/>
          <w:sz w:val="28"/>
        </w:rPr>
        <w:t>В процессе работы автоэлектрик обязан со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блюдать требования </w:t>
      </w:r>
      <w:r w:rsidRPr="00B811A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 w:rsidRPr="005B30BD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Правил безопасности при эксплуатации электроустановок", правила эксплуатации оборудования, используемого на данном виде работ, применять безопасные способы и приемы выполнения работ. </w:t>
      </w:r>
      <w:r w:rsidRPr="009F3555">
        <w:rPr>
          <w:rFonts w:ascii="Times New Roman" w:eastAsia="Times New Roman" w:hAnsi="Times New Roman" w:cs="Times New Roman"/>
          <w:sz w:val="28"/>
        </w:rPr>
        <w:t>Не поручать свою работу необученным и посторонним лицам.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FA1EE6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К работе на оборудовании допускаются работники, прошедшие специальное обучение и проверку знаний в установленном порядке. </w:t>
      </w:r>
      <w:r w:rsidRPr="009F3555">
        <w:rPr>
          <w:rFonts w:ascii="Times New Roman" w:eastAsia="Times New Roman" w:hAnsi="Times New Roman" w:cs="Times New Roman"/>
          <w:sz w:val="28"/>
        </w:rPr>
        <w:t>Передавать управление и обслуживание оборудования необученным работникам, оставлять без присмотра работающее оборудование, требующее присутствия персонала, запрещается.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 xml:space="preserve">Включение, запуск и </w:t>
      </w:r>
      <w:proofErr w:type="gramStart"/>
      <w:r w:rsidRPr="009F3555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Pr="009F3555">
        <w:rPr>
          <w:rFonts w:ascii="Times New Roman" w:eastAsia="Times New Roman" w:hAnsi="Times New Roman" w:cs="Times New Roman"/>
          <w:sz w:val="28"/>
        </w:rPr>
        <w:t xml:space="preserve"> работающим оборудованием должно производиться только лицом, за которым оно закреплено.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Электрооборудование и инструмент, используемый в работе автоэлектриков, должен быть надежно заземлен.</w:t>
      </w:r>
    </w:p>
    <w:p w:rsidR="005B30BD" w:rsidRPr="009B661C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r w:rsidRPr="009B661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Автоэлектрики должны работать только инструментом, отвечающим </w:t>
      </w:r>
      <w:r w:rsidRPr="009B661C">
        <w:rPr>
          <w:rFonts w:ascii="Times New Roman" w:eastAsia="Times New Roman" w:hAnsi="Times New Roman" w:cs="Times New Roman"/>
          <w:b/>
          <w:color w:val="000000" w:themeColor="text1"/>
          <w:sz w:val="28"/>
        </w:rPr>
        <w:t>следующим требованиям: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— рукоятки плоскогубцев и кусачек должны иметь защитную изоляцию;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— рабочая часть отвертки должна быть хорошо заточена, рукоятка сделана из изоляционного материала, на стержень отвертки надета изоляционная трубка, оставляющая открытой только рабочую часть отвертки;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— ключи рожковые, накидные, торцовые и др. инструмент и приспособления должны соответствовать стандарту, согласно которому они изготовлены.</w:t>
      </w:r>
    </w:p>
    <w:p w:rsidR="005B30BD" w:rsidRPr="009F3555" w:rsidRDefault="005B30BD" w:rsidP="009B661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Автоэлектрик должен надежно закреплять на стенде проверяемые приборы и узлы электрооборудования автомобиля.</w:t>
      </w:r>
    </w:p>
    <w:p w:rsidR="005B30BD" w:rsidRPr="00FA1EE6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FA1EE6"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>При работе с электроинструментом с напряжением выше 50</w:t>
      </w:r>
      <w:proofErr w:type="gramStart"/>
      <w:r w:rsidRPr="00FA1EE6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В</w:t>
      </w:r>
      <w:proofErr w:type="gramEnd"/>
      <w:r w:rsidRPr="00FA1EE6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необходимо пользоваться защитными средствами (диэлектрическими перчатками, галошами, ковриками, деревянными сухими стеллажами).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 xml:space="preserve">Перед тем, как пользоваться переносным светильником, необходимо проверить, есть ли на лампе защита от механических повреждений, </w:t>
      </w:r>
      <w:proofErr w:type="gramStart"/>
      <w:r w:rsidRPr="009F3555">
        <w:rPr>
          <w:rFonts w:ascii="Times New Roman" w:eastAsia="Times New Roman" w:hAnsi="Times New Roman" w:cs="Times New Roman"/>
          <w:sz w:val="28"/>
        </w:rPr>
        <w:t>исправны</w:t>
      </w:r>
      <w:proofErr w:type="gramEnd"/>
      <w:r w:rsidRPr="009F3555">
        <w:rPr>
          <w:rFonts w:ascii="Times New Roman" w:eastAsia="Times New Roman" w:hAnsi="Times New Roman" w:cs="Times New Roman"/>
          <w:sz w:val="28"/>
        </w:rPr>
        <w:t xml:space="preserve"> ли штепсельная вилка, кабель и его изоляция.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Ремонт приборов электрооборудования на автомобиле с работающим двигателем или не имеющем упора под колесами не разрешается.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При необходимости проверки и регулировки приборов электрооборудования при работающем двигателе необходимо производить работы только в присутствии мастера или водителя. Не разрешается запускать двигатель самому.</w:t>
      </w:r>
    </w:p>
    <w:p w:rsidR="005B30BD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highlight w:val="yellow"/>
        </w:rPr>
      </w:pP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B661C">
        <w:rPr>
          <w:rFonts w:ascii="Times New Roman" w:eastAsia="Times New Roman" w:hAnsi="Times New Roman" w:cs="Times New Roman"/>
          <w:b/>
          <w:sz w:val="28"/>
        </w:rPr>
        <w:t>Запрещается</w:t>
      </w:r>
      <w:r w:rsidRPr="009F3555">
        <w:rPr>
          <w:rFonts w:ascii="Times New Roman" w:eastAsia="Times New Roman" w:hAnsi="Times New Roman" w:cs="Times New Roman"/>
          <w:sz w:val="28"/>
        </w:rPr>
        <w:t xml:space="preserve"> проверять наличие тока в системе электрооборудования методом короткого замыкания проводов.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B661C">
        <w:rPr>
          <w:rFonts w:ascii="Times New Roman" w:eastAsia="Times New Roman" w:hAnsi="Times New Roman" w:cs="Times New Roman"/>
          <w:b/>
          <w:sz w:val="28"/>
        </w:rPr>
        <w:t>Запрещается</w:t>
      </w:r>
      <w:r w:rsidRPr="009F3555">
        <w:rPr>
          <w:rFonts w:ascii="Times New Roman" w:eastAsia="Times New Roman" w:hAnsi="Times New Roman" w:cs="Times New Roman"/>
          <w:sz w:val="28"/>
        </w:rPr>
        <w:t xml:space="preserve"> проверять наличие искры тока высокого напряжения на маслоналивную горловину и приборы системы питания.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B661C">
        <w:rPr>
          <w:rFonts w:ascii="Times New Roman" w:eastAsia="Times New Roman" w:hAnsi="Times New Roman" w:cs="Times New Roman"/>
          <w:b/>
          <w:sz w:val="28"/>
        </w:rPr>
        <w:t>Запрещается</w:t>
      </w:r>
      <w:r w:rsidRPr="009F3555">
        <w:rPr>
          <w:rFonts w:ascii="Times New Roman" w:eastAsia="Times New Roman" w:hAnsi="Times New Roman" w:cs="Times New Roman"/>
          <w:sz w:val="28"/>
        </w:rPr>
        <w:t xml:space="preserve"> производить любые работы по проверке и ремонту электрооборудования под поднятой кабиной автомобиля без надежной ее фиксации упором-ограничителем и технологическим упором.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>При прекращении подачи электроэнергии или перерыве в работе электроинструмент должен быть отсоединен от электросети.</w:t>
      </w:r>
    </w:p>
    <w:p w:rsidR="005B30BD" w:rsidRPr="009F3555" w:rsidRDefault="005B30BD" w:rsidP="005B30BD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B661C">
        <w:rPr>
          <w:rFonts w:ascii="Times New Roman" w:eastAsia="Times New Roman" w:hAnsi="Times New Roman" w:cs="Times New Roman"/>
          <w:b/>
          <w:sz w:val="28"/>
        </w:rPr>
        <w:t>Запрещается</w:t>
      </w:r>
      <w:r w:rsidRPr="009F3555">
        <w:rPr>
          <w:rFonts w:ascii="Times New Roman" w:eastAsia="Times New Roman" w:hAnsi="Times New Roman" w:cs="Times New Roman"/>
          <w:sz w:val="28"/>
        </w:rPr>
        <w:t xml:space="preserve"> находиться в осмотровой канаве во время заезда и съезда с нее автомобиля.</w:t>
      </w:r>
    </w:p>
    <w:p w:rsidR="005B30BD" w:rsidRPr="009B661C" w:rsidRDefault="005B30BD" w:rsidP="009B661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9B661C">
        <w:rPr>
          <w:rFonts w:ascii="Times New Roman" w:eastAsia="Times New Roman" w:hAnsi="Times New Roman" w:cs="Times New Roman"/>
          <w:b/>
          <w:sz w:val="28"/>
        </w:rPr>
        <w:t>По око</w:t>
      </w:r>
      <w:r w:rsidR="009B661C" w:rsidRPr="009B661C">
        <w:rPr>
          <w:rFonts w:ascii="Times New Roman" w:eastAsia="Times New Roman" w:hAnsi="Times New Roman" w:cs="Times New Roman"/>
          <w:b/>
          <w:sz w:val="28"/>
        </w:rPr>
        <w:t>н</w:t>
      </w:r>
      <w:r w:rsidRPr="009B661C">
        <w:rPr>
          <w:rFonts w:ascii="Times New Roman" w:eastAsia="Times New Roman" w:hAnsi="Times New Roman" w:cs="Times New Roman"/>
          <w:b/>
          <w:sz w:val="28"/>
        </w:rPr>
        <w:t>чани</w:t>
      </w:r>
      <w:proofErr w:type="gramStart"/>
      <w:r w:rsidRPr="009B661C">
        <w:rPr>
          <w:rFonts w:ascii="Times New Roman" w:eastAsia="Times New Roman" w:hAnsi="Times New Roman" w:cs="Times New Roman"/>
          <w:b/>
          <w:sz w:val="28"/>
        </w:rPr>
        <w:t>е</w:t>
      </w:r>
      <w:proofErr w:type="gramEnd"/>
      <w:r w:rsidRPr="009B661C">
        <w:rPr>
          <w:rFonts w:ascii="Times New Roman" w:eastAsia="Times New Roman" w:hAnsi="Times New Roman" w:cs="Times New Roman"/>
          <w:b/>
          <w:sz w:val="28"/>
        </w:rPr>
        <w:t xml:space="preserve"> работы</w:t>
      </w:r>
      <w:r w:rsidR="009B661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9B661C">
        <w:rPr>
          <w:rFonts w:ascii="Times New Roman" w:eastAsia="Times New Roman" w:hAnsi="Times New Roman" w:cs="Times New Roman"/>
          <w:sz w:val="28"/>
        </w:rPr>
        <w:t>содержать рабочее место,</w:t>
      </w:r>
      <w:r w:rsidRPr="009F3555">
        <w:rPr>
          <w:rFonts w:ascii="Times New Roman" w:eastAsia="Times New Roman" w:hAnsi="Times New Roman" w:cs="Times New Roman"/>
          <w:sz w:val="28"/>
        </w:rPr>
        <w:t xml:space="preserve"> в том числе и проходы к рабочим местам в чистоте и порядке, при обнаружении захламления рабочей зоны – необходимо обеспечить ее уборку.</w:t>
      </w:r>
    </w:p>
    <w:p w:rsidR="004B24B3" w:rsidRPr="00390C9B" w:rsidRDefault="005B30BD" w:rsidP="00390C9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9F3555">
        <w:rPr>
          <w:rFonts w:ascii="Times New Roman" w:eastAsia="Times New Roman" w:hAnsi="Times New Roman" w:cs="Times New Roman"/>
          <w:sz w:val="28"/>
        </w:rPr>
        <w:t xml:space="preserve">Автоэлектрик должен знать и соблюдать правила личной гигиены. Принимать пищу, курить, отдыхать разрешается только в специально отведенных для этого помещениях и местах. Пить воду только из специально </w:t>
      </w:r>
      <w:r w:rsidRPr="009F3555">
        <w:rPr>
          <w:rFonts w:ascii="Times New Roman" w:eastAsia="Times New Roman" w:hAnsi="Times New Roman" w:cs="Times New Roman"/>
          <w:sz w:val="28"/>
        </w:rPr>
        <w:lastRenderedPageBreak/>
        <w:t>предназначенных для этого установок (кулеров).</w:t>
      </w:r>
    </w:p>
    <w:p w:rsidR="00EB238D" w:rsidRPr="00016CA0" w:rsidRDefault="004B24B3" w:rsidP="004B24B3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24B3">
        <w:rPr>
          <w:rFonts w:ascii="Times New Roman" w:eastAsia="Times New Roman" w:hAnsi="Times New Roman" w:cs="Times New Roman"/>
          <w:b/>
          <w:sz w:val="28"/>
          <w:szCs w:val="28"/>
        </w:rPr>
        <w:t>Показ мастера</w:t>
      </w:r>
      <w:r w:rsidR="00EB238D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EB238D" w:rsidRPr="00016CA0">
        <w:rPr>
          <w:rFonts w:ascii="Times New Roman" w:eastAsia="Times New Roman" w:hAnsi="Times New Roman" w:cs="Times New Roman"/>
          <w:sz w:val="28"/>
          <w:szCs w:val="28"/>
        </w:rPr>
        <w:t xml:space="preserve">Проведем тест обмотки возбуждения на наличие короткозамкнутых витков или обрывов с помощью </w:t>
      </w:r>
      <w:proofErr w:type="spellStart"/>
      <w:r w:rsidR="00EB238D" w:rsidRPr="00016CA0">
        <w:rPr>
          <w:rFonts w:ascii="Times New Roman" w:eastAsia="Times New Roman" w:hAnsi="Times New Roman" w:cs="Times New Roman"/>
          <w:sz w:val="28"/>
          <w:szCs w:val="28"/>
        </w:rPr>
        <w:t>мультиметра</w:t>
      </w:r>
      <w:proofErr w:type="spellEnd"/>
      <w:r w:rsidR="00EB238D" w:rsidRPr="00016CA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B238D" w:rsidRDefault="00EB238D" w:rsidP="00EB238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студенты поочередно подходят и самостоятельно повторяют его действия.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1. Вставьте красный щуп в гнездо «Ω», а черный в гнездо «СОМ»;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2. Поворотный переключатель </w:t>
      </w:r>
      <w:proofErr w:type="spellStart"/>
      <w:r w:rsidRPr="000B664A">
        <w:rPr>
          <w:rFonts w:ascii="Times New Roman" w:eastAsia="Times New Roman" w:hAnsi="Times New Roman" w:cs="Times New Roman"/>
          <w:sz w:val="28"/>
          <w:szCs w:val="28"/>
        </w:rPr>
        <w:t>мультиметра</w:t>
      </w:r>
      <w:proofErr w:type="spellEnd"/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 установите в режим «измерение сопротивления - предел до 200 Ом».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3. Приступайте к измерениям.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4. Измерительные щупы подсоедините к обоим контактным кольцам.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У рабочего ротора сопротивление обмотки возбуждения лежит в пределах 1,8…5 Ом. Если значение сопротивления ниже – присутствуют короткозамкнутые витки, если </w:t>
      </w:r>
      <w:proofErr w:type="spellStart"/>
      <w:r w:rsidRPr="000B664A">
        <w:rPr>
          <w:rFonts w:ascii="Times New Roman" w:eastAsia="Times New Roman" w:hAnsi="Times New Roman" w:cs="Times New Roman"/>
          <w:sz w:val="28"/>
          <w:szCs w:val="28"/>
        </w:rPr>
        <w:t>мультиметр</w:t>
      </w:r>
      <w:proofErr w:type="spellEnd"/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 покажет бесконечно большое значение сопротивления – на лицо обрыв обмотки.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Далее проведем тест обмотки возбуждения на контакт с корпусом («массой»):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1. Вставьте красный щуп в гнездо «Ω», а черный в гнездо «СОМ»;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2. Поворотный переключатель </w:t>
      </w:r>
      <w:proofErr w:type="spellStart"/>
      <w:r w:rsidRPr="000B664A">
        <w:rPr>
          <w:rFonts w:ascii="Times New Roman" w:eastAsia="Times New Roman" w:hAnsi="Times New Roman" w:cs="Times New Roman"/>
          <w:sz w:val="28"/>
          <w:szCs w:val="28"/>
        </w:rPr>
        <w:t>мультиметра</w:t>
      </w:r>
      <w:proofErr w:type="spellEnd"/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 установите в режим «измерение сопротивления - предел до 200 Ом».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3. Приступайте к измерениям.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4. Один щуп подсоедините к любому контактному кольцу, а другой – к полюсной чашке ротора.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У исправного ротора контакт обмотки возбуждения с корпусом отсутствует, о чем будет свидетельствовать бесконечно большое значения сопротивления на дисплее </w:t>
      </w:r>
      <w:proofErr w:type="spellStart"/>
      <w:r w:rsidRPr="000B664A">
        <w:rPr>
          <w:rFonts w:ascii="Times New Roman" w:eastAsia="Times New Roman" w:hAnsi="Times New Roman" w:cs="Times New Roman"/>
          <w:sz w:val="28"/>
          <w:szCs w:val="28"/>
        </w:rPr>
        <w:t>мультиметра</w:t>
      </w:r>
      <w:proofErr w:type="spellEnd"/>
      <w:r w:rsidRPr="000B664A">
        <w:rPr>
          <w:rFonts w:ascii="Times New Roman" w:eastAsia="Times New Roman" w:hAnsi="Times New Roman" w:cs="Times New Roman"/>
          <w:sz w:val="28"/>
          <w:szCs w:val="28"/>
        </w:rPr>
        <w:t>, если показания низкоомные – ротор неисправен.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Протестируем обмотки статора на </w:t>
      </w:r>
      <w:proofErr w:type="spellStart"/>
      <w:r w:rsidRPr="000B664A">
        <w:rPr>
          <w:rFonts w:ascii="Times New Roman" w:eastAsia="Times New Roman" w:hAnsi="Times New Roman" w:cs="Times New Roman"/>
          <w:sz w:val="28"/>
          <w:szCs w:val="28"/>
        </w:rPr>
        <w:t>контакст</w:t>
      </w:r>
      <w:proofErr w:type="spellEnd"/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 с корпусом («массой»):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1. Вставьте красный щуп в гнездо «Ω», а черный в гнездо «СОМ»;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2. Поворотный переключатель </w:t>
      </w:r>
      <w:proofErr w:type="spellStart"/>
      <w:r w:rsidRPr="000B664A">
        <w:rPr>
          <w:rFonts w:ascii="Times New Roman" w:eastAsia="Times New Roman" w:hAnsi="Times New Roman" w:cs="Times New Roman"/>
          <w:sz w:val="28"/>
          <w:szCs w:val="28"/>
        </w:rPr>
        <w:t>мультиметра</w:t>
      </w:r>
      <w:proofErr w:type="spellEnd"/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 установите в режим «измерение сопротивления - предел до 200 Ом».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3. Приступайте к измерениям.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lastRenderedPageBreak/>
        <w:t>4. Один щуп соедините с одним из концов обмотки статора, а другой – с корпусом. Повторите это действие, чтобы проверить все обмотки.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У рабочего статора контакт обмотки с корпусом исключен, это подтвердит бесконечно большое значение сопротивления на дисплее </w:t>
      </w:r>
      <w:proofErr w:type="spellStart"/>
      <w:r w:rsidRPr="000B664A">
        <w:rPr>
          <w:rFonts w:ascii="Times New Roman" w:eastAsia="Times New Roman" w:hAnsi="Times New Roman" w:cs="Times New Roman"/>
          <w:sz w:val="28"/>
          <w:szCs w:val="28"/>
        </w:rPr>
        <w:t>мультиметра</w:t>
      </w:r>
      <w:proofErr w:type="spellEnd"/>
      <w:r w:rsidRPr="000B664A">
        <w:rPr>
          <w:rFonts w:ascii="Times New Roman" w:eastAsia="Times New Roman" w:hAnsi="Times New Roman" w:cs="Times New Roman"/>
          <w:sz w:val="28"/>
          <w:szCs w:val="28"/>
        </w:rPr>
        <w:t>, если показания низкоомные – статор неисправен и нуждается в перемотке.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Протестируем диоды в положительном и отрицательном плечах моста: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1. Вставьте красный щуп в гнездо «Ω», а черный в гнездо «СОМ»;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2. Поворотный переключатель </w:t>
      </w:r>
      <w:proofErr w:type="spellStart"/>
      <w:r w:rsidRPr="000B664A">
        <w:rPr>
          <w:rFonts w:ascii="Times New Roman" w:eastAsia="Times New Roman" w:hAnsi="Times New Roman" w:cs="Times New Roman"/>
          <w:sz w:val="28"/>
          <w:szCs w:val="28"/>
        </w:rPr>
        <w:t>мультиметра</w:t>
      </w:r>
      <w:proofErr w:type="spellEnd"/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 установите в режим «измерение сопротивления - предел до 200 Ом».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3. Приступайте к измерениям.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4. Затем поменяйте щупы местами. </w:t>
      </w:r>
      <w:proofErr w:type="gramStart"/>
      <w:r w:rsidRPr="000B664A">
        <w:rPr>
          <w:rFonts w:ascii="Times New Roman" w:eastAsia="Times New Roman" w:hAnsi="Times New Roman" w:cs="Times New Roman"/>
          <w:sz w:val="28"/>
          <w:szCs w:val="28"/>
        </w:rPr>
        <w:t>Измеренное</w:t>
      </w:r>
      <w:proofErr w:type="gramEnd"/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 сопротивления сравните с предыдущим результатом.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5. Повторите данные действия с остальными выводами фазы.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Хороший диод в одном случае покажет низкое сопротивление, а во втором случае – высокое. Если измеренные сопротивления в обоих случаях низкие или высокие, то диод с дефектом.</w:t>
      </w:r>
    </w:p>
    <w:p w:rsidR="000B664A" w:rsidRDefault="000B664A" w:rsidP="00EB238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Мастер ПО</w:t>
      </w:r>
      <w:r w:rsidRPr="00016CA0">
        <w:rPr>
          <w:rFonts w:ascii="Times New Roman" w:eastAsia="Times New Roman" w:hAnsi="Times New Roman" w:cs="Times New Roman"/>
          <w:sz w:val="28"/>
          <w:szCs w:val="28"/>
        </w:rPr>
        <w:t xml:space="preserve">: генератор обязательно нужно регулярно технически обслуживать. Прежде </w:t>
      </w:r>
      <w:proofErr w:type="gramStart"/>
      <w:r w:rsidRPr="00016CA0">
        <w:rPr>
          <w:rFonts w:ascii="Times New Roman" w:eastAsia="Times New Roman" w:hAnsi="Times New Roman" w:cs="Times New Roman"/>
          <w:sz w:val="28"/>
          <w:szCs w:val="28"/>
        </w:rPr>
        <w:t>всего</w:t>
      </w:r>
      <w:proofErr w:type="gramEnd"/>
      <w:r w:rsidRPr="00016CA0">
        <w:rPr>
          <w:rFonts w:ascii="Times New Roman" w:eastAsia="Times New Roman" w:hAnsi="Times New Roman" w:cs="Times New Roman"/>
          <w:sz w:val="28"/>
          <w:szCs w:val="28"/>
        </w:rPr>
        <w:t xml:space="preserve"> следует обратить внимание на его чистоту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Необходимо ежедневно контролировать работу генератора по приборам. 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Через 10 000...15 000 км пробега подтягивать крепления генератора на двигателе, а также проверка и при необходимости регулировка натяжения приводного ремня.</w:t>
      </w:r>
    </w:p>
    <w:p w:rsid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Через 60 000 км пробега снимать генератор, а также провести разборку и прочистку всех деталей. Нужно продуть сжатым воздухом внутренность корпуса и крышек, проверить состояние контактных колец и щеток. При необходимости кольца надо зачистить мелкозернистой шкуркой или проточить, а щетки заменить вместе со щеткодержателем, если они выступают из щеткодержателя менее чем на 5...8 мм.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Самостоятельная работа.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Мастер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Pr="000B664A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0B664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B664A">
        <w:rPr>
          <w:rFonts w:ascii="Times New Roman" w:eastAsia="Times New Roman" w:hAnsi="Times New Roman" w:cs="Times New Roman"/>
          <w:sz w:val="28"/>
          <w:szCs w:val="28"/>
        </w:rPr>
        <w:t>Переходим к закреплению темы. Для этого выполним небольшой тест. Ответьте на следующие вопросы (вариантов может быть несколько). На это Вам отводится 5 минут: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1. Для чего служит генератор: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А) для гашения колебаний и поглощения толчков и ударов подвижных элементов;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Б) для питания током всех потребителей электрооборудования и для заряда аккумуляторной батареи;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В) преобразует давление от сгорания топлива в механическую работу.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2. Основными неисправностями генератора являются: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А) отсутствует зарядный ток при работе двигателя;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Б) повышена сила зарядного тока;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В) понижена сила зарядного тока.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3. В чем состоит ремонт генератора: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А) проверка технического состояния;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Б) разборка, проверка технического состояния деталей, сборка;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В) ремонту не подлежит.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4. В каких пределах должно быть напряжение аккумулятора в состоянии покоя: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А) 13,5–14,5</w:t>
      </w:r>
      <w:proofErr w:type="gramStart"/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0B664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Б) 10–11</w:t>
      </w:r>
      <w:proofErr w:type="gramStart"/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0B664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В) 12,5–12,8 В.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 xml:space="preserve">5. Какие детали генератора можно проверить с помощью </w:t>
      </w:r>
      <w:proofErr w:type="spellStart"/>
      <w:r w:rsidRPr="000B664A">
        <w:rPr>
          <w:rFonts w:ascii="Times New Roman" w:eastAsia="Times New Roman" w:hAnsi="Times New Roman" w:cs="Times New Roman"/>
          <w:sz w:val="28"/>
          <w:szCs w:val="28"/>
        </w:rPr>
        <w:t>мультиметра</w:t>
      </w:r>
      <w:proofErr w:type="spellEnd"/>
      <w:r w:rsidRPr="000B664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А) ротор;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Б) статор;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В) выпрямитель.</w:t>
      </w:r>
    </w:p>
    <w:p w:rsidR="000B664A" w:rsidRPr="000B664A" w:rsidRDefault="000B664A" w:rsidP="000B66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Правильные ответы: 1–Б; 2–А, Б, В; 3–А, Б; 4–В; 5–А, Б, В.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После этого проверяем результаты выполнения самостоятельной работы (для этого предлагается студентам самостоятельно оценить свои ответы при отображении правильных ответов на экране).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Подведение итогов. </w:t>
      </w:r>
      <w:r w:rsidR="00DB107F">
        <w:rPr>
          <w:rFonts w:ascii="Times New Roman" w:eastAsia="Times New Roman" w:hAnsi="Times New Roman" w:cs="Times New Roman"/>
          <w:sz w:val="28"/>
          <w:szCs w:val="28"/>
        </w:rPr>
        <w:t xml:space="preserve">Мастер </w:t>
      </w:r>
      <w:proofErr w:type="gramStart"/>
      <w:r w:rsidR="00DB107F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Pr="000B664A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0B664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B664A">
        <w:rPr>
          <w:rFonts w:ascii="Times New Roman" w:eastAsia="Times New Roman" w:hAnsi="Times New Roman" w:cs="Times New Roman"/>
          <w:sz w:val="28"/>
          <w:szCs w:val="28"/>
        </w:rPr>
        <w:t>Сегодня мы прошли очень важную тему и получили навыки по диагностированию основных деталей генер</w:t>
      </w:r>
      <w:r w:rsidR="00DB107F">
        <w:rPr>
          <w:rFonts w:ascii="Times New Roman" w:eastAsia="Times New Roman" w:hAnsi="Times New Roman" w:cs="Times New Roman"/>
          <w:sz w:val="28"/>
          <w:szCs w:val="28"/>
        </w:rPr>
        <w:t xml:space="preserve">атора. Также сегодня мы научили приемами обнаружения </w:t>
      </w:r>
      <w:r w:rsidRPr="000B664A">
        <w:rPr>
          <w:rFonts w:ascii="Times New Roman" w:eastAsia="Times New Roman" w:hAnsi="Times New Roman" w:cs="Times New Roman"/>
          <w:sz w:val="28"/>
          <w:szCs w:val="28"/>
        </w:rPr>
        <w:t>основные неисправности, которые могут произойти. Вам теперь известно, какие проводятся работы при техническом обслуживании.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64A">
        <w:rPr>
          <w:rFonts w:ascii="Times New Roman" w:eastAsia="Times New Roman" w:hAnsi="Times New Roman" w:cs="Times New Roman"/>
          <w:sz w:val="28"/>
          <w:szCs w:val="28"/>
        </w:rPr>
        <w:t>Делается анализ урока, сообщаются результаты работы, поощряются лучшие, выставляются оценки, задание на дом.</w:t>
      </w:r>
      <w:r w:rsidR="00DB10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664A" w:rsidRPr="000B664A" w:rsidRDefault="000B664A" w:rsidP="000B66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2E51" w:rsidRPr="00772E51" w:rsidRDefault="00772E51" w:rsidP="00772E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481C" w:rsidRPr="00336F37" w:rsidRDefault="006D481C" w:rsidP="00336F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5DB3" w:rsidRDefault="00E75DB3" w:rsidP="00336F37">
      <w:pPr>
        <w:spacing w:after="0"/>
      </w:pPr>
    </w:p>
    <w:p w:rsidR="00E75DB3" w:rsidRDefault="00E75DB3" w:rsidP="00386E4C"/>
    <w:p w:rsidR="00AB4D6B" w:rsidRDefault="00AB4D6B" w:rsidP="00386E4C"/>
    <w:p w:rsidR="00AB4D6B" w:rsidRDefault="00AB4D6B" w:rsidP="00386E4C"/>
    <w:p w:rsidR="00AB4D6B" w:rsidRDefault="00AB4D6B" w:rsidP="00386E4C"/>
    <w:p w:rsidR="001B24DE" w:rsidRDefault="001B24DE" w:rsidP="00386E4C"/>
    <w:p w:rsidR="001B24DE" w:rsidRDefault="001B24DE" w:rsidP="00386E4C"/>
    <w:p w:rsidR="001B24DE" w:rsidRDefault="001B24DE" w:rsidP="00386E4C"/>
    <w:p w:rsidR="001B24DE" w:rsidRDefault="001B24DE" w:rsidP="00386E4C"/>
    <w:p w:rsidR="00AB4D6B" w:rsidRDefault="00AB4D6B" w:rsidP="00386E4C"/>
    <w:p w:rsidR="00AB4D6B" w:rsidRDefault="00AB4D6B" w:rsidP="00386E4C"/>
    <w:p w:rsidR="00E75DB3" w:rsidRDefault="00E75DB3" w:rsidP="00386E4C">
      <w:bookmarkStart w:id="0" w:name="_GoBack"/>
      <w:bookmarkEnd w:id="0"/>
    </w:p>
    <w:sectPr w:rsidR="00E75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B99" w:rsidRDefault="00457B99" w:rsidP="006D481C">
      <w:pPr>
        <w:spacing w:after="0" w:line="240" w:lineRule="auto"/>
      </w:pPr>
      <w:r>
        <w:separator/>
      </w:r>
    </w:p>
  </w:endnote>
  <w:endnote w:type="continuationSeparator" w:id="0">
    <w:p w:rsidR="00457B99" w:rsidRDefault="00457B99" w:rsidP="006D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B99" w:rsidRDefault="00457B99" w:rsidP="006D481C">
      <w:pPr>
        <w:spacing w:after="0" w:line="240" w:lineRule="auto"/>
      </w:pPr>
      <w:r>
        <w:separator/>
      </w:r>
    </w:p>
  </w:footnote>
  <w:footnote w:type="continuationSeparator" w:id="0">
    <w:p w:rsidR="00457B99" w:rsidRDefault="00457B99" w:rsidP="006D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32DA1"/>
    <w:multiLevelType w:val="multilevel"/>
    <w:tmpl w:val="5D8E8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1E4"/>
    <w:rsid w:val="000069CD"/>
    <w:rsid w:val="000B664A"/>
    <w:rsid w:val="001B24DE"/>
    <w:rsid w:val="00336F37"/>
    <w:rsid w:val="00386E4C"/>
    <w:rsid w:val="00390C9B"/>
    <w:rsid w:val="003A0822"/>
    <w:rsid w:val="003A74C3"/>
    <w:rsid w:val="003F2612"/>
    <w:rsid w:val="00457B99"/>
    <w:rsid w:val="004B24B3"/>
    <w:rsid w:val="00511CF5"/>
    <w:rsid w:val="005760D3"/>
    <w:rsid w:val="005B30BD"/>
    <w:rsid w:val="005D1D2A"/>
    <w:rsid w:val="00614CEB"/>
    <w:rsid w:val="006A182D"/>
    <w:rsid w:val="006D481C"/>
    <w:rsid w:val="00740644"/>
    <w:rsid w:val="00760DDE"/>
    <w:rsid w:val="00772E51"/>
    <w:rsid w:val="0077420C"/>
    <w:rsid w:val="008F579F"/>
    <w:rsid w:val="009B0509"/>
    <w:rsid w:val="009B661C"/>
    <w:rsid w:val="00AB4D6B"/>
    <w:rsid w:val="00B811AB"/>
    <w:rsid w:val="00DB107F"/>
    <w:rsid w:val="00E041E4"/>
    <w:rsid w:val="00E43FA1"/>
    <w:rsid w:val="00E75DB3"/>
    <w:rsid w:val="00EB238D"/>
    <w:rsid w:val="00ED015A"/>
    <w:rsid w:val="00FA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82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481C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6D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481C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82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481C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6D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481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C8911-1C05-4ACD-9B1D-553372D96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14</Pages>
  <Words>2485</Words>
  <Characters>14165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2019-01-19T04:28:00Z</dcterms:created>
  <dcterms:modified xsi:type="dcterms:W3CDTF">2019-01-19T12:01:00Z</dcterms:modified>
</cp:coreProperties>
</file>