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448" w:rsidRPr="00C5135B" w:rsidRDefault="00FF64F0" w:rsidP="00C5135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5135B">
        <w:rPr>
          <w:rFonts w:ascii="Times New Roman" w:hAnsi="Times New Roman" w:cs="Times New Roman"/>
          <w:b/>
          <w:i/>
          <w:sz w:val="24"/>
          <w:szCs w:val="24"/>
        </w:rPr>
        <w:t>Публичное представление собственного инновационного педа</w:t>
      </w:r>
      <w:r w:rsidR="003F52F2" w:rsidRPr="00C5135B">
        <w:rPr>
          <w:rFonts w:ascii="Times New Roman" w:hAnsi="Times New Roman" w:cs="Times New Roman"/>
          <w:b/>
          <w:i/>
          <w:sz w:val="24"/>
          <w:szCs w:val="24"/>
        </w:rPr>
        <w:t xml:space="preserve">гогического опыта учителя </w:t>
      </w:r>
      <w:r w:rsidR="00284448" w:rsidRPr="00C5135B">
        <w:rPr>
          <w:rFonts w:ascii="Times New Roman" w:hAnsi="Times New Roman" w:cs="Times New Roman"/>
          <w:b/>
          <w:i/>
          <w:sz w:val="24"/>
          <w:szCs w:val="24"/>
        </w:rPr>
        <w:t>математики</w:t>
      </w:r>
    </w:p>
    <w:p w:rsidR="00284448" w:rsidRPr="00C5135B" w:rsidRDefault="00284448" w:rsidP="00C5135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5135B">
        <w:rPr>
          <w:rFonts w:ascii="Times New Roman" w:hAnsi="Times New Roman" w:cs="Times New Roman"/>
          <w:b/>
          <w:i/>
          <w:sz w:val="24"/>
          <w:szCs w:val="24"/>
        </w:rPr>
        <w:t xml:space="preserve">«МКОУ </w:t>
      </w:r>
      <w:proofErr w:type="spellStart"/>
      <w:r w:rsidRPr="00C5135B">
        <w:rPr>
          <w:rFonts w:ascii="Times New Roman" w:hAnsi="Times New Roman" w:cs="Times New Roman"/>
          <w:b/>
          <w:i/>
          <w:sz w:val="24"/>
          <w:szCs w:val="24"/>
        </w:rPr>
        <w:t>Терютьская</w:t>
      </w:r>
      <w:proofErr w:type="spellEnd"/>
      <w:r w:rsidRPr="00C5135B">
        <w:rPr>
          <w:rFonts w:ascii="Times New Roman" w:hAnsi="Times New Roman" w:cs="Times New Roman"/>
          <w:b/>
          <w:i/>
          <w:sz w:val="24"/>
          <w:szCs w:val="24"/>
        </w:rPr>
        <w:t xml:space="preserve"> СОШ имени Г. А. Кривошапкина»,</w:t>
      </w:r>
    </w:p>
    <w:p w:rsidR="003F52F2" w:rsidRPr="00C5135B" w:rsidRDefault="00284448" w:rsidP="00C5135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5135B">
        <w:rPr>
          <w:rFonts w:ascii="Times New Roman" w:hAnsi="Times New Roman" w:cs="Times New Roman"/>
          <w:b/>
          <w:i/>
          <w:sz w:val="24"/>
          <w:szCs w:val="24"/>
        </w:rPr>
        <w:t>Юмшановой</w:t>
      </w:r>
      <w:proofErr w:type="spellEnd"/>
      <w:r w:rsidRPr="00C5135B">
        <w:rPr>
          <w:rFonts w:ascii="Times New Roman" w:hAnsi="Times New Roman" w:cs="Times New Roman"/>
          <w:b/>
          <w:i/>
          <w:sz w:val="24"/>
          <w:szCs w:val="24"/>
        </w:rPr>
        <w:t xml:space="preserve"> Любовь Сергеевны</w:t>
      </w:r>
      <w:r w:rsidRPr="00C5135B">
        <w:rPr>
          <w:rFonts w:ascii="Times New Roman" w:hAnsi="Times New Roman" w:cs="Times New Roman"/>
          <w:sz w:val="24"/>
          <w:szCs w:val="24"/>
        </w:rPr>
        <w:t>.</w:t>
      </w:r>
    </w:p>
    <w:p w:rsidR="00FF64F0" w:rsidRPr="00C5135B" w:rsidRDefault="00FF64F0" w:rsidP="00C513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b/>
          <w:sz w:val="24"/>
          <w:szCs w:val="24"/>
        </w:rPr>
        <w:t>Тема инновационного педагогического опыта</w:t>
      </w:r>
      <w:r w:rsidRPr="00C5135B">
        <w:rPr>
          <w:rFonts w:ascii="Times New Roman" w:hAnsi="Times New Roman" w:cs="Times New Roman"/>
          <w:sz w:val="24"/>
          <w:szCs w:val="24"/>
        </w:rPr>
        <w:t>: «Дифференциров</w:t>
      </w:r>
      <w:r w:rsidR="00284448" w:rsidRPr="00C5135B">
        <w:rPr>
          <w:rFonts w:ascii="Times New Roman" w:hAnsi="Times New Roman" w:cs="Times New Roman"/>
          <w:sz w:val="24"/>
          <w:szCs w:val="24"/>
        </w:rPr>
        <w:t xml:space="preserve">анный подход в обучении </w:t>
      </w:r>
      <w:r w:rsidR="007A3E6A" w:rsidRPr="00C5135B">
        <w:rPr>
          <w:rFonts w:ascii="Times New Roman" w:hAnsi="Times New Roman" w:cs="Times New Roman"/>
          <w:sz w:val="24"/>
          <w:szCs w:val="24"/>
        </w:rPr>
        <w:t xml:space="preserve"> математике</w:t>
      </w:r>
      <w:r w:rsidRPr="00C5135B">
        <w:rPr>
          <w:rFonts w:ascii="Times New Roman" w:hAnsi="Times New Roman" w:cs="Times New Roman"/>
          <w:sz w:val="24"/>
          <w:szCs w:val="24"/>
        </w:rPr>
        <w:t>».</w:t>
      </w:r>
    </w:p>
    <w:p w:rsidR="007A3E6A" w:rsidRPr="00C5135B" w:rsidRDefault="007A3E6A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 xml:space="preserve">        Обучения математике требует современное состояние нашего общества, от каждого человека требуется высокий уровень профессионализма и такие деловые качества как компетентность, способность ориентироваться в той или иной ситуации, быстро и безошибочно принимать решение. Сегодня базовый курс математики призван служить одной из основ развития </w:t>
      </w:r>
      <w:r w:rsidRPr="00C5135B">
        <w:rPr>
          <w:rFonts w:ascii="Times New Roman" w:hAnsi="Times New Roman" w:cs="Times New Roman"/>
          <w:sz w:val="24"/>
          <w:szCs w:val="24"/>
          <w:u w:val="single"/>
        </w:rPr>
        <w:t>личностных качеств каждого отдельного ученика</w:t>
      </w:r>
      <w:r w:rsidRPr="00C5135B">
        <w:rPr>
          <w:rFonts w:ascii="Times New Roman" w:hAnsi="Times New Roman" w:cs="Times New Roman"/>
          <w:sz w:val="24"/>
          <w:szCs w:val="24"/>
        </w:rPr>
        <w:t xml:space="preserve"> и подготовки его к жизни.  И как учитель, я осознаю своё высокое назначение. </w:t>
      </w:r>
    </w:p>
    <w:p w:rsidR="007A3E6A" w:rsidRPr="00C5135B" w:rsidRDefault="007A3E6A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 xml:space="preserve">     </w:t>
      </w:r>
      <w:r w:rsidRPr="00C5135B">
        <w:rPr>
          <w:rFonts w:ascii="Times New Roman" w:hAnsi="Times New Roman" w:cs="Times New Roman"/>
          <w:color w:val="000000"/>
          <w:sz w:val="24"/>
          <w:szCs w:val="24"/>
        </w:rPr>
        <w:t xml:space="preserve"> Возможности учащихся в освоении знаний индивидуальны. Кто-то опережает, кто-то еле успевает, а кто-то совсем отстает. Только постепенный переход от известного к новому, только постепенное усложнение материала способствует эффективному усвоению математического материала и здесь необходима помощь учителя. </w:t>
      </w:r>
    </w:p>
    <w:p w:rsidR="007A3E6A" w:rsidRPr="00C5135B" w:rsidRDefault="007A3E6A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 xml:space="preserve">       В моей педагогической практике я имела возможность работать с разными категориями </w:t>
      </w:r>
      <w:proofErr w:type="gramStart"/>
      <w:r w:rsidRPr="00C5135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5135B">
        <w:rPr>
          <w:rFonts w:ascii="Times New Roman" w:hAnsi="Times New Roman" w:cs="Times New Roman"/>
          <w:sz w:val="24"/>
          <w:szCs w:val="24"/>
        </w:rPr>
        <w:t xml:space="preserve">.  А именно: с </w:t>
      </w:r>
      <w:proofErr w:type="gramStart"/>
      <w:r w:rsidRPr="00C5135B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C5135B">
        <w:rPr>
          <w:rFonts w:ascii="Times New Roman" w:hAnsi="Times New Roman" w:cs="Times New Roman"/>
          <w:sz w:val="24"/>
          <w:szCs w:val="24"/>
        </w:rPr>
        <w:t xml:space="preserve">, которые имели низкий уровень мотивации; средний уровень мотивации; и высокий уровень мотивации в обучении. Труднее всего формировать и поддерживать интерес к предмету, изучаемому материалу,  активность учащихся на протяжении всего урока, именно у этих детей. Ведь известно, что математика интересна только тогда, когда  понятна. </w:t>
      </w:r>
    </w:p>
    <w:p w:rsidR="007A3E6A" w:rsidRPr="00C5135B" w:rsidRDefault="007A3E6A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5135B">
        <w:rPr>
          <w:rFonts w:ascii="Times New Roman" w:hAnsi="Times New Roman" w:cs="Times New Roman"/>
          <w:color w:val="000000"/>
          <w:sz w:val="24"/>
          <w:szCs w:val="24"/>
        </w:rPr>
        <w:t xml:space="preserve">Поэтому, в 2013 году я поставила перед собой цель: изучить различные технологии обучения и выбрать наиболее оптимальные технологии, учитывая </w:t>
      </w:r>
      <w:proofErr w:type="spellStart"/>
      <w:r w:rsidRPr="00C5135B">
        <w:rPr>
          <w:rFonts w:ascii="Times New Roman" w:hAnsi="Times New Roman" w:cs="Times New Roman"/>
          <w:color w:val="000000"/>
          <w:sz w:val="24"/>
          <w:szCs w:val="24"/>
        </w:rPr>
        <w:t>разноуровневый</w:t>
      </w:r>
      <w:proofErr w:type="spellEnd"/>
      <w:r w:rsidRPr="00C5135B">
        <w:rPr>
          <w:rFonts w:ascii="Times New Roman" w:hAnsi="Times New Roman" w:cs="Times New Roman"/>
          <w:color w:val="000000"/>
          <w:sz w:val="24"/>
          <w:szCs w:val="24"/>
        </w:rPr>
        <w:t xml:space="preserve"> контингент </w:t>
      </w:r>
      <w:proofErr w:type="gramStart"/>
      <w:r w:rsidRPr="00C5135B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C5135B">
        <w:rPr>
          <w:rFonts w:ascii="Times New Roman" w:hAnsi="Times New Roman" w:cs="Times New Roman"/>
          <w:color w:val="000000"/>
          <w:sz w:val="24"/>
          <w:szCs w:val="24"/>
        </w:rPr>
        <w:t>. Познакомившись с  большим количеством технологий, я убедилась, что только технология дифференцированного подхода позволит мне грамотно и компетентно построить учебный процесс, так как эта технология является проникающей технологией.</w:t>
      </w:r>
    </w:p>
    <w:p w:rsidR="007A3E6A" w:rsidRPr="00C5135B" w:rsidRDefault="007A3E6A" w:rsidP="00C5135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135B">
        <w:rPr>
          <w:rFonts w:ascii="Times New Roman" w:hAnsi="Times New Roman" w:cs="Times New Roman"/>
          <w:color w:val="000000"/>
          <w:sz w:val="24"/>
          <w:szCs w:val="24"/>
        </w:rPr>
        <w:t xml:space="preserve">     Поэтому с 2013 года моей темой самообразования является «Дифференцированный подход в обучении математике».</w:t>
      </w:r>
    </w:p>
    <w:p w:rsidR="00FF64F0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b/>
          <w:sz w:val="24"/>
          <w:szCs w:val="24"/>
        </w:rPr>
        <w:t>2. Актуальность и перспективность опыта</w:t>
      </w:r>
      <w:r w:rsidRPr="00C5135B">
        <w:rPr>
          <w:rFonts w:ascii="Times New Roman" w:hAnsi="Times New Roman" w:cs="Times New Roman"/>
          <w:sz w:val="24"/>
          <w:szCs w:val="24"/>
        </w:rPr>
        <w:t xml:space="preserve">: Задача любого педагога - пробудить интерес к учебной деятельности, добиться проявления учащимися активности в изучении как программного, так и дополнительного материала. Актуальность и перспективность опыта обусловлена существенными изменениями, происходящими в последнее время в социальном и экономическом пространстве системы образования, современными требованиями к школьному обучению и направлениями, указанными в президентской инициативе «Наша новая школа».  В концепции модернизации Российского образования отмечается, что главной задачей российской образовательной политики является «обеспечение современного качества образования на основе сохранения его фундаментальности и соответствия актуальным и перспективным потребностям личности </w:t>
      </w:r>
      <w:r w:rsidRPr="00C5135B">
        <w:rPr>
          <w:rFonts w:ascii="Times New Roman" w:hAnsi="Times New Roman" w:cs="Times New Roman"/>
          <w:sz w:val="24"/>
          <w:szCs w:val="24"/>
        </w:rPr>
        <w:lastRenderedPageBreak/>
        <w:t xml:space="preserve">и общества». Модернизацию образования невозможно представить без применения современных образовательных технологий на уроках, в том числе и на уроках математики.   Мы рассматриваем их, прежде всего, как средство повышения заинтересованности в обучении, способное во многом повлиять на качество образования, расширить поле информационных ресурсов. Они становятся основой современного образования. </w:t>
      </w:r>
      <w:proofErr w:type="gramStart"/>
      <w:r w:rsidRPr="00C5135B">
        <w:rPr>
          <w:rFonts w:ascii="Times New Roman" w:hAnsi="Times New Roman" w:cs="Times New Roman"/>
          <w:sz w:val="24"/>
          <w:szCs w:val="24"/>
        </w:rPr>
        <w:t xml:space="preserve">В своем поиске наиболее эффективных способов деятельности, также под воздействием изменений, активно происходящих в современном обществе, обусловливающих необходимость в модернизации образования, я обратилась к современным педагогическим технологиям или к отдельным их элементам, использование которых позволит мне успешно реализовать поставленные образовательные цели. </w:t>
      </w:r>
      <w:proofErr w:type="gramEnd"/>
    </w:p>
    <w:p w:rsidR="00FF64F0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b/>
          <w:sz w:val="24"/>
          <w:szCs w:val="24"/>
        </w:rPr>
        <w:t>3. Концептуальность (своеобразие и новизна опыта, обоснование выдвигаемых принципов и приемов):</w:t>
      </w:r>
      <w:r w:rsidRPr="00C5135B">
        <w:rPr>
          <w:rFonts w:ascii="Times New Roman" w:hAnsi="Times New Roman" w:cs="Times New Roman"/>
          <w:sz w:val="24"/>
          <w:szCs w:val="24"/>
        </w:rPr>
        <w:t xml:space="preserve"> Своеобразие и новизна опыта предлагаемого опыта  заключается в том, что применение современных образовательных технологий позволяет повысить интерес учащихся к учебной деятельности, предусматривает разные формы подачи и усвоения программного материала, заключает в себе большой образовательный, развивающий и воспитательный потенциал. Практическая значимость  данного опыта заключается в том, что использование новых технологий отвечает современным требованиям, стоящих перед школой, при подготовке конкурентоспособных граждан. Благодаря образовательным технологиям, в том числе информационно-коммуникационным, закладываются основы для успешной адаптации и самореализации в дальнейшей жизни наших выпускников. </w:t>
      </w:r>
    </w:p>
    <w:p w:rsidR="00DA323C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b/>
          <w:sz w:val="24"/>
          <w:szCs w:val="24"/>
        </w:rPr>
        <w:t>4. Наличие теоретической базы опыта:</w:t>
      </w:r>
      <w:r w:rsidRPr="00C5135B">
        <w:rPr>
          <w:rFonts w:ascii="Times New Roman" w:hAnsi="Times New Roman" w:cs="Times New Roman"/>
          <w:sz w:val="24"/>
          <w:szCs w:val="24"/>
        </w:rPr>
        <w:t xml:space="preserve"> С 2013 года работаю над проблемой: «Дифференцированный подход на уроках математики». Использование новых технологий в учебном процессе является актуальной проблемой современного школьного образования. Сегодня необходимо, чтобы каждый учитель по любой дисциплине мог провести занятие с использованием информационно коммуникационных технологий. Это дает возможность учителю работать дифференцировано и индивидуально, а также экономит время. Все это побуждает к поиску новых педагогических технологий и использование их в своей практике. В своей работе я опираюсь на личностно – ориентированные развивающие педагогические технологии такие как: технология проблемного обучения (</w:t>
      </w:r>
      <w:proofErr w:type="spellStart"/>
      <w:r w:rsidRPr="00C5135B">
        <w:rPr>
          <w:rFonts w:ascii="Times New Roman" w:hAnsi="Times New Roman" w:cs="Times New Roman"/>
          <w:sz w:val="24"/>
          <w:szCs w:val="24"/>
        </w:rPr>
        <w:t>М.Фридман</w:t>
      </w:r>
      <w:proofErr w:type="spellEnd"/>
      <w:r w:rsidRPr="00C5135B">
        <w:rPr>
          <w:rFonts w:ascii="Times New Roman" w:hAnsi="Times New Roman" w:cs="Times New Roman"/>
          <w:sz w:val="24"/>
          <w:szCs w:val="24"/>
        </w:rPr>
        <w:t xml:space="preserve">, В.И. Маху и др.), “Личностный подход в обучении (Афанасьева Н.А.). В течение нескольких лет я использую такую педагогическую технологию как информационно-коммуникационные технологии, так как считаю, что в настоящее время одним из основных направлений совершенствования учебного процесса является именно использование современных информационных технологий при проведении различного рода занятий. Информационные технологии не только облегчают доступ к информации, открывают возможности вариативной учебной деятельности, её индивидуализации и дифференциации, но и позволяют по-новому, на более современном уровне организовать сам процесс обучения, построить его так, чтобы ученик был бы активным и равноправным его членом. Внедрение ИКТ на уроках математики позволили мне реализовать идею развивающего обучения, повысить темп урока, сократить потери рабочего времени до минимума, увеличить объем самостоятельной </w:t>
      </w:r>
      <w:proofErr w:type="gramStart"/>
      <w:r w:rsidRPr="00C5135B"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 w:rsidRPr="00C5135B">
        <w:rPr>
          <w:rFonts w:ascii="Times New Roman" w:hAnsi="Times New Roman" w:cs="Times New Roman"/>
          <w:sz w:val="24"/>
          <w:szCs w:val="24"/>
        </w:rPr>
        <w:t xml:space="preserve">  как на уроке, так и при подготовке домашних заданий. Для меня компьютер на уроке - это инстру</w:t>
      </w:r>
      <w:r w:rsidR="00DA323C" w:rsidRPr="00C5135B">
        <w:rPr>
          <w:rFonts w:ascii="Times New Roman" w:hAnsi="Times New Roman" w:cs="Times New Roman"/>
          <w:sz w:val="24"/>
          <w:szCs w:val="24"/>
        </w:rPr>
        <w:t xml:space="preserve">мент с широкими возможностями, </w:t>
      </w:r>
      <w:r w:rsidRPr="00C5135B">
        <w:rPr>
          <w:rFonts w:ascii="Times New Roman" w:hAnsi="Times New Roman" w:cs="Times New Roman"/>
          <w:sz w:val="24"/>
          <w:szCs w:val="24"/>
        </w:rPr>
        <w:t xml:space="preserve">позволяющий красочно и интересно изложить материал, </w:t>
      </w:r>
      <w:r w:rsidRPr="00C5135B">
        <w:rPr>
          <w:rFonts w:ascii="Times New Roman" w:hAnsi="Times New Roman" w:cs="Times New Roman"/>
          <w:sz w:val="24"/>
          <w:szCs w:val="24"/>
        </w:rPr>
        <w:lastRenderedPageBreak/>
        <w:t>подготовить дидактические материалы, сопровождающие урок, разработать письменные задания и тесты для учащихся, качественно под</w:t>
      </w:r>
      <w:r w:rsidR="00DA323C" w:rsidRPr="00C5135B">
        <w:rPr>
          <w:rFonts w:ascii="Times New Roman" w:hAnsi="Times New Roman" w:cs="Times New Roman"/>
          <w:sz w:val="24"/>
          <w:szCs w:val="24"/>
        </w:rPr>
        <w:t>готовить выпускников к сдаче ОГЭ и ГИА</w:t>
      </w:r>
      <w:r w:rsidRPr="00C5135B">
        <w:rPr>
          <w:rFonts w:ascii="Times New Roman" w:hAnsi="Times New Roman" w:cs="Times New Roman"/>
          <w:sz w:val="24"/>
          <w:szCs w:val="24"/>
        </w:rPr>
        <w:t xml:space="preserve">. Информационные технологии реализую с помощью следующих  программ:  - программа подготовки компьютерных презентаций MS </w:t>
      </w:r>
      <w:proofErr w:type="spellStart"/>
      <w:r w:rsidRPr="00C5135B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C513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35B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Pr="00C5135B">
        <w:rPr>
          <w:rFonts w:ascii="Times New Roman" w:hAnsi="Times New Roman" w:cs="Times New Roman"/>
          <w:sz w:val="24"/>
          <w:szCs w:val="24"/>
        </w:rPr>
        <w:t>; Использую презентации при объяснении нового материала, решении задач, закреплении и обобщении, а также при контроле знаний. Такие образовательные технологии помогают достигать лучшег</w:t>
      </w:r>
      <w:r w:rsidR="00DA323C" w:rsidRPr="00C5135B">
        <w:rPr>
          <w:rFonts w:ascii="Times New Roman" w:hAnsi="Times New Roman" w:cs="Times New Roman"/>
          <w:sz w:val="24"/>
          <w:szCs w:val="24"/>
        </w:rPr>
        <w:t>о результата в обучении</w:t>
      </w:r>
      <w:r w:rsidRPr="00C5135B">
        <w:rPr>
          <w:rFonts w:ascii="Times New Roman" w:hAnsi="Times New Roman" w:cs="Times New Roman"/>
          <w:sz w:val="24"/>
          <w:szCs w:val="24"/>
        </w:rPr>
        <w:t xml:space="preserve"> математике, повышают познавательный интерес к предмету.</w:t>
      </w:r>
    </w:p>
    <w:p w:rsidR="00DA323C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b/>
          <w:sz w:val="24"/>
          <w:szCs w:val="24"/>
        </w:rPr>
        <w:t xml:space="preserve"> 5. Ведущая педагогическая идея:</w:t>
      </w:r>
      <w:r w:rsidRPr="00C5135B">
        <w:rPr>
          <w:rFonts w:ascii="Times New Roman" w:hAnsi="Times New Roman" w:cs="Times New Roman"/>
          <w:sz w:val="24"/>
          <w:szCs w:val="24"/>
        </w:rPr>
        <w:t xml:space="preserve"> Ведущей педагогической идеей является применение  современных образовательных информационных технологий с целью развития и</w:t>
      </w:r>
      <w:r w:rsidR="007A3E6A" w:rsidRPr="00C5135B">
        <w:rPr>
          <w:rFonts w:ascii="Times New Roman" w:hAnsi="Times New Roman" w:cs="Times New Roman"/>
          <w:sz w:val="24"/>
          <w:szCs w:val="24"/>
        </w:rPr>
        <w:t xml:space="preserve">нтереса к </w:t>
      </w:r>
      <w:r w:rsidR="00DA323C" w:rsidRPr="00C5135B">
        <w:rPr>
          <w:rFonts w:ascii="Times New Roman" w:hAnsi="Times New Roman" w:cs="Times New Roman"/>
          <w:sz w:val="24"/>
          <w:szCs w:val="24"/>
        </w:rPr>
        <w:t xml:space="preserve">математике. </w:t>
      </w:r>
      <w:r w:rsidRPr="00C5135B">
        <w:rPr>
          <w:rFonts w:ascii="Times New Roman" w:hAnsi="Times New Roman" w:cs="Times New Roman"/>
          <w:sz w:val="24"/>
          <w:szCs w:val="24"/>
        </w:rPr>
        <w:t xml:space="preserve">Как учитель я стремлюсь к созданию системы оптимального сочетания элементов современных образовательных технологий и индивидуализации образования с точки зрения </w:t>
      </w:r>
      <w:proofErr w:type="spellStart"/>
      <w:r w:rsidRPr="00C5135B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Pr="00C5135B">
        <w:rPr>
          <w:rFonts w:ascii="Times New Roman" w:hAnsi="Times New Roman" w:cs="Times New Roman"/>
          <w:sz w:val="24"/>
          <w:szCs w:val="24"/>
        </w:rPr>
        <w:t xml:space="preserve"> детей. Основная задача, которую я ставлю перед каждым учеником, – не просто пройти программу, а научиться понимать то, о чем говоришь сам, и что говорят другие, научиться мыслить, научиться овладевать фундаментальными знаниями. А фундаментальные подлинные знания – это не набор некоторых правил и умений решать стандартные задачи. Это, прежде всего глубокое понимание сути изучаемых явлений, приобщение к поиску самих задач, постановке этих задач, формулированию гипотез, испытанию их на правдоподобие. Поэтому приходится постоянно искать новые средства и способы проявления интереса к тем физическим и логическим заданиям, которые я предлагаю на уроках и процессе внеклассной работы. Вызванный у ребят интерес к отдельным заданиям, к физике служит стимулом для их участия в олимпиадах.  </w:t>
      </w:r>
    </w:p>
    <w:p w:rsidR="00FF64F0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b/>
          <w:sz w:val="24"/>
          <w:szCs w:val="24"/>
        </w:rPr>
        <w:t>6. Оптимальность и эффективность средств:</w:t>
      </w:r>
      <w:r w:rsidRPr="00C5135B">
        <w:rPr>
          <w:rFonts w:ascii="Times New Roman" w:hAnsi="Times New Roman" w:cs="Times New Roman"/>
          <w:sz w:val="24"/>
          <w:szCs w:val="24"/>
        </w:rPr>
        <w:t xml:space="preserve"> Немаловажную роль в приобретении учащимися глубоких и прочных знаний играет организация учебной деятельности школьников на уроках, правильный выбор учителем методов, приёмов и средств обучения. На своих уроках стараюсь развивать познавательный интерес и познавательную деятельность по смысловым блокам: занимательность, наглядность, игра, проблемное обучение и нестандартные уроки. В настоящее время на уроках физики использую ИКТ. Используемые на уроках средства ИКТ существенно повышают наглядность изложения материала и привлекают внимание учащихся. Тема урока становится интересна учащимся, если учебный материал на экране представлен в красках, со звуком и другими эффектами. </w:t>
      </w:r>
    </w:p>
    <w:p w:rsidR="00DA323C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>Обучение делается более эффективным, когда вовлекаются все виды чувственного восприятия ученика с помощью мультимедийных функций компь</w:t>
      </w:r>
      <w:r w:rsidR="00DA323C" w:rsidRPr="00C5135B">
        <w:rPr>
          <w:rFonts w:ascii="Times New Roman" w:hAnsi="Times New Roman" w:cs="Times New Roman"/>
          <w:sz w:val="24"/>
          <w:szCs w:val="24"/>
        </w:rPr>
        <w:t>ютера.</w:t>
      </w:r>
    </w:p>
    <w:p w:rsidR="00DA323C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b/>
          <w:sz w:val="24"/>
          <w:szCs w:val="24"/>
        </w:rPr>
        <w:t xml:space="preserve"> 7. Результативность опыта.</w:t>
      </w:r>
      <w:r w:rsidRPr="00C5135B">
        <w:rPr>
          <w:rFonts w:ascii="Times New Roman" w:hAnsi="Times New Roman" w:cs="Times New Roman"/>
          <w:sz w:val="24"/>
          <w:szCs w:val="24"/>
        </w:rPr>
        <w:t xml:space="preserve"> В результате использования вышеописан</w:t>
      </w:r>
      <w:r w:rsidR="00DA323C" w:rsidRPr="00C5135B">
        <w:rPr>
          <w:rFonts w:ascii="Times New Roman" w:hAnsi="Times New Roman" w:cs="Times New Roman"/>
          <w:sz w:val="24"/>
          <w:szCs w:val="24"/>
        </w:rPr>
        <w:t>ных под</w:t>
      </w:r>
      <w:r w:rsidR="00144A04" w:rsidRPr="00C5135B">
        <w:rPr>
          <w:rFonts w:ascii="Times New Roman" w:hAnsi="Times New Roman" w:cs="Times New Roman"/>
          <w:sz w:val="24"/>
          <w:szCs w:val="24"/>
        </w:rPr>
        <w:t xml:space="preserve">ходов в изучении </w:t>
      </w:r>
      <w:r w:rsidRPr="00C5135B">
        <w:rPr>
          <w:rFonts w:ascii="Times New Roman" w:hAnsi="Times New Roman" w:cs="Times New Roman"/>
          <w:sz w:val="24"/>
          <w:szCs w:val="24"/>
        </w:rPr>
        <w:t xml:space="preserve">математики удается: </w:t>
      </w:r>
    </w:p>
    <w:p w:rsidR="00DA323C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 xml:space="preserve">• раскрыть всесторонние способности учащихся; </w:t>
      </w:r>
    </w:p>
    <w:p w:rsidR="00DA323C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 xml:space="preserve">• повысить заинтересованность ребят и увлеченность предметом; </w:t>
      </w:r>
    </w:p>
    <w:p w:rsidR="00DA323C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 xml:space="preserve">• научить учащихся быть более уверенными в себе; </w:t>
      </w:r>
    </w:p>
    <w:p w:rsidR="00DA323C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lastRenderedPageBreak/>
        <w:t>• научить учащихся стараться использовать полученные знания в различных ситуациях; Использование данной методики способствовало: заинтересовать учащихся обучением физике, развитию самостоятельности, повышению их творческой активности.</w:t>
      </w:r>
    </w:p>
    <w:p w:rsidR="00DA323C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 xml:space="preserve"> Результативность применения данной проблемы проявляется: </w:t>
      </w:r>
    </w:p>
    <w:p w:rsidR="00DA323C" w:rsidRPr="00C5135B" w:rsidRDefault="00FF64F0" w:rsidP="00C5135B">
      <w:p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>• в участии</w:t>
      </w:r>
      <w:r w:rsidR="00DA323C" w:rsidRPr="00C5135B">
        <w:rPr>
          <w:rFonts w:ascii="Times New Roman" w:hAnsi="Times New Roman" w:cs="Times New Roman"/>
          <w:sz w:val="24"/>
          <w:szCs w:val="24"/>
        </w:rPr>
        <w:t xml:space="preserve"> детей в предметных олимпиадах;</w:t>
      </w:r>
    </w:p>
    <w:p w:rsidR="00DA323C" w:rsidRPr="00C5135B" w:rsidRDefault="00FF64F0" w:rsidP="00C513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>в результатах итоговой аттестации в форме ГИА</w:t>
      </w:r>
    </w:p>
    <w:p w:rsidR="00DA323C" w:rsidRPr="00C5135B" w:rsidRDefault="00FF64F0" w:rsidP="00C5135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5135B">
        <w:rPr>
          <w:rFonts w:ascii="Times New Roman" w:hAnsi="Times New Roman" w:cs="Times New Roman"/>
          <w:sz w:val="24"/>
          <w:szCs w:val="24"/>
        </w:rPr>
        <w:t xml:space="preserve"> Распространение опыта работы</w:t>
      </w:r>
      <w:r w:rsidR="002D67A3" w:rsidRPr="00C5135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89"/>
        <w:gridCol w:w="1187"/>
        <w:gridCol w:w="5515"/>
        <w:gridCol w:w="2020"/>
      </w:tblGrid>
      <w:tr w:rsidR="002D67A3" w:rsidRPr="00C5135B" w:rsidTr="002D67A3">
        <w:tc>
          <w:tcPr>
            <w:tcW w:w="1935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58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2778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240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</w:tr>
      <w:tr w:rsidR="002D67A3" w:rsidRPr="00C5135B" w:rsidTr="002D67A3">
        <w:tc>
          <w:tcPr>
            <w:tcW w:w="1935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58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2013 - 2014</w:t>
            </w:r>
          </w:p>
        </w:tc>
        <w:tc>
          <w:tcPr>
            <w:tcW w:w="2778" w:type="dxa"/>
          </w:tcPr>
          <w:p w:rsidR="002D67A3" w:rsidRPr="00C5135B" w:rsidRDefault="002D67A3" w:rsidP="00C5135B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Открытый урок по математике в 5 классе.</w:t>
            </w:r>
          </w:p>
          <w:p w:rsidR="002D67A3" w:rsidRPr="00C5135B" w:rsidRDefault="002D67A3" w:rsidP="00C5135B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Внеклассное мероприятие «Математический ринг» для 5 – 7 классов</w:t>
            </w:r>
          </w:p>
        </w:tc>
        <w:tc>
          <w:tcPr>
            <w:tcW w:w="2240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 xml:space="preserve">Школьный </w:t>
            </w:r>
          </w:p>
        </w:tc>
      </w:tr>
      <w:tr w:rsidR="002D67A3" w:rsidRPr="00C5135B" w:rsidTr="002D67A3">
        <w:tc>
          <w:tcPr>
            <w:tcW w:w="1935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58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2014 - 2015</w:t>
            </w:r>
          </w:p>
        </w:tc>
        <w:tc>
          <w:tcPr>
            <w:tcW w:w="2778" w:type="dxa"/>
          </w:tcPr>
          <w:p w:rsidR="002D67A3" w:rsidRPr="00C5135B" w:rsidRDefault="002D67A3" w:rsidP="00C5135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Открытый урок по геометрии в 7 классе.</w:t>
            </w:r>
          </w:p>
          <w:p w:rsidR="002D67A3" w:rsidRPr="00C5135B" w:rsidRDefault="002D67A3" w:rsidP="00C5135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Сертификат распространения опыта на республикански</w:t>
            </w:r>
            <w:r w:rsidR="003E11F7" w:rsidRPr="00C5135B">
              <w:rPr>
                <w:rFonts w:ascii="Times New Roman" w:hAnsi="Times New Roman" w:cs="Times New Roman"/>
                <w:sz w:val="24"/>
                <w:szCs w:val="24"/>
              </w:rPr>
              <w:t>х курсах, научно – практических конференциях</w:t>
            </w: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, семин</w:t>
            </w:r>
            <w:r w:rsidR="003E11F7" w:rsidRPr="00C5135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рах по теме: Проект по математике «Математика без границ»</w:t>
            </w:r>
          </w:p>
        </w:tc>
        <w:tc>
          <w:tcPr>
            <w:tcW w:w="2240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 xml:space="preserve">Школьный </w:t>
            </w:r>
          </w:p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</w:tr>
      <w:tr w:rsidR="002D67A3" w:rsidRPr="00C5135B" w:rsidTr="002D67A3">
        <w:tc>
          <w:tcPr>
            <w:tcW w:w="1935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58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2015-2016</w:t>
            </w:r>
          </w:p>
        </w:tc>
        <w:tc>
          <w:tcPr>
            <w:tcW w:w="2778" w:type="dxa"/>
          </w:tcPr>
          <w:p w:rsidR="002D67A3" w:rsidRPr="00C5135B" w:rsidRDefault="002D67A3" w:rsidP="00C5135B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Открытый урок по математике в 6 классе.</w:t>
            </w:r>
          </w:p>
        </w:tc>
        <w:tc>
          <w:tcPr>
            <w:tcW w:w="2240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 xml:space="preserve">Школьный </w:t>
            </w:r>
          </w:p>
        </w:tc>
      </w:tr>
      <w:tr w:rsidR="00EE65FA" w:rsidRPr="00C5135B" w:rsidTr="002D67A3">
        <w:tc>
          <w:tcPr>
            <w:tcW w:w="1935" w:type="dxa"/>
          </w:tcPr>
          <w:p w:rsidR="00EE65FA" w:rsidRPr="00C5135B" w:rsidRDefault="00EE65FA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58" w:type="dxa"/>
          </w:tcPr>
          <w:p w:rsidR="00EE65FA" w:rsidRPr="00C5135B" w:rsidRDefault="00EE65FA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2778" w:type="dxa"/>
          </w:tcPr>
          <w:p w:rsidR="00EE65FA" w:rsidRPr="00C5135B" w:rsidRDefault="003E11F7" w:rsidP="00C5135B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 материала «Обобщающий урок по теме «Умножение дробей»» (№99713476, http://videouroki.net/razrabotki/obobshchaiushchii-urok-po-tiemie-umnozhieniie-drobiei.html</w:t>
            </w:r>
            <w:proofErr w:type="gramEnd"/>
          </w:p>
        </w:tc>
        <w:tc>
          <w:tcPr>
            <w:tcW w:w="2240" w:type="dxa"/>
          </w:tcPr>
          <w:p w:rsidR="00EE65FA" w:rsidRPr="00C5135B" w:rsidRDefault="00EE65FA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7A3" w:rsidRPr="00C5135B" w:rsidTr="002D67A3">
        <w:tc>
          <w:tcPr>
            <w:tcW w:w="1935" w:type="dxa"/>
          </w:tcPr>
          <w:p w:rsidR="002D67A3" w:rsidRPr="00C5135B" w:rsidRDefault="00EE65FA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D67A3" w:rsidRPr="00C513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8" w:type="dxa"/>
          </w:tcPr>
          <w:p w:rsidR="002D67A3" w:rsidRPr="00C5135B" w:rsidRDefault="00EE65FA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2019 - 2020</w:t>
            </w:r>
          </w:p>
        </w:tc>
        <w:tc>
          <w:tcPr>
            <w:tcW w:w="2778" w:type="dxa"/>
          </w:tcPr>
          <w:p w:rsidR="002D67A3" w:rsidRPr="00C5135B" w:rsidRDefault="002D67A3" w:rsidP="00C5135B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Открытый урок по математике в 5 классе по теме «Действие с натуральными числами. Путешествие в Оймякон»</w:t>
            </w:r>
          </w:p>
        </w:tc>
        <w:tc>
          <w:tcPr>
            <w:tcW w:w="2240" w:type="dxa"/>
          </w:tcPr>
          <w:p w:rsidR="002D67A3" w:rsidRPr="00C5135B" w:rsidRDefault="002D67A3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</w:p>
        </w:tc>
      </w:tr>
    </w:tbl>
    <w:p w:rsidR="00DA323C" w:rsidRPr="00C5135B" w:rsidRDefault="00DA323C" w:rsidP="00C513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11F7" w:rsidRPr="00C5135B" w:rsidRDefault="003E11F7" w:rsidP="00C5135B">
      <w:pPr>
        <w:keepNext/>
        <w:keepLines/>
        <w:spacing w:before="200" w:after="0" w:line="240" w:lineRule="auto"/>
        <w:ind w:left="360" w:hanging="36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13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Показатели результативности учащихся  за 4 года (на основе  итоговых годовых оценок)</w:t>
      </w:r>
    </w:p>
    <w:p w:rsidR="003E11F7" w:rsidRPr="00C5135B" w:rsidRDefault="003E11F7" w:rsidP="00C5135B">
      <w:pPr>
        <w:tabs>
          <w:tab w:val="left" w:pos="1055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3"/>
        <w:tblW w:w="0" w:type="auto"/>
        <w:tblInd w:w="-176" w:type="dxa"/>
        <w:tblLook w:val="04A0" w:firstRow="1" w:lastRow="0" w:firstColumn="1" w:lastColumn="0" w:noHBand="0" w:noVBand="1"/>
      </w:tblPr>
      <w:tblGrid>
        <w:gridCol w:w="1683"/>
        <w:gridCol w:w="1385"/>
        <w:gridCol w:w="1617"/>
        <w:gridCol w:w="1670"/>
        <w:gridCol w:w="1507"/>
        <w:gridCol w:w="1885"/>
      </w:tblGrid>
      <w:tr w:rsidR="003E11F7" w:rsidRPr="00C5135B" w:rsidTr="008114A0">
        <w:tc>
          <w:tcPr>
            <w:tcW w:w="1683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год</w:t>
            </w:r>
          </w:p>
        </w:tc>
        <w:tc>
          <w:tcPr>
            <w:tcW w:w="13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61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учащихся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</w:p>
        </w:tc>
      </w:tr>
      <w:tr w:rsidR="003E11F7" w:rsidRPr="00C5135B" w:rsidTr="008114A0">
        <w:tc>
          <w:tcPr>
            <w:tcW w:w="1683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b/>
                <w:sz w:val="24"/>
                <w:szCs w:val="24"/>
              </w:rPr>
              <w:t>2013 - 2014</w:t>
            </w:r>
          </w:p>
        </w:tc>
        <w:tc>
          <w:tcPr>
            <w:tcW w:w="1385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7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7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7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b/>
                <w:sz w:val="24"/>
                <w:szCs w:val="24"/>
              </w:rPr>
              <w:t>2014 - 2015</w:t>
            </w:r>
          </w:p>
        </w:tc>
        <w:tc>
          <w:tcPr>
            <w:tcW w:w="1385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17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7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7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2015 - 2016</w:t>
            </w:r>
          </w:p>
        </w:tc>
        <w:tc>
          <w:tcPr>
            <w:tcW w:w="1385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17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7" w:type="dxa"/>
            <w:vMerge w:val="restart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17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7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b/>
                <w:sz w:val="24"/>
                <w:szCs w:val="24"/>
              </w:rPr>
              <w:t>2018 - 2019</w:t>
            </w:r>
          </w:p>
        </w:tc>
        <w:tc>
          <w:tcPr>
            <w:tcW w:w="1385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17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83%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67%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7" w:type="dxa"/>
            <w:vMerge w:val="restart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E11F7" w:rsidRPr="00C5135B" w:rsidTr="008114A0">
        <w:tc>
          <w:tcPr>
            <w:tcW w:w="1683" w:type="dxa"/>
            <w:vMerge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7" w:type="dxa"/>
            <w:vAlign w:val="center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70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07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83%</w:t>
            </w:r>
          </w:p>
        </w:tc>
        <w:tc>
          <w:tcPr>
            <w:tcW w:w="1885" w:type="dxa"/>
          </w:tcPr>
          <w:p w:rsidR="003E11F7" w:rsidRPr="00C5135B" w:rsidRDefault="003E11F7" w:rsidP="00C5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35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DA323C" w:rsidRPr="00C5135B" w:rsidRDefault="00DA323C" w:rsidP="00C513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11F7" w:rsidRPr="00C5135B" w:rsidRDefault="003E11F7" w:rsidP="00C5135B">
      <w:pPr>
        <w:shd w:val="clear" w:color="auto" w:fill="FFFFFF"/>
        <w:spacing w:after="0" w:line="240" w:lineRule="auto"/>
        <w:ind w:left="-2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513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Результаты ЕГЭ по учебному предмету (предметам) (за аттестационный период)</w:t>
      </w:r>
    </w:p>
    <w:p w:rsidR="003E11F7" w:rsidRPr="00C5135B" w:rsidRDefault="003E11F7" w:rsidP="00C5135B">
      <w:pPr>
        <w:shd w:val="clear" w:color="auto" w:fill="FFFFFF"/>
        <w:spacing w:after="0" w:line="240" w:lineRule="auto"/>
        <w:ind w:left="-2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5"/>
        <w:tblW w:w="9313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1418"/>
        <w:gridCol w:w="850"/>
        <w:gridCol w:w="1734"/>
        <w:gridCol w:w="645"/>
        <w:gridCol w:w="598"/>
        <w:gridCol w:w="709"/>
        <w:gridCol w:w="709"/>
        <w:gridCol w:w="708"/>
        <w:gridCol w:w="732"/>
        <w:gridCol w:w="645"/>
        <w:gridCol w:w="565"/>
      </w:tblGrid>
      <w:tr w:rsidR="003E11F7" w:rsidRPr="00C5135B" w:rsidTr="003E11F7">
        <w:trPr>
          <w:trHeight w:val="600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Предмет/год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Число участников ЕГЭ  (% от общего  числа выпускников в классах аттестуемого учителя)</w:t>
            </w:r>
          </w:p>
        </w:tc>
        <w:tc>
          <w:tcPr>
            <w:tcW w:w="53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 xml:space="preserve"> В том числе  получили по итогам ЕГЭ количество баллов, соответствующих оценке  </w:t>
            </w:r>
          </w:p>
        </w:tc>
      </w:tr>
      <w:tr w:rsidR="003E11F7" w:rsidRPr="00C5135B" w:rsidTr="003E11F7">
        <w:trPr>
          <w:trHeight w:val="620"/>
        </w:trPr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«5»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 xml:space="preserve">«4»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«3»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«2»</w:t>
            </w:r>
          </w:p>
        </w:tc>
      </w:tr>
      <w:tr w:rsidR="003E11F7" w:rsidRPr="00C5135B" w:rsidTr="003E11F7">
        <w:trPr>
          <w:trHeight w:val="680"/>
        </w:trPr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%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%</w:t>
            </w:r>
          </w:p>
        </w:tc>
      </w:tr>
      <w:tr w:rsidR="003E11F7" w:rsidRPr="00C5135B" w:rsidTr="003E11F7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2016г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E11F7" w:rsidRPr="00C5135B" w:rsidTr="003E11F7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2019г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E11F7" w:rsidRPr="00323D79" w:rsidRDefault="003E11F7" w:rsidP="00C51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513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bookmarkStart w:id="0" w:name="_GoBack"/>
      <w:bookmarkEnd w:id="0"/>
    </w:p>
    <w:p w:rsidR="003E11F7" w:rsidRPr="00C5135B" w:rsidRDefault="003E11F7" w:rsidP="00C51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513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Результаты ОГЭ по учебному предмету (предметам) (за аттестационный период)</w:t>
      </w:r>
    </w:p>
    <w:p w:rsidR="003E11F7" w:rsidRPr="00C5135B" w:rsidRDefault="003E11F7" w:rsidP="00C51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5"/>
        <w:tblW w:w="9313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1418"/>
        <w:gridCol w:w="850"/>
        <w:gridCol w:w="1734"/>
        <w:gridCol w:w="645"/>
        <w:gridCol w:w="598"/>
        <w:gridCol w:w="709"/>
        <w:gridCol w:w="709"/>
        <w:gridCol w:w="708"/>
        <w:gridCol w:w="732"/>
        <w:gridCol w:w="645"/>
        <w:gridCol w:w="565"/>
      </w:tblGrid>
      <w:tr w:rsidR="003E11F7" w:rsidRPr="00C5135B" w:rsidTr="003E11F7">
        <w:trPr>
          <w:trHeight w:val="600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Предмет/год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Число участников ОГЭ,  (% от общего  числа выпускников в классах аттестуемого учителя)</w:t>
            </w:r>
          </w:p>
        </w:tc>
        <w:tc>
          <w:tcPr>
            <w:tcW w:w="53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 xml:space="preserve"> В том числе  получили по итогам ОГЭ количество баллов, соответствующих оценке  </w:t>
            </w:r>
          </w:p>
        </w:tc>
      </w:tr>
      <w:tr w:rsidR="003E11F7" w:rsidRPr="00C5135B" w:rsidTr="003E11F7">
        <w:trPr>
          <w:trHeight w:val="620"/>
        </w:trPr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«5»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 xml:space="preserve">«4»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«3»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«2»</w:t>
            </w:r>
          </w:p>
        </w:tc>
      </w:tr>
      <w:tr w:rsidR="003E11F7" w:rsidRPr="00C5135B" w:rsidTr="003E11F7">
        <w:trPr>
          <w:trHeight w:val="680"/>
        </w:trPr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%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%</w:t>
            </w:r>
          </w:p>
        </w:tc>
      </w:tr>
      <w:tr w:rsidR="003E11F7" w:rsidRPr="00C5135B" w:rsidTr="003E11F7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2014г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  <w:r w:rsidRPr="00C5135B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F7" w:rsidRPr="00C5135B" w:rsidRDefault="003E11F7" w:rsidP="00C5135B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84448" w:rsidRPr="00C5135B" w:rsidRDefault="00284448" w:rsidP="00C5135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4448" w:rsidRPr="00C5135B" w:rsidRDefault="00284448" w:rsidP="00C5135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4448" w:rsidRPr="00C5135B" w:rsidRDefault="00284448" w:rsidP="00C5135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5135B">
        <w:rPr>
          <w:rFonts w:ascii="Times New Roman" w:eastAsia="Calibri" w:hAnsi="Times New Roman" w:cs="Times New Roman"/>
          <w:b/>
          <w:sz w:val="24"/>
          <w:szCs w:val="24"/>
        </w:rPr>
        <w:t>Результаты олимпиад по математике муниципального этапа по годам: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84448" w:rsidRPr="00C5135B" w:rsidTr="004F5D9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ФИО участников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</w:tc>
      </w:tr>
      <w:tr w:rsidR="00284448" w:rsidRPr="00C5135B" w:rsidTr="004F5D9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 xml:space="preserve">Атласов Сандал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84448" w:rsidRPr="00C5135B" w:rsidTr="004F5D9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Атласов Сандал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4448" w:rsidRPr="00C5135B" w:rsidTr="004F5D9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5135B">
              <w:rPr>
                <w:rFonts w:ascii="Times New Roman" w:hAnsi="Times New Roman"/>
                <w:sz w:val="24"/>
                <w:szCs w:val="24"/>
              </w:rPr>
              <w:t>Босикова</w:t>
            </w:r>
            <w:proofErr w:type="spellEnd"/>
            <w:r w:rsidRPr="00C513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135B">
              <w:rPr>
                <w:rFonts w:ascii="Times New Roman" w:hAnsi="Times New Roman"/>
                <w:sz w:val="24"/>
                <w:szCs w:val="24"/>
              </w:rPr>
              <w:t>Саргы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84448" w:rsidRPr="00C5135B" w:rsidTr="004F5D9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5135B">
              <w:rPr>
                <w:rFonts w:ascii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Лысов Владимир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4448" w:rsidRPr="00C5135B" w:rsidTr="004F5D9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5135B">
              <w:rPr>
                <w:rFonts w:ascii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Атласов Егор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84448" w:rsidRPr="00C5135B" w:rsidTr="004F5D9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5135B">
              <w:rPr>
                <w:rFonts w:ascii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Кривошапкин Данил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48" w:rsidRPr="00C5135B" w:rsidRDefault="00284448" w:rsidP="00C51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35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8114A0" w:rsidRPr="00C5135B" w:rsidRDefault="008114A0" w:rsidP="00C5135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114A0" w:rsidRPr="00C51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1238A"/>
    <w:multiLevelType w:val="hybridMultilevel"/>
    <w:tmpl w:val="53287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754B8"/>
    <w:multiLevelType w:val="hybridMultilevel"/>
    <w:tmpl w:val="9DFA1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2AF0"/>
    <w:multiLevelType w:val="hybridMultilevel"/>
    <w:tmpl w:val="17DE188C"/>
    <w:lvl w:ilvl="0" w:tplc="9608552E">
      <w:start w:val="2018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A1552"/>
    <w:multiLevelType w:val="hybridMultilevel"/>
    <w:tmpl w:val="38D6B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A313A4"/>
    <w:multiLevelType w:val="hybridMultilevel"/>
    <w:tmpl w:val="F8C42478"/>
    <w:lvl w:ilvl="0" w:tplc="4D4A9DBE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38124F54"/>
    <w:multiLevelType w:val="hybridMultilevel"/>
    <w:tmpl w:val="B7FA9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CC5EB5"/>
    <w:multiLevelType w:val="hybridMultilevel"/>
    <w:tmpl w:val="0D086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170E60"/>
    <w:multiLevelType w:val="hybridMultilevel"/>
    <w:tmpl w:val="D038A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882"/>
    <w:rsid w:val="00144A04"/>
    <w:rsid w:val="00155882"/>
    <w:rsid w:val="00284448"/>
    <w:rsid w:val="002D67A3"/>
    <w:rsid w:val="00323D79"/>
    <w:rsid w:val="003E11F7"/>
    <w:rsid w:val="003F52F2"/>
    <w:rsid w:val="004A4768"/>
    <w:rsid w:val="005E3ACA"/>
    <w:rsid w:val="007A3E6A"/>
    <w:rsid w:val="008114A0"/>
    <w:rsid w:val="00A0736E"/>
    <w:rsid w:val="00C5135B"/>
    <w:rsid w:val="00DA323C"/>
    <w:rsid w:val="00EC4F9F"/>
    <w:rsid w:val="00EE65FA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23C"/>
    <w:pPr>
      <w:ind w:left="720"/>
      <w:contextualSpacing/>
    </w:pPr>
  </w:style>
  <w:style w:type="table" w:styleId="a4">
    <w:name w:val="Table Grid"/>
    <w:basedOn w:val="a1"/>
    <w:uiPriority w:val="59"/>
    <w:rsid w:val="002D6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3E11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3E11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28444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23C"/>
    <w:pPr>
      <w:ind w:left="720"/>
      <w:contextualSpacing/>
    </w:pPr>
  </w:style>
  <w:style w:type="table" w:styleId="a4">
    <w:name w:val="Table Grid"/>
    <w:basedOn w:val="a1"/>
    <w:uiPriority w:val="59"/>
    <w:rsid w:val="002D6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3E11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3E11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28444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1804</Words>
  <Characters>10283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yumshanova_89@mail.ru</dc:creator>
  <cp:keywords/>
  <dc:description/>
  <cp:lastModifiedBy>yumshanova_89@mail.ru</cp:lastModifiedBy>
  <cp:revision>4</cp:revision>
  <dcterms:created xsi:type="dcterms:W3CDTF">2020-01-31T23:39:00Z</dcterms:created>
  <dcterms:modified xsi:type="dcterms:W3CDTF">2020-03-12T04:22:00Z</dcterms:modified>
</cp:coreProperties>
</file>