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AAD" w:rsidRDefault="002D7304" w:rsidP="002D7304">
      <w:pPr>
        <w:spacing w:before="100" w:beforeAutospacing="1" w:after="100" w:afterAutospacing="1" w:line="389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C8001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К</w:t>
      </w:r>
      <w:r w:rsidR="00783AAD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онсультация учителя-логопеда</w:t>
      </w:r>
    </w:p>
    <w:p w:rsidR="002D7304" w:rsidRPr="00C8001A" w:rsidRDefault="00783AAD" w:rsidP="002D7304">
      <w:pPr>
        <w:spacing w:before="100" w:beforeAutospacing="1" w:after="100" w:afterAutospacing="1" w:line="389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О</w:t>
      </w:r>
      <w:bookmarkStart w:id="0" w:name="_GoBack"/>
      <w:bookmarkEnd w:id="0"/>
      <w:r w:rsidR="00C8001A" w:rsidRPr="00C8001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бучению грамоте</w:t>
      </w: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детей дошкольного возраста.</w:t>
      </w:r>
    </w:p>
    <w:p w:rsidR="002D7304" w:rsidRPr="00C8001A" w:rsidRDefault="00C8001A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Работая в детском саду с детьми логопедических групп, в тече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ние нескольких лет,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мною 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использовались </w:t>
      </w:r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различные методики по обучению грамоте. Обобщив опыт, 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провела</w:t>
      </w:r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воспитателей района консультацию по этой теме, с использованием презентации. 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Получив положительный отклик,  решила</w:t>
      </w:r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 этот материал будет полезен для других педагогов.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Обучение грамоте в детском саду - это целенаправленный, систематический процесс по подготовке к овладению письмом и чтением.</w:t>
      </w:r>
    </w:p>
    <w:p w:rsidR="002D7304" w:rsidRPr="00C8001A" w:rsidRDefault="00C8001A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</w:t>
      </w:r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чита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ю</w:t>
      </w:r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 обучение грамоте детей дошкольного возраста необходимо, потому что:</w:t>
      </w:r>
    </w:p>
    <w:p w:rsidR="002D7304" w:rsidRPr="00C8001A" w:rsidRDefault="002D7304" w:rsidP="00C8001A">
      <w:pPr>
        <w:numPr>
          <w:ilvl w:val="0"/>
          <w:numId w:val="1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требования начальной школы стали выше, и многие родители искренне заинтересованы в обучении детей чтению;</w:t>
      </w:r>
    </w:p>
    <w:p w:rsidR="002D7304" w:rsidRPr="00C8001A" w:rsidRDefault="002D7304" w:rsidP="00C8001A">
      <w:pPr>
        <w:numPr>
          <w:ilvl w:val="0"/>
          <w:numId w:val="1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появилось много трудностей в обучении детей письму и чтению в школе;</w:t>
      </w:r>
    </w:p>
    <w:p w:rsidR="002D7304" w:rsidRPr="00C8001A" w:rsidRDefault="002D7304" w:rsidP="00C8001A">
      <w:pPr>
        <w:numPr>
          <w:ilvl w:val="0"/>
          <w:numId w:val="1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все дети справляются с темпом, предложенным школьной программой;</w:t>
      </w:r>
    </w:p>
    <w:p w:rsidR="002D7304" w:rsidRPr="00C8001A" w:rsidRDefault="002D7304" w:rsidP="00C8001A">
      <w:pPr>
        <w:numPr>
          <w:ilvl w:val="0"/>
          <w:numId w:val="1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физиологическая и психологическая готовность к школьному обучению формируется задолго до поступления в школу и не заканчивается в первом классе.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Обучение грамоте в детском саду является пропедевтикой дислексии и дисграфии и поможет ребёнку избежать некоторых специфических ошибок.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Важно, чтобы ребёнок:</w:t>
      </w:r>
    </w:p>
    <w:p w:rsidR="002D7304" w:rsidRPr="00C8001A" w:rsidRDefault="002D7304" w:rsidP="00C8001A">
      <w:pPr>
        <w:numPr>
          <w:ilvl w:val="0"/>
          <w:numId w:val="2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пропускал буквы, не смешивал их при написании;</w:t>
      </w:r>
    </w:p>
    <w:p w:rsidR="002D7304" w:rsidRPr="00C8001A" w:rsidRDefault="002D7304" w:rsidP="00C8001A">
      <w:pPr>
        <w:numPr>
          <w:ilvl w:val="0"/>
          <w:numId w:val="2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умел использовать свой слух, зрение, произношение для выделения опознавательных признаков гласных и согласных звуков, звонких и глухих согласных звуков, а не только старался запомнить соответствующие буквы;</w:t>
      </w:r>
    </w:p>
    <w:p w:rsidR="002D7304" w:rsidRPr="00C8001A" w:rsidRDefault="002D7304" w:rsidP="00C8001A">
      <w:pPr>
        <w:numPr>
          <w:ilvl w:val="0"/>
          <w:numId w:val="2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 руководством педагога формировал познавательное отношение к речи, уточняя и расширяя словарный запас.</w:t>
      </w:r>
    </w:p>
    <w:p w:rsidR="00C8001A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Обучение грамоте многими педагогами и родителями воспринимается лишь, как процесс обучения чтению, это слишком узко</w:t>
      </w:r>
      <w:r w:rsidR="00C8001A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 представление данного вопроса</w:t>
      </w:r>
    </w:p>
    <w:p w:rsidR="002D7304" w:rsidRPr="00C8001A" w:rsidRDefault="00C8001A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Существуе</w:t>
      </w:r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 несколько основных компонентов, которые входят в процесс обучения грамоте:</w:t>
      </w:r>
    </w:p>
    <w:p w:rsidR="002D7304" w:rsidRPr="00C8001A" w:rsidRDefault="002D7304" w:rsidP="00C8001A">
      <w:pPr>
        <w:numPr>
          <w:ilvl w:val="0"/>
          <w:numId w:val="3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Сформированность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звуковой стороны речи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т.е. ребенок должен владеть правильным, чётким произношением звуков всех фонематических групп (свистящих, шипящих, </w:t>
      </w:r>
      <w:proofErr w:type="spell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соноров</w:t>
      </w:r>
      <w:proofErr w:type="spell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);</w:t>
      </w:r>
    </w:p>
    <w:p w:rsidR="002D7304" w:rsidRPr="00C8001A" w:rsidRDefault="002D7304" w:rsidP="00C8001A">
      <w:pPr>
        <w:numPr>
          <w:ilvl w:val="0"/>
          <w:numId w:val="3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Полная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сформированность 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фонематических процессов, т.е.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умение слышать, различать и дифференцировать звуки родного языка;</w:t>
      </w:r>
    </w:p>
    <w:p w:rsidR="002D7304" w:rsidRPr="00C8001A" w:rsidRDefault="002D7304" w:rsidP="00C8001A">
      <w:pPr>
        <w:numPr>
          <w:ilvl w:val="0"/>
          <w:numId w:val="3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Готовность к 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звукобуквенному анализу и синтезу звукового состава речи, т.е.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выделять начальный гласный из состава слова; анализ гласных звуков; анализ обратных слогов; слышать и выделять первый и последний согласный звук в слове: 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Знакомство детей с терминами: "звук", "слог", "слово", "предложение", звуки гласные, согласные, твердые, мягкие, глухие, звонкие.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Формировать умение работать со схемой слова, разрезной азбукой и владеть навыками </w:t>
      </w:r>
      <w:proofErr w:type="spell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послогового</w:t>
      </w:r>
      <w:proofErr w:type="spell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чтения.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Работу по обучению грамоте целесообразно проводить в несколько этапов.</w:t>
      </w:r>
    </w:p>
    <w:p w:rsidR="00C8001A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Подготовительный этап.</w:t>
      </w:r>
    </w:p>
    <w:p w:rsidR="002D7304" w:rsidRPr="00C8001A" w:rsidRDefault="00C8001A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ачать работу 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нужно </w:t>
      </w:r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 знакомства с неречевыми звуками. Этим мы формируем тональное </w:t>
      </w:r>
      <w:proofErr w:type="spellStart"/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звукоразличение</w:t>
      </w:r>
      <w:proofErr w:type="spellEnd"/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или другими словами шумовое восприятие. На этом этапе даётся понятие "звук".</w:t>
      </w:r>
    </w:p>
    <w:p w:rsidR="002D7304" w:rsidRPr="00C8001A" w:rsidRDefault="002D7304" w:rsidP="00C8001A">
      <w:pPr>
        <w:numPr>
          <w:ilvl w:val="0"/>
          <w:numId w:val="4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сначала даются звуки 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сильно контрастные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звучанию (дудка-барабан);</w:t>
      </w:r>
    </w:p>
    <w:p w:rsidR="002D7304" w:rsidRPr="00C8001A" w:rsidRDefault="002D7304" w:rsidP="00C8001A">
      <w:pPr>
        <w:numPr>
          <w:ilvl w:val="0"/>
          <w:numId w:val="4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затем звуки близкие по звучанию (большой бубен - маленький бубен);</w:t>
      </w:r>
    </w:p>
    <w:p w:rsidR="002D7304" w:rsidRPr="00C8001A" w:rsidRDefault="002D7304" w:rsidP="00C8001A">
      <w:pPr>
        <w:numPr>
          <w:ilvl w:val="0"/>
          <w:numId w:val="4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узнавание и дифференциация различных шумов (шуршание бумаги, болоньевой куртки, фольги; стук карандашей, ручек, ложек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:)</w:t>
      </w:r>
      <w:proofErr w:type="gramEnd"/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Предлагаемые игры: "Узнай, что звучит?", "Где звучит колокольчик?", "Покажи картинку", "Громко - тихо", "Кто сказал?":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этом этапе проводится работа по делению слов на части (слоги), дети определяют количество частей (слогов) через хлопки, шаги, сгибание пальцев, приседание:</w:t>
      </w:r>
    </w:p>
    <w:p w:rsidR="002D7304" w:rsidRPr="00C8001A" w:rsidRDefault="00C8001A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Используются</w:t>
      </w:r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игры, в соответствии с лексической темой, наприме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р, при изучении темы "Овощи" </w:t>
      </w:r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делим на слоги слова: лук, капуста, кабачок, перец:</w:t>
      </w:r>
      <w:proofErr w:type="gramEnd"/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в соответствии с этим применяем следующие дидактические пособия:</w:t>
      </w:r>
    </w:p>
    <w:p w:rsidR="002D7304" w:rsidRPr="00C8001A" w:rsidRDefault="002D7304" w:rsidP="00C8001A">
      <w:pPr>
        <w:numPr>
          <w:ilvl w:val="0"/>
          <w:numId w:val="5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паровозики: количество вагонов соответствует количеству слогов;</w:t>
      </w:r>
    </w:p>
    <w:p w:rsidR="002D7304" w:rsidRPr="00C8001A" w:rsidRDefault="002D7304" w:rsidP="00C8001A">
      <w:pPr>
        <w:numPr>
          <w:ilvl w:val="0"/>
          <w:numId w:val="5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гаражи: цифра на гараже, соответствует количеству слогов в названиях машин;</w:t>
      </w:r>
    </w:p>
    <w:p w:rsidR="002D7304" w:rsidRPr="00C8001A" w:rsidRDefault="002D7304" w:rsidP="00C8001A">
      <w:pPr>
        <w:numPr>
          <w:ilvl w:val="0"/>
          <w:numId w:val="5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домино: количество точек соответствует количеству слогов и т.д.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I этап. Знакомство с гласными звуками.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3910EAE" wp14:editId="1EED18EE">
            <wp:extent cx="1743075" cy="2019300"/>
            <wp:effectExtent l="0" t="0" r="9525" b="0"/>
            <wp:docPr id="10" name="Рисунок 10" descr="http://festival.1september.ru/articles/525290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525290/img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Необходимость данного этапа в том, чтобы научить детей слышать гласные звуки, не пропускать их, также это поможет избежать нарушений слоговой структуры и верно ставить ударения. Благодаря правильному произношению гласных звуков формируется дикция.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Знакомство со звуком начинается с выделения звука из речи. Подробнее остановимся на звуке [и]. Детям рассказываем, что ослик везет тяжелую тележку и кричит И-И-И. Дальше спрашиваем у детей, что кричит ослик? После дети смотрят в зеркала и рассматривают артикуляцию произношения звука, губы растягиваются в улыбке (используем символ). Рассматривая артикуляцию 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звука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выясняем, что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воздух не встречает препятствие и говорим, что этот звук гласный (используем карточку красного цвета). Говорим, что в образовании звука участвует голос. Знакомство с другими гласными звуками происходит аналогично. После знакомства со звуками, проводятся игры с использованием символов гласных звуков.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C800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E235B6" wp14:editId="69333306">
            <wp:extent cx="4762500" cy="2286000"/>
            <wp:effectExtent l="0" t="0" r="0" b="0"/>
            <wp:docPr id="9" name="Рисунок 9" descr="http://festival.1september.ru/articles/525290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estival.1september.ru/articles/525290/img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Предлагаемые игры:</w:t>
      </w:r>
    </w:p>
    <w:p w:rsidR="002D7304" w:rsidRPr="00C8001A" w:rsidRDefault="002D7304" w:rsidP="00C8001A">
      <w:pPr>
        <w:numPr>
          <w:ilvl w:val="0"/>
          <w:numId w:val="6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"Немые звуки": логопед показывает артикуляцию звука, дети называют его, и наоборот.</w:t>
      </w:r>
    </w:p>
    <w:p w:rsidR="002D7304" w:rsidRPr="00C8001A" w:rsidRDefault="002D7304" w:rsidP="00C8001A">
      <w:pPr>
        <w:numPr>
          <w:ilvl w:val="0"/>
          <w:numId w:val="6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"Фотография звука": логопед произносит звук, дети показывают карточку-символ и наоборот;</w:t>
      </w:r>
    </w:p>
    <w:p w:rsidR="002D7304" w:rsidRPr="00C8001A" w:rsidRDefault="002D7304" w:rsidP="00C8001A">
      <w:pPr>
        <w:numPr>
          <w:ilvl w:val="0"/>
          <w:numId w:val="6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"Припоминание слов на заданный звук" (гласный звук должен быть под ударением - окна, но не окно, ослик, но не осёл):</w:t>
      </w:r>
    </w:p>
    <w:p w:rsidR="002D7304" w:rsidRPr="00C8001A" w:rsidRDefault="002D7304" w:rsidP="00C8001A">
      <w:pPr>
        <w:numPr>
          <w:ilvl w:val="0"/>
          <w:numId w:val="6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"Разложи картинки": подарим кукле Оле картинки, название которых начинается на звук [о], а Ирине - на звук [и].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Предлагаем следующий порядок работы над гласными звуками, используя символ или букву:</w:t>
      </w:r>
    </w:p>
    <w:p w:rsidR="002D7304" w:rsidRPr="00C8001A" w:rsidRDefault="002D7304" w:rsidP="00C8001A">
      <w:pPr>
        <w:numPr>
          <w:ilvl w:val="0"/>
          <w:numId w:val="7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Выделение данного звука среди других звуков 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а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у, и, 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а, а,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 (с показом артикуляции, позднее без показа);</w:t>
      </w:r>
    </w:p>
    <w:p w:rsidR="002D7304" w:rsidRPr="00C8001A" w:rsidRDefault="002D7304" w:rsidP="00C8001A">
      <w:pPr>
        <w:numPr>
          <w:ilvl w:val="0"/>
          <w:numId w:val="7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Выделение данного звука из ряда слогов (ом, ум, </w:t>
      </w:r>
      <w:proofErr w:type="spell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ам</w:t>
      </w:r>
      <w:proofErr w:type="spell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ан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ас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);</w:t>
      </w:r>
    </w:p>
    <w:p w:rsidR="002D7304" w:rsidRPr="00C8001A" w:rsidRDefault="002D7304" w:rsidP="00C8001A">
      <w:pPr>
        <w:numPr>
          <w:ilvl w:val="0"/>
          <w:numId w:val="7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Выделение данного звука среди слов (обруч, 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астра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аист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 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Аня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ирис);</w:t>
      </w:r>
    </w:p>
    <w:p w:rsidR="002D7304" w:rsidRPr="00C8001A" w:rsidRDefault="002D7304" w:rsidP="00C8001A">
      <w:pPr>
        <w:numPr>
          <w:ilvl w:val="0"/>
          <w:numId w:val="7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Выделение слов из текста на заданный звук. 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(Аня 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 Аликом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гуляли в саду 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астры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собирали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После знакомства со звуками ведется работа по дифференциации гласных, для уточнения артикуляции и умения слышать данный звук.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этом этапе ведется работа над позицией звука в слове:</w:t>
      </w:r>
    </w:p>
    <w:p w:rsidR="002D7304" w:rsidRPr="00C8001A" w:rsidRDefault="002D7304" w:rsidP="00C8001A">
      <w:pPr>
        <w:numPr>
          <w:ilvl w:val="0"/>
          <w:numId w:val="8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Во-первых, научить детей определять первый звук в слове. 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Педагогу необходимо выделять нужный звук голосом, интонационно и закреплять его символом);</w:t>
      </w:r>
      <w:proofErr w:type="gramEnd"/>
    </w:p>
    <w:p w:rsidR="002D7304" w:rsidRPr="00C8001A" w:rsidRDefault="002D7304" w:rsidP="00C8001A">
      <w:pPr>
        <w:numPr>
          <w:ilvl w:val="0"/>
          <w:numId w:val="8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Затем необходимо научить детей слышать и выделять звук в конце слова;</w:t>
      </w:r>
    </w:p>
    <w:p w:rsidR="002D7304" w:rsidRPr="00C8001A" w:rsidRDefault="002D7304" w:rsidP="00C8001A">
      <w:pPr>
        <w:numPr>
          <w:ilvl w:val="0"/>
          <w:numId w:val="8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середине слова.</w:t>
      </w:r>
    </w:p>
    <w:p w:rsidR="002D7304" w:rsidRPr="00C8001A" w:rsidRDefault="00C8001A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Предлагаются</w:t>
      </w:r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 xml:space="preserve"> следующие пособия: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3957F3" wp14:editId="6EEFFF42">
            <wp:extent cx="2047875" cy="1381125"/>
            <wp:effectExtent l="0" t="0" r="9525" b="9525"/>
            <wp:docPr id="8" name="Рисунок 8" descr="http://festival.1september.ru/articles/525290/img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festival.1september.ru/articles/525290/img3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В начале обучения детям можно предложить фигурки животных, где голова животного указывает на начало, туловище - на середину, а хвост - на конец слова.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ставят символ опознаваемого звука в нужный квадратик.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Аналогичная работа проводится со звуковыми линейками.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8207C18" wp14:editId="61455499">
            <wp:extent cx="4762500" cy="257175"/>
            <wp:effectExtent l="0" t="0" r="0" b="9525"/>
            <wp:docPr id="7" name="Рисунок 7" descr="http://festival.1september.ru/articles/525290/img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festival.1september.ru/articles/525290/img4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Светофоры. Красный цвет - начало слова, зеленый - конец, желтый - середина.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CB4E0B" wp14:editId="017DDB62">
            <wp:extent cx="1466850" cy="447675"/>
            <wp:effectExtent l="0" t="0" r="0" b="9525"/>
            <wp:docPr id="6" name="Рисунок 6" descr="http://festival.1september.ru/articles/525290/img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festival.1september.ru/articles/525290/img5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этом этапе вводится простейший звуковой анализ, значимых слов (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ау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уа</w:t>
      </w:r>
      <w:proofErr w:type="spell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spell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иа</w:t>
      </w:r>
      <w:proofErr w:type="spell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), выясняется количество звуков, порядок, характеристика. Рассмотрим слово АУ. Детям предлагается сюжетная картинка с изображением девочки, которая потерялась в лесу. Задаются наводящие вопросы: "Что случилось с девочкой?", " Что она кричит?". Подробно проводится звуковой анализ слова АУ. Дети проговаривают слово, определяют первый звук, второй звук. Дают характеристику каждому звуку. Определяют количество звуков в слове и их последовательность. Каждый звук обозначается соответствующей буквой, после этого слово прочитывается.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II этап. Знакомство с согласными звуками.</w:t>
      </w:r>
    </w:p>
    <w:p w:rsidR="002D7304" w:rsidRPr="00C8001A" w:rsidRDefault="00C8001A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Рекомендуется </w:t>
      </w:r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начинать со звуков [</w:t>
      </w:r>
      <w:proofErr w:type="gramStart"/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proofErr w:type="gramEnd"/>
      <w:r w:rsidR="002D7304"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], [н], потому что:</w:t>
      </w:r>
    </w:p>
    <w:p w:rsidR="002D7304" w:rsidRPr="00C8001A" w:rsidRDefault="002D7304" w:rsidP="00C8001A">
      <w:pPr>
        <w:numPr>
          <w:ilvl w:val="0"/>
          <w:numId w:val="9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Артикуляция очень резко отличается от артикуляции гласных звуков, воздух встречает препятствие.</w:t>
      </w:r>
    </w:p>
    <w:p w:rsidR="002D7304" w:rsidRPr="00C8001A" w:rsidRDefault="002D7304" w:rsidP="00C8001A">
      <w:pPr>
        <w:numPr>
          <w:ilvl w:val="0"/>
          <w:numId w:val="9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Именно эти звуки позволят легче усвоить детям процесс слияния, необходимый для навыка слогового чтения.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знакомстве с каждым звуком даётся его полная характеристика, опираясь на тактильный, зрительный, слуховой, двигательный анализаторы. Дети усваивают, что звук можно услышать, артикуляцию увидеть, и почувствовать.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C800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55FAD8" wp14:editId="01850BD0">
            <wp:extent cx="2295525" cy="2324100"/>
            <wp:effectExtent l="0" t="0" r="9525" b="0"/>
            <wp:docPr id="5" name="Рисунок 5" descr="http://festival.1september.ru/articles/525290/img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festival.1september.ru/articles/525290/img6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Подробнее остановимся на знакомстве со звуком [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].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Детям можно рассказать: молодая корова, еще не умеет мычать по - настоящему. У нее получается М-М-М. (Используем карточки-символы звуков З.Е. </w:t>
      </w:r>
      <w:proofErr w:type="spell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Агранович</w:t>
      </w:r>
      <w:proofErr w:type="spell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 Далее дети произносят звук сами, смотрят в индивидуальные зеркала. Вместе с детьми выясняется, что воздух встречает препятствие - губы. Дается понятие согласный звук. Можно сказать, что звук согласен с тем, что воздух встречает препятствие и подкрепляем это понятие символом синего цвета.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определить звонкость и глухость согласного, используем прием с горлышком - если горлышко "гудит", значит, звук звонкий, если нет - глухой. В данном случае звук звонкий. Используем символ звонка. Можно применить другой прием - во время произнесения звука плотно прижать ладошки к ушам.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Используем символ звонка. Можно применить другой прием - во время произнесения звука плотно прижать ладошки к ушам.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22D33F" wp14:editId="1B0F09EE">
            <wp:extent cx="2190750" cy="847725"/>
            <wp:effectExtent l="0" t="0" r="0" b="9525"/>
            <wp:docPr id="4" name="Рисунок 4" descr="http://festival.1september.ru/articles/525290/img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festival.1september.ru/articles/525290/img7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Чтобы определить твердость и мягкость, предложите детям обратить внимание на губы: при произнесении мягкого согласного, губы слегка улыбаются, артикуляция напрягается. Для характеристики согласных звуков используются символы. Орех - твердый, облачко - мягкий, колокольчик - звонкий звук, перечеркнутый колокольчик - глухой.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Большая работа проводится по дифференциации звуков по акустическим (Т-Д, 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Г-К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Б-П) и артикуляторным (С-Ш, Т-К, З-Ж) признакам. Звуки сравниваются после знакомства и усвоения смешиваемых звуков. Каждый звук подробно характеризуется, затем эти характеристики сравниваются. Дети под руководством педагога выясняют, чем они похожи и различаются.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Знакомство с буквами.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этом этапе начинаем знакомить детей с буквами. В своей работе мы букву произносим как звук. Говорим, что буква читается. Помогаем её запомнить через ассоциации ребёнка. Просим детей посмотреть на букву и представить, на что она похожа. Все ответы принимаются, и предлагается свой вариант, в котором картинка похожа на букву и начинается на данный звук (с - сыр, т - труба, я - яблоко).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AFCBFEF" wp14:editId="3D5C10D0">
            <wp:extent cx="2371725" cy="1257300"/>
            <wp:effectExtent l="0" t="0" r="9525" b="0"/>
            <wp:docPr id="3" name="Рисунок 3" descr="http://festival.1september.ru/articles/525290/img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festival.1september.ru/articles/525290/img8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Рассматриваются элементы, их количество. Можно предложить стишок для запоминания образа буквы.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Например, при знакомстве с буквой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мы заучиваем стишок: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Села мышка в уголок,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Съела сыра кусок.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C800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FDBF00" wp14:editId="149528C3">
            <wp:extent cx="1885950" cy="2105025"/>
            <wp:effectExtent l="0" t="0" r="0" b="9525"/>
            <wp:docPr id="2" name="Рисунок 2" descr="http://festival.1september.ru/articles/525290/img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estival.1september.ru/articles/525290/img9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Запоминание образа буквы можно организовать по-разному, с использованием различных анализаторов. Важен эмоциональный настрой!</w:t>
      </w:r>
    </w:p>
    <w:p w:rsidR="002D7304" w:rsidRPr="00C8001A" w:rsidRDefault="002D7304" w:rsidP="00C8001A">
      <w:pPr>
        <w:numPr>
          <w:ilvl w:val="0"/>
          <w:numId w:val="10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Написать букву в воздухе, на столе;</w:t>
      </w:r>
    </w:p>
    <w:p w:rsidR="002D7304" w:rsidRPr="00C8001A" w:rsidRDefault="002D7304" w:rsidP="00C8001A">
      <w:pPr>
        <w:numPr>
          <w:ilvl w:val="0"/>
          <w:numId w:val="10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Выложить печатную букву из карандашей, счётных палочек, шнурков, верёвочек;</w:t>
      </w:r>
    </w:p>
    <w:p w:rsidR="002D7304" w:rsidRPr="00C8001A" w:rsidRDefault="002D7304" w:rsidP="00C8001A">
      <w:pPr>
        <w:numPr>
          <w:ilvl w:val="0"/>
          <w:numId w:val="10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Написать букву пальчиком на манке или другой мелкой крупе;</w:t>
      </w:r>
    </w:p>
    <w:p w:rsidR="002D7304" w:rsidRPr="00C8001A" w:rsidRDefault="002D7304" w:rsidP="00C8001A">
      <w:pPr>
        <w:numPr>
          <w:ilvl w:val="0"/>
          <w:numId w:val="10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Выложить букву из крупных и мелких пуговиц, бусинок,</w:t>
      </w:r>
    </w:p>
    <w:p w:rsidR="002D7304" w:rsidRPr="00C8001A" w:rsidRDefault="002D7304" w:rsidP="00C8001A">
      <w:pPr>
        <w:numPr>
          <w:ilvl w:val="0"/>
          <w:numId w:val="10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фасоли и другие мелкие предметы;</w:t>
      </w:r>
    </w:p>
    <w:p w:rsidR="002D7304" w:rsidRPr="00C8001A" w:rsidRDefault="002D7304" w:rsidP="00C8001A">
      <w:pPr>
        <w:numPr>
          <w:ilvl w:val="0"/>
          <w:numId w:val="10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Вырывать из бумаги образ буквы;</w:t>
      </w:r>
    </w:p>
    <w:p w:rsidR="002D7304" w:rsidRPr="00C8001A" w:rsidRDefault="002D7304" w:rsidP="00C8001A">
      <w:pPr>
        <w:numPr>
          <w:ilvl w:val="0"/>
          <w:numId w:val="10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Получить в подарок букву;</w:t>
      </w:r>
    </w:p>
    <w:p w:rsidR="002D7304" w:rsidRPr="00C8001A" w:rsidRDefault="002D7304" w:rsidP="00C8001A">
      <w:pPr>
        <w:numPr>
          <w:ilvl w:val="0"/>
          <w:numId w:val="10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Угостить фигурным печеньем в виде буквы;</w:t>
      </w:r>
    </w:p>
    <w:p w:rsidR="002D7304" w:rsidRPr="00C8001A" w:rsidRDefault="002D7304" w:rsidP="00C8001A">
      <w:pPr>
        <w:numPr>
          <w:ilvl w:val="0"/>
          <w:numId w:val="10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Вылепить из пластилина, теста;</w:t>
      </w:r>
    </w:p>
    <w:p w:rsidR="002D7304" w:rsidRPr="00C8001A" w:rsidRDefault="002D7304" w:rsidP="00C8001A">
      <w:pPr>
        <w:numPr>
          <w:ilvl w:val="0"/>
          <w:numId w:val="10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Написать на плакате букву разных размеров, разного цвета:</w:t>
      </w:r>
    </w:p>
    <w:p w:rsidR="002D7304" w:rsidRPr="00C8001A" w:rsidRDefault="002D7304" w:rsidP="00C8001A">
      <w:pPr>
        <w:numPr>
          <w:ilvl w:val="0"/>
          <w:numId w:val="10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Выбрать (подчеркнуть) нужную букву в тексте.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знакомстве с согласными ведётся работа по звуковому анализу слов. Рекомендуем начинать:</w:t>
      </w:r>
    </w:p>
    <w:p w:rsidR="002D7304" w:rsidRPr="00C8001A" w:rsidRDefault="002D7304" w:rsidP="00C8001A">
      <w:pPr>
        <w:numPr>
          <w:ilvl w:val="0"/>
          <w:numId w:val="11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с обратных слогов, имеющих значение (ум, он, </w:t>
      </w:r>
      <w:proofErr w:type="spell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ам</w:t>
      </w:r>
      <w:proofErr w:type="spell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ан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:);</w:t>
      </w:r>
      <w:proofErr w:type="gramEnd"/>
    </w:p>
    <w:p w:rsidR="002D7304" w:rsidRPr="00C8001A" w:rsidRDefault="002D7304" w:rsidP="00C8001A">
      <w:pPr>
        <w:numPr>
          <w:ilvl w:val="0"/>
          <w:numId w:val="11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прямые слоги, также имеющие значение (</w:t>
      </w:r>
      <w:proofErr w:type="spell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</w:t>
      </w:r>
      <w:proofErr w:type="spell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но:);</w:t>
      </w:r>
    </w:p>
    <w:p w:rsidR="002D7304" w:rsidRPr="00C8001A" w:rsidRDefault="002D7304" w:rsidP="00C8001A">
      <w:pPr>
        <w:numPr>
          <w:ilvl w:val="0"/>
          <w:numId w:val="11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односложные слова без стечения согласных (дом, дым, кот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:);</w:t>
      </w:r>
      <w:proofErr w:type="gramEnd"/>
    </w:p>
    <w:p w:rsidR="002D7304" w:rsidRPr="00C8001A" w:rsidRDefault="002D7304" w:rsidP="00C8001A">
      <w:pPr>
        <w:numPr>
          <w:ilvl w:val="0"/>
          <w:numId w:val="11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двусложные слова с прямыми открытыми словами (кино, вата, духи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:);</w:t>
      </w:r>
      <w:proofErr w:type="gramEnd"/>
    </w:p>
    <w:p w:rsidR="002D7304" w:rsidRPr="00C8001A" w:rsidRDefault="002D7304" w:rsidP="00C8001A">
      <w:pPr>
        <w:numPr>
          <w:ilvl w:val="0"/>
          <w:numId w:val="11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односложные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 стечением согласных (стол, крот, мост..);</w:t>
      </w:r>
    </w:p>
    <w:p w:rsidR="002D7304" w:rsidRPr="00C8001A" w:rsidRDefault="002D7304" w:rsidP="00C8001A">
      <w:pPr>
        <w:numPr>
          <w:ilvl w:val="0"/>
          <w:numId w:val="11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двусложные со стечением (скала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:);</w:t>
      </w:r>
      <w:proofErr w:type="gramEnd"/>
    </w:p>
    <w:p w:rsidR="002D7304" w:rsidRPr="00C8001A" w:rsidRDefault="002D7304" w:rsidP="00C8001A">
      <w:pPr>
        <w:numPr>
          <w:ilvl w:val="0"/>
          <w:numId w:val="11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трёхсложные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прямыми открытыми слогами (малина:).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Слово для звукового анализа мы берем из лексической темы, которую проходим в данный момент. Подробно рассмотрим звуковой анализ слова (появляется картинка зима). Символ слова - это полоска, слоги - короткие полоски. Далее выполняем звуковой анализ каждого слога. Обозначим каждый звук соответствующей буквой. Существует много приемов работы со схемой слова:</w:t>
      </w:r>
    </w:p>
    <w:p w:rsidR="002D7304" w:rsidRPr="00C8001A" w:rsidRDefault="002D7304" w:rsidP="00C8001A">
      <w:pPr>
        <w:numPr>
          <w:ilvl w:val="0"/>
          <w:numId w:val="12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назвать количество звуков в слове;</w:t>
      </w:r>
    </w:p>
    <w:p w:rsidR="002D7304" w:rsidRPr="00C8001A" w:rsidRDefault="002D7304" w:rsidP="00C8001A">
      <w:pPr>
        <w:numPr>
          <w:ilvl w:val="0"/>
          <w:numId w:val="12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назвать звуки </w:t>
      </w:r>
      <w:proofErr w:type="spell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по-порядку</w:t>
      </w:r>
      <w:proofErr w:type="spell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2D7304" w:rsidRPr="00C8001A" w:rsidRDefault="002D7304" w:rsidP="00C8001A">
      <w:pPr>
        <w:numPr>
          <w:ilvl w:val="0"/>
          <w:numId w:val="12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сколько в слове гласных звуков в слове? Назовите их </w:t>
      </w:r>
      <w:proofErr w:type="spell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по-порядку</w:t>
      </w:r>
      <w:proofErr w:type="spell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2D7304" w:rsidRPr="00C8001A" w:rsidRDefault="002D7304" w:rsidP="00C8001A">
      <w:pPr>
        <w:numPr>
          <w:ilvl w:val="0"/>
          <w:numId w:val="12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сколько согласных;</w:t>
      </w:r>
    </w:p>
    <w:p w:rsidR="002D7304" w:rsidRPr="00C8001A" w:rsidRDefault="002D7304" w:rsidP="00C8001A">
      <w:pPr>
        <w:numPr>
          <w:ilvl w:val="0"/>
          <w:numId w:val="12"/>
        </w:num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назвать первый звук, последний, третий: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После подробного звукового анализа слова обозначим каждый звук соответствующей буквой. Слово прочитывается, записывается в тетради, выкладывается в кассе букв. С </w:t>
      </w: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этим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словом можно составить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497870" wp14:editId="529E31FC">
            <wp:extent cx="1581150" cy="2876550"/>
            <wp:effectExtent l="0" t="0" r="0" b="0"/>
            <wp:docPr id="1" name="Рисунок 1" descr="http://festival.1september.ru/articles/525290/img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estival.1september.ru/articles/525290/img10.gif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gramEnd"/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М А предложение, словосочетания.</w:t>
      </w:r>
    </w:p>
    <w:p w:rsidR="002D7304" w:rsidRPr="00C8001A" w:rsidRDefault="002D7304" w:rsidP="00C8001A">
      <w:pPr>
        <w:spacing w:before="100" w:beforeAutospacing="1" w:after="100" w:afterAutospacing="1" w:line="24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Обучение грамоте - ответственный период в жизни ребенка. И то, насколько благополучно он будет проходить, во многом зависит от вас, вашего терпения, доброжелательности. Пусть он от занятия к занятию чувствует </w:t>
      </w:r>
      <w:r w:rsidRPr="00C8001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свой успех, делает какие-то маленькие "открытия" для себя и с радостью идет на каждое занятие.</w:t>
      </w:r>
    </w:p>
    <w:p w:rsidR="00202323" w:rsidRPr="00C8001A" w:rsidRDefault="00202323" w:rsidP="00C8001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02323" w:rsidRPr="00C80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27CD5"/>
    <w:multiLevelType w:val="multilevel"/>
    <w:tmpl w:val="A21EE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32A40"/>
    <w:multiLevelType w:val="multilevel"/>
    <w:tmpl w:val="0E289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6C7AFD"/>
    <w:multiLevelType w:val="multilevel"/>
    <w:tmpl w:val="15A6C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E5288A"/>
    <w:multiLevelType w:val="multilevel"/>
    <w:tmpl w:val="D1765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3769E2"/>
    <w:multiLevelType w:val="multilevel"/>
    <w:tmpl w:val="A21C8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3A764A"/>
    <w:multiLevelType w:val="multilevel"/>
    <w:tmpl w:val="70A6F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752B81"/>
    <w:multiLevelType w:val="multilevel"/>
    <w:tmpl w:val="769E0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5B1BA2"/>
    <w:multiLevelType w:val="multilevel"/>
    <w:tmpl w:val="B7F23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2E6984"/>
    <w:multiLevelType w:val="multilevel"/>
    <w:tmpl w:val="561E1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5BD1B09"/>
    <w:multiLevelType w:val="multilevel"/>
    <w:tmpl w:val="BFB41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C36704"/>
    <w:multiLevelType w:val="multilevel"/>
    <w:tmpl w:val="8CD41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215B3A"/>
    <w:multiLevelType w:val="multilevel"/>
    <w:tmpl w:val="2A7E8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B0D1881"/>
    <w:multiLevelType w:val="multilevel"/>
    <w:tmpl w:val="A98E2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1"/>
  </w:num>
  <w:num w:numId="4">
    <w:abstractNumId w:val="11"/>
  </w:num>
  <w:num w:numId="5">
    <w:abstractNumId w:val="0"/>
  </w:num>
  <w:num w:numId="6">
    <w:abstractNumId w:val="8"/>
  </w:num>
  <w:num w:numId="7">
    <w:abstractNumId w:val="9"/>
  </w:num>
  <w:num w:numId="8">
    <w:abstractNumId w:val="7"/>
  </w:num>
  <w:num w:numId="9">
    <w:abstractNumId w:val="2"/>
  </w:num>
  <w:num w:numId="10">
    <w:abstractNumId w:val="4"/>
  </w:num>
  <w:num w:numId="11">
    <w:abstractNumId w:val="10"/>
  </w:num>
  <w:num w:numId="12">
    <w:abstractNumId w:val="5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304"/>
    <w:rsid w:val="00202323"/>
    <w:rsid w:val="002D7304"/>
    <w:rsid w:val="00783AAD"/>
    <w:rsid w:val="00C80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73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73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D7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D730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D7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73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73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73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D7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D730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D7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73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10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9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4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0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5581">
              <w:marLeft w:val="0"/>
              <w:marRight w:val="0"/>
              <w:marTop w:val="0"/>
              <w:marBottom w:val="0"/>
              <w:divBdr>
                <w:top w:val="double" w:sz="4" w:space="15" w:color="E1E0D9"/>
                <w:left w:val="double" w:sz="4" w:space="15" w:color="E1E0D9"/>
                <w:bottom w:val="double" w:sz="4" w:space="15" w:color="E1E0D9"/>
                <w:right w:val="double" w:sz="4" w:space="15" w:color="E1E0D9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10" Type="http://schemas.openxmlformats.org/officeDocument/2006/relationships/image" Target="media/image5.gi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1761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леонид</dc:creator>
  <cp:lastModifiedBy>леонид</cp:lastModifiedBy>
  <cp:revision>5</cp:revision>
  <dcterms:created xsi:type="dcterms:W3CDTF">2017-08-20T13:45:00Z</dcterms:created>
  <dcterms:modified xsi:type="dcterms:W3CDTF">2020-04-14T14:19:00Z</dcterms:modified>
</cp:coreProperties>
</file>