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04D" w:rsidRDefault="007603BE" w:rsidP="00E7704D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</w:t>
      </w:r>
      <w:r w:rsidR="00E7704D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Милькова Е.Н.</w:t>
      </w:r>
    </w:p>
    <w:p w:rsidR="00E7704D" w:rsidRPr="0095015F" w:rsidRDefault="00E7704D" w:rsidP="00E7704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015F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дополнительного образования</w:t>
      </w:r>
      <w:r w:rsidRPr="009501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E7704D" w:rsidRPr="00451668" w:rsidRDefault="00E7704D" w:rsidP="00E7704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51668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</w:t>
      </w:r>
    </w:p>
    <w:p w:rsidR="00E7704D" w:rsidRPr="00451668" w:rsidRDefault="00E7704D" w:rsidP="00E7704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51668">
        <w:rPr>
          <w:rFonts w:ascii="Times New Roman" w:hAnsi="Times New Roman" w:cs="Times New Roman"/>
          <w:sz w:val="28"/>
          <w:szCs w:val="28"/>
        </w:rPr>
        <w:t>Центр развития творчества детей и юношества «</w:t>
      </w:r>
      <w:proofErr w:type="spellStart"/>
      <w:r w:rsidRPr="00451668">
        <w:rPr>
          <w:rFonts w:ascii="Times New Roman" w:hAnsi="Times New Roman" w:cs="Times New Roman"/>
          <w:sz w:val="28"/>
          <w:szCs w:val="28"/>
        </w:rPr>
        <w:t>Полярис</w:t>
      </w:r>
      <w:proofErr w:type="spellEnd"/>
      <w:r w:rsidRPr="00451668">
        <w:rPr>
          <w:rFonts w:ascii="Times New Roman" w:hAnsi="Times New Roman" w:cs="Times New Roman"/>
          <w:sz w:val="28"/>
          <w:szCs w:val="28"/>
        </w:rPr>
        <w:t>»</w:t>
      </w:r>
    </w:p>
    <w:p w:rsidR="00E7704D" w:rsidRPr="00144704" w:rsidRDefault="00E7704D" w:rsidP="00E7704D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7704D" w:rsidRPr="00144704" w:rsidRDefault="00E7704D" w:rsidP="00E7704D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Формирование духовно-нравственных ценностей у учащихся</w:t>
      </w: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в хореографическом коллективе</w:t>
      </w:r>
      <w:proofErr w:type="gramStart"/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proofErr w:type="gramEnd"/>
      <w:r w:rsidRPr="00144704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(</w:t>
      </w:r>
      <w:proofErr w:type="gramStart"/>
      <w:r w:rsidRPr="00144704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и</w:t>
      </w:r>
      <w:proofErr w:type="gramEnd"/>
      <w:r w:rsidRPr="00144704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з опыта работы)</w:t>
      </w:r>
    </w:p>
    <w:p w:rsidR="00E7704D" w:rsidRDefault="00E7704D" w:rsidP="004455A3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E7704D" w:rsidRDefault="00E7704D" w:rsidP="004455A3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96111E" w:rsidRPr="004455A3" w:rsidRDefault="00955614" w:rsidP="004455A3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955614">
        <w:rPr>
          <w:rFonts w:ascii="Georgia" w:hAnsi="Georgia"/>
          <w:color w:val="000000"/>
          <w:sz w:val="21"/>
          <w:szCs w:val="21"/>
          <w:shd w:val="clear" w:color="auto" w:fill="FFFFFF"/>
        </w:rPr>
        <w:t xml:space="preserve"> </w:t>
      </w:r>
      <w:r w:rsidR="00083DF1">
        <w:rPr>
          <w:rFonts w:ascii="Georgia" w:hAnsi="Georgia"/>
          <w:color w:val="000000"/>
          <w:sz w:val="21"/>
          <w:szCs w:val="21"/>
          <w:shd w:val="clear" w:color="auto" w:fill="FFFFFF"/>
        </w:rPr>
        <w:t xml:space="preserve">     </w:t>
      </w:r>
      <w:r w:rsidRPr="004455A3">
        <w:rPr>
          <w:color w:val="000000"/>
          <w:sz w:val="28"/>
          <w:szCs w:val="28"/>
          <w:shd w:val="clear" w:color="auto" w:fill="FFFFFF"/>
        </w:rPr>
        <w:t>Президент России Владимир Путин </w:t>
      </w:r>
      <w:hyperlink r:id="rId8" w:history="1">
        <w:r w:rsidRPr="004455A3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</w:rPr>
          <w:t>на встрече</w:t>
        </w:r>
      </w:hyperlink>
      <w:r w:rsidRPr="004455A3">
        <w:rPr>
          <w:color w:val="000000"/>
          <w:sz w:val="28"/>
          <w:szCs w:val="28"/>
          <w:shd w:val="clear" w:color="auto" w:fill="FFFFFF"/>
        </w:rPr>
        <w:t> с активом «Клуба лидеров»   заявил, что национальная идея России — это патриотизм. «</w:t>
      </w:r>
      <w:r w:rsidRPr="004455A3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У нас нет никакой, и не может быть другой объединяющей идеи, кроме патриотизма…</w:t>
      </w:r>
      <w:r w:rsidRPr="004455A3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="00AD2620" w:rsidRPr="004455A3">
        <w:rPr>
          <w:color w:val="000000"/>
          <w:sz w:val="28"/>
          <w:szCs w:val="28"/>
          <w:shd w:val="clear" w:color="auto" w:fill="FFFFFF"/>
        </w:rPr>
        <w:t xml:space="preserve"> </w:t>
      </w:r>
      <w:r w:rsidRPr="004455A3">
        <w:rPr>
          <w:color w:val="000000"/>
          <w:sz w:val="28"/>
          <w:szCs w:val="28"/>
          <w:shd w:val="clear" w:color="auto" w:fill="FFFFFF"/>
        </w:rPr>
        <w:t>«</w:t>
      </w:r>
      <w:r w:rsidRPr="004455A3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Наш священный долг — быть верными великим ценностям патриотизма, хранить память о подвиге отцов и дедов, чтить наших ветеранов</w:t>
      </w:r>
      <w:r w:rsidRPr="004455A3">
        <w:rPr>
          <w:color w:val="000000"/>
          <w:sz w:val="28"/>
          <w:szCs w:val="28"/>
          <w:shd w:val="clear" w:color="auto" w:fill="FFFFFF"/>
        </w:rPr>
        <w:t>», — сказал он. </w:t>
      </w:r>
    </w:p>
    <w:p w:rsidR="00E72691" w:rsidRPr="004455A3" w:rsidRDefault="0096111E" w:rsidP="004455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55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B27D32" w:rsidRPr="004455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Патриотическое воспитание молодёжи, подготовка её к защите</w:t>
      </w:r>
      <w:r w:rsidRPr="004455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27D32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Родины — эти вопросы всегда были и остаются важными направлениями государственной политики России. Государство уделяет большое внимание патриотическому воспитанию, рассматривая его как необходимое условие обеспечения национальной безопасности Российской Федерации.</w:t>
      </w:r>
      <w:r w:rsidR="00B27D32" w:rsidRPr="004455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7D32" w:rsidRPr="004455A3" w:rsidRDefault="004455A3" w:rsidP="004455A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55A3">
        <w:rPr>
          <w:rFonts w:ascii="Times New Roman" w:hAnsi="Times New Roman" w:cs="Times New Roman"/>
          <w:sz w:val="28"/>
          <w:szCs w:val="28"/>
        </w:rPr>
        <w:t xml:space="preserve">      </w:t>
      </w:r>
      <w:r w:rsidR="00B27D32" w:rsidRPr="004455A3">
        <w:rPr>
          <w:rFonts w:ascii="Times New Roman" w:hAnsi="Times New Roman" w:cs="Times New Roman"/>
          <w:sz w:val="28"/>
          <w:szCs w:val="28"/>
        </w:rPr>
        <w:t>Начиная с 2001 года, постановлениями Правительства Российской Федерации, каждые пять лет вводится в действие обновлённая Государственная программа патриотического воспитания граждан. В своём содержании Программа предусматривает единый комплекс мероприятий, направленных на дальнейшее совершенствование системы патриотического воспитания граждан России, способный на основе формирования патриотических чувств и патриотического сознания, обеспечить решение задач по консолидации общества, по поддержанию социальной и экономической стабильности, по упрочению единства и дружбы народов многонациональной России.</w:t>
      </w:r>
    </w:p>
    <w:p w:rsidR="00B27D32" w:rsidRPr="004455A3" w:rsidRDefault="00401484" w:rsidP="004455A3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455A3">
        <w:rPr>
          <w:color w:val="000000"/>
          <w:sz w:val="28"/>
          <w:szCs w:val="28"/>
        </w:rPr>
        <w:lastRenderedPageBreak/>
        <w:t xml:space="preserve">      </w:t>
      </w:r>
      <w:r w:rsidR="00B27D32" w:rsidRPr="004455A3">
        <w:rPr>
          <w:color w:val="000000"/>
          <w:sz w:val="28"/>
          <w:szCs w:val="28"/>
        </w:rPr>
        <w:t xml:space="preserve">Важнейшей составной частью воспитательного процесса в </w:t>
      </w:r>
      <w:r w:rsidR="0087202F">
        <w:rPr>
          <w:color w:val="000000"/>
          <w:sz w:val="28"/>
          <w:szCs w:val="28"/>
        </w:rPr>
        <w:t xml:space="preserve">  образовании</w:t>
      </w:r>
      <w:r w:rsidR="00D55654">
        <w:rPr>
          <w:color w:val="000000"/>
          <w:sz w:val="28"/>
          <w:szCs w:val="28"/>
        </w:rPr>
        <w:t xml:space="preserve"> </w:t>
      </w:r>
      <w:r w:rsidR="00AD2620" w:rsidRPr="004455A3">
        <w:rPr>
          <w:color w:val="000000"/>
          <w:sz w:val="28"/>
          <w:szCs w:val="28"/>
        </w:rPr>
        <w:t xml:space="preserve"> </w:t>
      </w:r>
      <w:r w:rsidR="00B27D32" w:rsidRPr="004455A3">
        <w:rPr>
          <w:color w:val="000000"/>
          <w:sz w:val="28"/>
          <w:szCs w:val="28"/>
        </w:rPr>
        <w:t xml:space="preserve"> является формирование патриотизма и культуры межнациональных отношений, которые имеют огромное значение в социально – гражданском и духов</w:t>
      </w:r>
      <w:r w:rsidR="00D55654">
        <w:rPr>
          <w:color w:val="000000"/>
          <w:sz w:val="28"/>
          <w:szCs w:val="28"/>
        </w:rPr>
        <w:t>ном развитии личности учащегося,</w:t>
      </w:r>
      <w:r w:rsidR="00B27D32" w:rsidRPr="004455A3">
        <w:rPr>
          <w:color w:val="000000"/>
          <w:sz w:val="28"/>
          <w:szCs w:val="28"/>
        </w:rPr>
        <w:t xml:space="preserve"> </w:t>
      </w:r>
      <w:r w:rsidR="00D55654">
        <w:rPr>
          <w:color w:val="000000"/>
          <w:sz w:val="28"/>
          <w:szCs w:val="28"/>
        </w:rPr>
        <w:t xml:space="preserve"> </w:t>
      </w:r>
      <w:r w:rsidR="00B27D32" w:rsidRPr="004455A3">
        <w:rPr>
          <w:color w:val="000000"/>
          <w:sz w:val="28"/>
          <w:szCs w:val="28"/>
        </w:rPr>
        <w:t xml:space="preserve"> формирования чувства любви к Родине, ответственности, активной жизненной позиции.</w:t>
      </w:r>
    </w:p>
    <w:p w:rsidR="00E72691" w:rsidRPr="004455A3" w:rsidRDefault="00401484" w:rsidP="004455A3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4455A3">
        <w:rPr>
          <w:color w:val="000000"/>
          <w:sz w:val="28"/>
          <w:szCs w:val="28"/>
          <w:shd w:val="clear" w:color="auto" w:fill="FFFFFF"/>
        </w:rPr>
        <w:t xml:space="preserve">      </w:t>
      </w:r>
      <w:r w:rsidR="007603BE" w:rsidRPr="004455A3">
        <w:rPr>
          <w:color w:val="000000"/>
          <w:sz w:val="28"/>
          <w:szCs w:val="28"/>
          <w:shd w:val="clear" w:color="auto" w:fill="FFFFFF"/>
        </w:rPr>
        <w:t>Детство - это наиболее благоприятное время для осуществления гражданско-патриотического воспитания, так как это период самоутверждения, активного развития социальных интересов и жизненных идеалов.</w:t>
      </w:r>
      <w:r w:rsidR="007603BE" w:rsidRPr="004455A3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96111E" w:rsidRPr="004455A3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96111E" w:rsidRPr="004455A3">
        <w:rPr>
          <w:color w:val="000000"/>
          <w:sz w:val="28"/>
          <w:szCs w:val="28"/>
          <w:shd w:val="clear" w:color="auto" w:fill="FFFFFF"/>
        </w:rPr>
        <w:t xml:space="preserve"> О</w:t>
      </w:r>
      <w:r w:rsidR="007603BE" w:rsidRPr="004455A3">
        <w:rPr>
          <w:color w:val="000000"/>
          <w:sz w:val="28"/>
          <w:szCs w:val="28"/>
          <w:shd w:val="clear" w:color="auto" w:fill="FFFFFF"/>
        </w:rPr>
        <w:t>сознание личностью высших ценностей, идеалов и ориентиров, социально значимых про</w:t>
      </w:r>
      <w:r w:rsidR="0096111E" w:rsidRPr="004455A3">
        <w:rPr>
          <w:color w:val="000000"/>
          <w:sz w:val="28"/>
          <w:szCs w:val="28"/>
          <w:shd w:val="clear" w:color="auto" w:fill="FFFFFF"/>
        </w:rPr>
        <w:t>цессов и явлений реальной жизни  всё это включает в себя духовно нравственные понятия.</w:t>
      </w:r>
      <w:r w:rsidR="007603BE" w:rsidRPr="004455A3">
        <w:rPr>
          <w:color w:val="000000"/>
          <w:sz w:val="28"/>
          <w:szCs w:val="28"/>
          <w:shd w:val="clear" w:color="auto" w:fill="FFFFFF"/>
        </w:rPr>
        <w:t xml:space="preserve"> </w:t>
      </w:r>
      <w:r w:rsidR="0096111E" w:rsidRPr="004455A3">
        <w:rPr>
          <w:color w:val="000000"/>
          <w:sz w:val="28"/>
          <w:szCs w:val="28"/>
          <w:shd w:val="clear" w:color="auto" w:fill="FFFFFF"/>
        </w:rPr>
        <w:t xml:space="preserve"> </w:t>
      </w:r>
      <w:r w:rsidR="006B7068" w:rsidRPr="004455A3">
        <w:rPr>
          <w:color w:val="000000"/>
          <w:sz w:val="28"/>
          <w:szCs w:val="28"/>
          <w:shd w:val="clear" w:color="auto" w:fill="FFFFFF"/>
        </w:rPr>
        <w:t xml:space="preserve">  </w:t>
      </w:r>
    </w:p>
    <w:p w:rsidR="00AD2620" w:rsidRPr="004455A3" w:rsidRDefault="00E72691" w:rsidP="004455A3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4455A3">
        <w:rPr>
          <w:color w:val="000000"/>
          <w:sz w:val="28"/>
          <w:szCs w:val="28"/>
          <w:shd w:val="clear" w:color="auto" w:fill="FFFFFF"/>
        </w:rPr>
        <w:t xml:space="preserve">     </w:t>
      </w:r>
      <w:r w:rsidR="006B7068" w:rsidRPr="004455A3">
        <w:rPr>
          <w:color w:val="000000"/>
          <w:sz w:val="28"/>
          <w:szCs w:val="28"/>
          <w:shd w:val="clear" w:color="auto" w:fill="FFFFFF"/>
        </w:rPr>
        <w:t>Р</w:t>
      </w:r>
      <w:r w:rsidR="007603BE" w:rsidRPr="004455A3">
        <w:rPr>
          <w:color w:val="000000"/>
          <w:sz w:val="28"/>
          <w:szCs w:val="28"/>
          <w:shd w:val="clear" w:color="auto" w:fill="FFFFFF"/>
        </w:rPr>
        <w:t>азвитие высокой культуры и образованности, осознание идеи, во имя которой проявляется готовность к достойному служению Отечеству, формирование высоконравственных, профессионально-этических норм поведения, качеств воинской чести, ответственности и коллективизма</w:t>
      </w:r>
      <w:r w:rsidR="006B7068" w:rsidRPr="004455A3">
        <w:rPr>
          <w:color w:val="000000"/>
          <w:sz w:val="28"/>
          <w:szCs w:val="28"/>
          <w:shd w:val="clear" w:color="auto" w:fill="FFFFFF"/>
        </w:rPr>
        <w:t xml:space="preserve"> необходимы</w:t>
      </w:r>
      <w:r w:rsidR="000F14A2" w:rsidRPr="004455A3">
        <w:rPr>
          <w:color w:val="000000"/>
          <w:sz w:val="28"/>
          <w:szCs w:val="28"/>
          <w:shd w:val="clear" w:color="auto" w:fill="FFFFFF"/>
        </w:rPr>
        <w:t xml:space="preserve">е понятия </w:t>
      </w:r>
      <w:r w:rsidR="006B7068" w:rsidRPr="004455A3">
        <w:rPr>
          <w:color w:val="000000"/>
          <w:sz w:val="28"/>
          <w:szCs w:val="28"/>
          <w:shd w:val="clear" w:color="auto" w:fill="FFFFFF"/>
        </w:rPr>
        <w:t xml:space="preserve"> </w:t>
      </w:r>
      <w:r w:rsidR="000F14A2" w:rsidRPr="004455A3">
        <w:rPr>
          <w:color w:val="000000"/>
          <w:sz w:val="28"/>
          <w:szCs w:val="28"/>
          <w:shd w:val="clear" w:color="auto" w:fill="FFFFFF"/>
        </w:rPr>
        <w:t>для   воспитания патр</w:t>
      </w:r>
      <w:r w:rsidR="00E7704D">
        <w:rPr>
          <w:color w:val="000000"/>
          <w:sz w:val="28"/>
          <w:szCs w:val="28"/>
          <w:shd w:val="clear" w:color="auto" w:fill="FFFFFF"/>
        </w:rPr>
        <w:t>иотизма подрастающего поколения</w:t>
      </w:r>
      <w:r w:rsidR="000F14A2" w:rsidRPr="004455A3">
        <w:rPr>
          <w:color w:val="000000"/>
          <w:sz w:val="28"/>
          <w:szCs w:val="28"/>
          <w:shd w:val="clear" w:color="auto" w:fill="FFFFFF"/>
        </w:rPr>
        <w:t>.</w:t>
      </w:r>
      <w:r w:rsidR="006B7068" w:rsidRPr="004455A3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8C3261" w:rsidRDefault="00AD2620" w:rsidP="004455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55A3">
        <w:rPr>
          <w:color w:val="000000"/>
          <w:sz w:val="28"/>
          <w:szCs w:val="28"/>
          <w:shd w:val="clear" w:color="auto" w:fill="FFFFFF"/>
        </w:rPr>
        <w:t xml:space="preserve">   </w:t>
      </w:r>
      <w:r w:rsidR="007603BE" w:rsidRPr="004455A3">
        <w:rPr>
          <w:sz w:val="28"/>
          <w:szCs w:val="28"/>
          <w:shd w:val="clear" w:color="auto" w:fill="FFFFFF"/>
        </w:rPr>
        <w:t xml:space="preserve"> </w:t>
      </w:r>
      <w:r w:rsidR="007603BE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Развитие понимания Родины ребенком всегда тесно связано с конкретными представлениями о том, что ему близко и дорого. Очень важно донести все это до каждого воспитанника в доступной форме, приобщая его к духовному наследию России</w:t>
      </w:r>
      <w:r w:rsidR="0096111E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 </w:t>
      </w:r>
      <w:r w:rsidR="00E72691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</w:p>
    <w:p w:rsidR="00E72691" w:rsidRPr="004455A3" w:rsidRDefault="008C3261" w:rsidP="004455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="0096111E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4D7758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охранение и изучение народных традиций - это ценнейшее культурное достояние народов, которое педагог дополнительного образования должен научить любить и беречь. Знакомство с </w:t>
      </w:r>
      <w:r w:rsidR="006C4B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творческим </w:t>
      </w:r>
      <w:r w:rsidR="004D7758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богатством </w:t>
      </w:r>
      <w:r w:rsidR="006C4B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D7758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C4B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D7758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народов </w:t>
      </w:r>
      <w:r w:rsidR="009E1476" w:rsidRPr="004455A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4D7758" w:rsidRPr="004455A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4D7758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служит</w:t>
      </w:r>
      <w:r w:rsidR="00E72691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действенным средством </w:t>
      </w:r>
      <w:r w:rsidR="004D7758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гражданско-патриотического во</w:t>
      </w:r>
      <w:r w:rsidR="00E72691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спитания подрастающего </w:t>
      </w:r>
      <w:r w:rsidR="004D7758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поколения. </w:t>
      </w:r>
      <w:r w:rsidR="009F1521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D7758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 Естественно, первое место у каждого народа занимает его родной танец</w:t>
      </w:r>
      <w:r w:rsidR="007C14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песня</w:t>
      </w:r>
      <w:r w:rsidR="004D7758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FA2846" w:rsidRDefault="00E72691" w:rsidP="004455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4D7758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Русский народный танец один из наиболее распространённых видов творчества, который связан с историей русского народа и является неотъемлемой частью фольклорного наследия. </w:t>
      </w:r>
      <w:r w:rsidR="002D7D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A3F13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307A9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</w:p>
    <w:p w:rsidR="00FA2846" w:rsidRDefault="00FA2846" w:rsidP="004455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F14A2" w:rsidRPr="004455A3">
        <w:rPr>
          <w:rFonts w:ascii="Times New Roman" w:hAnsi="Times New Roman" w:cs="Times New Roman"/>
          <w:sz w:val="28"/>
          <w:szCs w:val="28"/>
        </w:rPr>
        <w:t xml:space="preserve">В </w:t>
      </w:r>
      <w:r w:rsidR="00E7704D">
        <w:rPr>
          <w:rFonts w:ascii="Times New Roman" w:hAnsi="Times New Roman" w:cs="Times New Roman"/>
          <w:sz w:val="28"/>
          <w:szCs w:val="28"/>
        </w:rPr>
        <w:t xml:space="preserve">хореографическом </w:t>
      </w:r>
      <w:r w:rsidR="000F14A2" w:rsidRPr="004455A3">
        <w:rPr>
          <w:rFonts w:ascii="Times New Roman" w:hAnsi="Times New Roman" w:cs="Times New Roman"/>
          <w:sz w:val="28"/>
          <w:szCs w:val="28"/>
        </w:rPr>
        <w:t xml:space="preserve">коллективе «Серпантин» русским танцам уделено особое внимание. </w:t>
      </w:r>
      <w:r w:rsidR="009F1521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занятиях по программе "Русский танец" </w:t>
      </w:r>
      <w:r w:rsidR="008C3261">
        <w:rPr>
          <w:rFonts w:ascii="Times New Roman" w:hAnsi="Times New Roman" w:cs="Times New Roman"/>
          <w:sz w:val="28"/>
          <w:szCs w:val="28"/>
          <w:shd w:val="clear" w:color="auto" w:fill="FFFFFF"/>
        </w:rPr>
        <w:t>у учащих</w:t>
      </w:r>
      <w:r w:rsidR="009F1521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ся </w:t>
      </w:r>
      <w:r w:rsidR="009E1476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D7758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формируют</w:t>
      </w:r>
      <w:r w:rsidR="00E7704D">
        <w:rPr>
          <w:rFonts w:ascii="Times New Roman" w:hAnsi="Times New Roman" w:cs="Times New Roman"/>
          <w:sz w:val="28"/>
          <w:szCs w:val="28"/>
          <w:shd w:val="clear" w:color="auto" w:fill="FFFFFF"/>
        </w:rPr>
        <w:t>ся</w:t>
      </w:r>
      <w:r w:rsidR="004D7758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E1476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необходимые технические данные,</w:t>
      </w:r>
      <w:r w:rsidR="004D7758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02B25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прививается </w:t>
      </w:r>
      <w:r w:rsidR="004D7758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уважительное отношение к национальным традициям, чувство любви преданности к Родине, что в совокупности является источником высокой культуры.</w:t>
      </w:r>
      <w:r w:rsidR="004D7758" w:rsidRPr="004455A3">
        <w:rPr>
          <w:rFonts w:ascii="Times New Roman" w:hAnsi="Times New Roman" w:cs="Times New Roman"/>
          <w:sz w:val="28"/>
          <w:szCs w:val="28"/>
        </w:rPr>
        <w:t xml:space="preserve"> </w:t>
      </w:r>
      <w:r w:rsidR="00AD2620" w:rsidRPr="004455A3">
        <w:rPr>
          <w:rFonts w:ascii="Times New Roman" w:hAnsi="Times New Roman" w:cs="Times New Roman"/>
          <w:sz w:val="28"/>
          <w:szCs w:val="28"/>
        </w:rPr>
        <w:t xml:space="preserve"> </w:t>
      </w:r>
      <w:r w:rsidR="00E7704D">
        <w:rPr>
          <w:rFonts w:ascii="Times New Roman" w:hAnsi="Times New Roman" w:cs="Times New Roman"/>
          <w:sz w:val="28"/>
          <w:szCs w:val="28"/>
        </w:rPr>
        <w:t xml:space="preserve"> </w:t>
      </w:r>
      <w:r w:rsidR="000F14A2" w:rsidRPr="004455A3">
        <w:rPr>
          <w:rFonts w:ascii="Times New Roman" w:hAnsi="Times New Roman" w:cs="Times New Roman"/>
          <w:sz w:val="28"/>
          <w:szCs w:val="28"/>
        </w:rPr>
        <w:t xml:space="preserve"> </w:t>
      </w:r>
      <w:r w:rsidR="00B26E7B">
        <w:rPr>
          <w:rFonts w:ascii="Times New Roman" w:hAnsi="Times New Roman" w:cs="Times New Roman"/>
          <w:sz w:val="28"/>
          <w:szCs w:val="28"/>
        </w:rPr>
        <w:t>В   репертуар</w:t>
      </w:r>
      <w:r w:rsidR="00102B25" w:rsidRPr="004455A3">
        <w:rPr>
          <w:rFonts w:ascii="Times New Roman" w:hAnsi="Times New Roman" w:cs="Times New Roman"/>
          <w:sz w:val="28"/>
          <w:szCs w:val="28"/>
        </w:rPr>
        <w:t xml:space="preserve"> </w:t>
      </w:r>
      <w:r w:rsidR="00B26E7B">
        <w:rPr>
          <w:rFonts w:ascii="Times New Roman" w:hAnsi="Times New Roman" w:cs="Times New Roman"/>
          <w:sz w:val="28"/>
          <w:szCs w:val="28"/>
        </w:rPr>
        <w:t>хореографического коллектива входят</w:t>
      </w:r>
      <w:r w:rsidR="00102B25" w:rsidRPr="004455A3">
        <w:rPr>
          <w:rFonts w:ascii="Times New Roman" w:hAnsi="Times New Roman" w:cs="Times New Roman"/>
          <w:sz w:val="28"/>
          <w:szCs w:val="28"/>
        </w:rPr>
        <w:t xml:space="preserve"> </w:t>
      </w:r>
      <w:r w:rsidR="00B26E7B">
        <w:rPr>
          <w:rFonts w:ascii="Times New Roman" w:hAnsi="Times New Roman" w:cs="Times New Roman"/>
          <w:sz w:val="28"/>
          <w:szCs w:val="28"/>
        </w:rPr>
        <w:t xml:space="preserve">  народно-сценические </w:t>
      </w:r>
      <w:r w:rsidR="00102B25" w:rsidRPr="004455A3">
        <w:rPr>
          <w:rFonts w:ascii="Times New Roman" w:hAnsi="Times New Roman" w:cs="Times New Roman"/>
          <w:sz w:val="28"/>
          <w:szCs w:val="28"/>
        </w:rPr>
        <w:t xml:space="preserve"> постановки</w:t>
      </w:r>
      <w:r w:rsidR="00B26E7B">
        <w:rPr>
          <w:rFonts w:ascii="Times New Roman" w:hAnsi="Times New Roman" w:cs="Times New Roman"/>
          <w:sz w:val="28"/>
          <w:szCs w:val="28"/>
        </w:rPr>
        <w:t xml:space="preserve">  </w:t>
      </w:r>
      <w:r w:rsidR="00102B25" w:rsidRPr="004455A3">
        <w:rPr>
          <w:rFonts w:ascii="Times New Roman" w:hAnsi="Times New Roman" w:cs="Times New Roman"/>
          <w:sz w:val="28"/>
          <w:szCs w:val="28"/>
        </w:rPr>
        <w:t xml:space="preserve"> - «</w:t>
      </w:r>
      <w:r w:rsidR="009606FC">
        <w:rPr>
          <w:rFonts w:ascii="Times New Roman" w:hAnsi="Times New Roman" w:cs="Times New Roman"/>
          <w:sz w:val="28"/>
          <w:szCs w:val="28"/>
        </w:rPr>
        <w:t xml:space="preserve"> Русские м</w:t>
      </w:r>
      <w:r w:rsidR="00102B25" w:rsidRPr="004455A3">
        <w:rPr>
          <w:rFonts w:ascii="Times New Roman" w:hAnsi="Times New Roman" w:cs="Times New Roman"/>
          <w:sz w:val="28"/>
          <w:szCs w:val="28"/>
        </w:rPr>
        <w:t>атрешки»</w:t>
      </w:r>
      <w:r w:rsidR="00B26E7B">
        <w:rPr>
          <w:rFonts w:ascii="Times New Roman" w:hAnsi="Times New Roman" w:cs="Times New Roman"/>
          <w:sz w:val="28"/>
          <w:szCs w:val="28"/>
        </w:rPr>
        <w:t>,</w:t>
      </w:r>
      <w:r w:rsidR="00102B25" w:rsidRPr="004455A3">
        <w:rPr>
          <w:rFonts w:ascii="Times New Roman" w:hAnsi="Times New Roman" w:cs="Times New Roman"/>
          <w:sz w:val="28"/>
          <w:szCs w:val="28"/>
        </w:rPr>
        <w:t xml:space="preserve"> «Ярм</w:t>
      </w:r>
      <w:r w:rsidR="008C3261">
        <w:rPr>
          <w:rFonts w:ascii="Times New Roman" w:hAnsi="Times New Roman" w:cs="Times New Roman"/>
          <w:sz w:val="28"/>
          <w:szCs w:val="28"/>
        </w:rPr>
        <w:t>арка», стилизованные танцы  - «Зимушка-зима»,</w:t>
      </w:r>
      <w:r w:rsidR="00B26E7B">
        <w:rPr>
          <w:rFonts w:ascii="Times New Roman" w:hAnsi="Times New Roman" w:cs="Times New Roman"/>
          <w:sz w:val="28"/>
          <w:szCs w:val="28"/>
        </w:rPr>
        <w:t xml:space="preserve"> </w:t>
      </w:r>
      <w:r w:rsidR="00102B25" w:rsidRPr="004455A3">
        <w:rPr>
          <w:rFonts w:ascii="Times New Roman" w:hAnsi="Times New Roman" w:cs="Times New Roman"/>
          <w:sz w:val="28"/>
          <w:szCs w:val="28"/>
        </w:rPr>
        <w:t>«Иван-Купал</w:t>
      </w:r>
      <w:r w:rsidR="008C3261">
        <w:rPr>
          <w:rFonts w:ascii="Times New Roman" w:hAnsi="Times New Roman" w:cs="Times New Roman"/>
          <w:sz w:val="28"/>
          <w:szCs w:val="28"/>
        </w:rPr>
        <w:t>а»,</w:t>
      </w:r>
      <w:r w:rsidR="00102B25" w:rsidRPr="004455A3">
        <w:rPr>
          <w:rFonts w:ascii="Times New Roman" w:hAnsi="Times New Roman" w:cs="Times New Roman"/>
          <w:sz w:val="28"/>
          <w:szCs w:val="28"/>
        </w:rPr>
        <w:t xml:space="preserve"> </w:t>
      </w:r>
      <w:r w:rsidR="008C3261">
        <w:rPr>
          <w:rFonts w:ascii="Times New Roman" w:hAnsi="Times New Roman" w:cs="Times New Roman"/>
          <w:sz w:val="28"/>
          <w:szCs w:val="28"/>
        </w:rPr>
        <w:t>«</w:t>
      </w:r>
      <w:r w:rsidR="00102B25" w:rsidRPr="004455A3">
        <w:rPr>
          <w:rFonts w:ascii="Times New Roman" w:hAnsi="Times New Roman" w:cs="Times New Roman"/>
          <w:sz w:val="28"/>
          <w:szCs w:val="28"/>
        </w:rPr>
        <w:t xml:space="preserve">Девчоночьи </w:t>
      </w:r>
      <w:proofErr w:type="spellStart"/>
      <w:r w:rsidR="00102B25" w:rsidRPr="004455A3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102B25" w:rsidRPr="004455A3">
        <w:rPr>
          <w:rFonts w:ascii="Times New Roman" w:hAnsi="Times New Roman" w:cs="Times New Roman"/>
          <w:sz w:val="28"/>
          <w:szCs w:val="28"/>
        </w:rPr>
        <w:t xml:space="preserve">».  </w:t>
      </w:r>
      <w:r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Главная задача изучения русских танцев -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</w:t>
      </w:r>
      <w:r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привить любовь и подлинный интерес к русской танцевальной культуре.   </w:t>
      </w:r>
    </w:p>
    <w:p w:rsidR="00E72691" w:rsidRPr="004455A3" w:rsidRDefault="00FA2846" w:rsidP="004455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="00DD6422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D7758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Гражданско-патриотическое воспитание призвано формировать в детях чувство любви к своей малой родине, уважительное отношение к национальным традициям и культуре других народов, побуждать чувство гордости за свой народ.</w:t>
      </w:r>
      <w:r w:rsidR="00A906AA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97B0D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Тема Родины в песне, музыке, танце проявляется через самобытные черты искусства того или иного народа. </w:t>
      </w:r>
      <w:r w:rsidR="00B0520B">
        <w:rPr>
          <w:rFonts w:ascii="Times New Roman" w:hAnsi="Times New Roman" w:cs="Times New Roman"/>
          <w:sz w:val="28"/>
          <w:szCs w:val="28"/>
          <w:shd w:val="clear" w:color="auto" w:fill="FFFFFF"/>
        </w:rPr>
        <w:t>Хореографические постановки</w:t>
      </w:r>
      <w:r w:rsidR="009E1476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906AA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B26E7B">
        <w:rPr>
          <w:rFonts w:ascii="Times New Roman" w:hAnsi="Times New Roman" w:cs="Times New Roman"/>
          <w:sz w:val="28"/>
          <w:szCs w:val="28"/>
          <w:shd w:val="clear" w:color="auto" w:fill="FFFFFF"/>
        </w:rPr>
        <w:t>Татарские колокольчики</w:t>
      </w:r>
      <w:r w:rsidR="00A906AA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B0520B">
        <w:rPr>
          <w:rFonts w:ascii="Times New Roman" w:hAnsi="Times New Roman" w:cs="Times New Roman"/>
          <w:sz w:val="28"/>
          <w:szCs w:val="28"/>
          <w:shd w:val="clear" w:color="auto" w:fill="FFFFFF"/>
        </w:rPr>
        <w:t>, «Весёлые рукодельницы» знакомя</w:t>
      </w:r>
      <w:r w:rsidR="009E1476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т учащихся с самобытно</w:t>
      </w:r>
      <w:r w:rsidR="00A906AA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стью,  традициями и культурой татарского народа.</w:t>
      </w:r>
      <w:r w:rsidR="004D7758" w:rsidRPr="004455A3">
        <w:rPr>
          <w:rFonts w:ascii="Times New Roman" w:hAnsi="Times New Roman" w:cs="Times New Roman"/>
          <w:sz w:val="28"/>
          <w:szCs w:val="28"/>
        </w:rPr>
        <w:t xml:space="preserve"> </w:t>
      </w:r>
      <w:r w:rsidR="000F14A2" w:rsidRPr="004455A3">
        <w:rPr>
          <w:rFonts w:ascii="Times New Roman" w:hAnsi="Times New Roman" w:cs="Times New Roman"/>
          <w:sz w:val="28"/>
          <w:szCs w:val="28"/>
        </w:rPr>
        <w:t xml:space="preserve">У учащихся формируется представление о </w:t>
      </w:r>
      <w:r>
        <w:rPr>
          <w:rFonts w:ascii="Times New Roman" w:hAnsi="Times New Roman" w:cs="Times New Roman"/>
          <w:sz w:val="28"/>
          <w:szCs w:val="28"/>
        </w:rPr>
        <w:t xml:space="preserve">многонациональности  и </w:t>
      </w:r>
      <w:r w:rsidR="000F14A2" w:rsidRPr="004455A3">
        <w:rPr>
          <w:rFonts w:ascii="Times New Roman" w:hAnsi="Times New Roman" w:cs="Times New Roman"/>
          <w:sz w:val="28"/>
          <w:szCs w:val="28"/>
        </w:rPr>
        <w:t xml:space="preserve"> </w:t>
      </w:r>
      <w:r w:rsidR="006D5AA6" w:rsidRPr="004455A3">
        <w:rPr>
          <w:rFonts w:ascii="Times New Roman" w:hAnsi="Times New Roman" w:cs="Times New Roman"/>
          <w:sz w:val="28"/>
          <w:szCs w:val="28"/>
        </w:rPr>
        <w:t xml:space="preserve"> богатстве культуры </w:t>
      </w:r>
      <w:r w:rsidR="00B26E7B">
        <w:rPr>
          <w:rFonts w:ascii="Times New Roman" w:hAnsi="Times New Roman" w:cs="Times New Roman"/>
          <w:sz w:val="28"/>
          <w:szCs w:val="28"/>
        </w:rPr>
        <w:t>нашей страны</w:t>
      </w:r>
      <w:r w:rsidR="006D5AA6" w:rsidRPr="004455A3">
        <w:rPr>
          <w:rFonts w:ascii="Times New Roman" w:hAnsi="Times New Roman" w:cs="Times New Roman"/>
          <w:sz w:val="28"/>
          <w:szCs w:val="28"/>
        </w:rPr>
        <w:t>.</w:t>
      </w:r>
      <w:r w:rsidR="00E72691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</w:p>
    <w:p w:rsidR="00E72691" w:rsidRPr="00B26E7B" w:rsidRDefault="002D7DF7" w:rsidP="004455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5"/>
          <w:rFonts w:ascii="Times New Roman" w:hAnsi="Times New Roman" w:cs="Times New Roman"/>
          <w:bCs/>
          <w:i w:val="0"/>
          <w:color w:val="333333"/>
          <w:sz w:val="28"/>
          <w:szCs w:val="28"/>
          <w:shd w:val="clear" w:color="auto" w:fill="FFFFFF"/>
        </w:rPr>
        <w:t xml:space="preserve">    </w:t>
      </w:r>
      <w:r w:rsidRPr="00083DF1">
        <w:rPr>
          <w:rFonts w:ascii="Times New Roman" w:hAnsi="Times New Roman" w:cs="Times New Roman"/>
          <w:sz w:val="28"/>
          <w:szCs w:val="28"/>
        </w:rPr>
        <w:t xml:space="preserve">Воспитание детей в хореографическом коллективе, основанное на традициях народной культуры     формирует гражданское самосознание, любовь к Родине, знание культуры своего народа, воспитывает преданность к Отечеству. </w:t>
      </w:r>
      <w:r>
        <w:rPr>
          <w:rStyle w:val="a5"/>
          <w:rFonts w:ascii="Times New Roman" w:hAnsi="Times New Roman" w:cs="Times New Roman"/>
          <w:bCs/>
          <w:i w:val="0"/>
          <w:color w:val="333333"/>
          <w:sz w:val="28"/>
          <w:szCs w:val="28"/>
          <w:shd w:val="clear" w:color="auto" w:fill="FFFFFF"/>
        </w:rPr>
        <w:t xml:space="preserve"> </w:t>
      </w:r>
      <w:r w:rsidR="00B26E7B" w:rsidRPr="004455A3">
        <w:rPr>
          <w:rFonts w:ascii="Times New Roman" w:hAnsi="Times New Roman" w:cs="Times New Roman"/>
          <w:sz w:val="28"/>
          <w:szCs w:val="28"/>
        </w:rPr>
        <w:t>Тема духовности, возвращения к своим религиозным истокам</w:t>
      </w:r>
      <w:r w:rsidR="00B26E7B">
        <w:rPr>
          <w:rFonts w:ascii="Times New Roman" w:hAnsi="Times New Roman" w:cs="Times New Roman"/>
          <w:sz w:val="28"/>
          <w:szCs w:val="28"/>
        </w:rPr>
        <w:t>,</w:t>
      </w:r>
      <w:r w:rsidR="00B26E7B" w:rsidRPr="004455A3">
        <w:rPr>
          <w:rFonts w:ascii="Times New Roman" w:hAnsi="Times New Roman" w:cs="Times New Roman"/>
          <w:sz w:val="28"/>
          <w:szCs w:val="28"/>
        </w:rPr>
        <w:t xml:space="preserve"> </w:t>
      </w:r>
      <w:r w:rsidR="00B26E7B">
        <w:rPr>
          <w:rFonts w:ascii="Times New Roman" w:hAnsi="Times New Roman" w:cs="Times New Roman"/>
          <w:sz w:val="28"/>
          <w:szCs w:val="28"/>
        </w:rPr>
        <w:t xml:space="preserve"> </w:t>
      </w:r>
      <w:r w:rsidR="00B26E7B" w:rsidRPr="004455A3">
        <w:rPr>
          <w:rFonts w:ascii="Times New Roman" w:hAnsi="Times New Roman" w:cs="Times New Roman"/>
          <w:sz w:val="28"/>
          <w:szCs w:val="28"/>
        </w:rPr>
        <w:t> ярко прослеживается в так</w:t>
      </w:r>
      <w:r w:rsidR="00B26E7B">
        <w:rPr>
          <w:rFonts w:ascii="Times New Roman" w:hAnsi="Times New Roman" w:cs="Times New Roman"/>
          <w:sz w:val="28"/>
          <w:szCs w:val="28"/>
        </w:rPr>
        <w:t>их постановках, как:  «Золотая Русь»,</w:t>
      </w:r>
      <w:r w:rsidR="00B26E7B" w:rsidRPr="004455A3">
        <w:rPr>
          <w:rFonts w:ascii="Times New Roman" w:hAnsi="Times New Roman" w:cs="Times New Roman"/>
          <w:sz w:val="28"/>
          <w:szCs w:val="28"/>
        </w:rPr>
        <w:t xml:space="preserve"> </w:t>
      </w:r>
      <w:r w:rsidR="00B26E7B" w:rsidRPr="004455A3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26E7B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«Улетай на крыльях ветра»</w:t>
      </w:r>
      <w:r w:rsidR="00B26E7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26E7B" w:rsidRPr="004455A3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307A9" w:rsidRPr="004455A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       </w:t>
      </w:r>
    </w:p>
    <w:p w:rsidR="00FA2846" w:rsidRDefault="00E72691" w:rsidP="004455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55A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     </w:t>
      </w:r>
      <w:r w:rsidR="00CB43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  В</w:t>
      </w:r>
      <w:r w:rsidR="00A307A9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ажной задачей  патриотического воспитания является знакомство с    традициями  родного  края</w:t>
      </w:r>
      <w:r w:rsidR="00E97B0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307A9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E97B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307A9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B26E7B">
        <w:rPr>
          <w:rFonts w:ascii="Times New Roman" w:hAnsi="Times New Roman" w:cs="Times New Roman"/>
          <w:sz w:val="28"/>
          <w:szCs w:val="28"/>
          <w:shd w:val="clear" w:color="auto" w:fill="FFFFFF"/>
        </w:rPr>
        <w:t>Хореографическая композиция</w:t>
      </w:r>
      <w:r w:rsidR="00E97B0D" w:rsidRPr="00E97B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97B0D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«Саамский танец» </w:t>
      </w:r>
      <w:r w:rsidR="00FB10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«Эскимосы»</w:t>
      </w:r>
      <w:r w:rsidR="00E97B0D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- </w:t>
      </w:r>
      <w:r w:rsidR="00E97B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</w:t>
      </w:r>
      <w:r w:rsidR="00E97B0D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яркое свидетельство воплощения красоты родного края</w:t>
      </w:r>
      <w:r w:rsidR="00FA284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97B0D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A28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97B0D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307A9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Любовь к родному краю - это необыкновенно прекрасное и совершенное по своему благородству и бескорыстию чувство. Яркое и чистое, как родник, оно хранится где-то глубоко в тайниках человеческой души и по мере надобности проявляет себя, начиная от нежной любви к родному краю и доходя до высокого гражданского звучания. </w:t>
      </w:r>
      <w:r w:rsidR="00FA28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307A9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307A9" w:rsidRPr="002D7DF7" w:rsidRDefault="00FA2846" w:rsidP="004455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>Через занятия по краеведению</w:t>
      </w:r>
      <w:r w:rsidR="002D7DF7" w:rsidRPr="002D7DF7">
        <w:rPr>
          <w:rStyle w:val="c3"/>
          <w:rFonts w:ascii="Times New Roman" w:hAnsi="Times New Roman" w:cs="Times New Roman"/>
          <w:color w:val="000000"/>
          <w:sz w:val="28"/>
          <w:szCs w:val="28"/>
        </w:rPr>
        <w:t>,   посещение музея истории города, музея камня учащиеся  изучают, природ</w:t>
      </w:r>
      <w:r w:rsidR="00DA16E7">
        <w:rPr>
          <w:rStyle w:val="c3"/>
          <w:rFonts w:ascii="Times New Roman" w:hAnsi="Times New Roman" w:cs="Times New Roman"/>
          <w:color w:val="000000"/>
          <w:sz w:val="28"/>
          <w:szCs w:val="28"/>
        </w:rPr>
        <w:t>у родного края, традиции и</w:t>
      </w:r>
      <w:r w:rsidR="002D7DF7" w:rsidRPr="002D7DF7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A16E7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культуру 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D7DF7" w:rsidRPr="002D7DF7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037A3">
        <w:rPr>
          <w:rStyle w:val="c3"/>
          <w:rFonts w:ascii="Times New Roman" w:hAnsi="Times New Roman" w:cs="Times New Roman"/>
          <w:color w:val="000000"/>
          <w:sz w:val="28"/>
          <w:szCs w:val="28"/>
        </w:rPr>
        <w:t>нашей  Родины.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  </w:t>
      </w:r>
    </w:p>
    <w:p w:rsidR="006234C2" w:rsidRPr="006234C2" w:rsidRDefault="00A307A9" w:rsidP="004455A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55A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E72691" w:rsidRPr="004455A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 </w:t>
      </w:r>
      <w:r w:rsidR="004D7758" w:rsidRPr="004455A3">
        <w:rPr>
          <w:rFonts w:ascii="Times New Roman" w:hAnsi="Times New Roman" w:cs="Times New Roman"/>
          <w:sz w:val="28"/>
          <w:szCs w:val="28"/>
        </w:rPr>
        <w:t>Патриотизм опирается на героическое начало, базируется на принципах органического восприятия высоких героических идей, берущих свои истоки в глубине веков и составляющих основы героико-патри</w:t>
      </w:r>
      <w:r w:rsidR="006234C2">
        <w:rPr>
          <w:rFonts w:ascii="Times New Roman" w:hAnsi="Times New Roman" w:cs="Times New Roman"/>
          <w:sz w:val="28"/>
          <w:szCs w:val="28"/>
        </w:rPr>
        <w:t>отического начала любого народа.</w:t>
      </w:r>
      <w:r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66DD0" w:rsidRPr="004455A3">
        <w:rPr>
          <w:rFonts w:ascii="Times New Roman" w:hAnsi="Times New Roman" w:cs="Times New Roman"/>
          <w:sz w:val="28"/>
          <w:szCs w:val="28"/>
        </w:rPr>
        <w:t>Уважение к героическому прошло</w:t>
      </w:r>
      <w:r w:rsidR="00FB1073">
        <w:rPr>
          <w:rFonts w:ascii="Times New Roman" w:hAnsi="Times New Roman" w:cs="Times New Roman"/>
          <w:sz w:val="28"/>
          <w:szCs w:val="28"/>
        </w:rPr>
        <w:t>му и настоящему своего народа</w:t>
      </w:r>
      <w:r w:rsidR="006234C2">
        <w:rPr>
          <w:rFonts w:ascii="Times New Roman" w:hAnsi="Times New Roman" w:cs="Times New Roman"/>
          <w:sz w:val="28"/>
          <w:szCs w:val="28"/>
        </w:rPr>
        <w:t>,</w:t>
      </w:r>
      <w:r w:rsidR="006234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F3B30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осуществляется в коллективе</w:t>
      </w:r>
      <w:r w:rsidR="006234C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4F3B30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через </w:t>
      </w:r>
      <w:r w:rsidR="00102B25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изучение </w:t>
      </w:r>
      <w:r w:rsidR="00CE7A98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танцевальных композиций таких</w:t>
      </w:r>
      <w:r w:rsidR="00E97B0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CE7A98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</w:t>
      </w:r>
      <w:r w:rsidR="00FB10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F3B30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(«</w:t>
      </w:r>
      <w:r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Матросский танец»,</w:t>
      </w:r>
      <w:r w:rsidR="00FB10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«Юные пилоты»,</w:t>
      </w:r>
      <w:r w:rsidR="004F3B30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="009D51CA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Посвящение</w:t>
      </w:r>
      <w:r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6D5AA6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CE7A98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6234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CE7A98" w:rsidRPr="004455A3" w:rsidRDefault="006234C2" w:rsidP="004455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</w:t>
      </w:r>
      <w:r w:rsidR="00CE7A98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Участие </w:t>
      </w:r>
      <w:r w:rsidR="004F3B30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 патриотических и социально-значимых акциях, концертах, фестивалях и конкурсах патриотической направленности: «</w:t>
      </w:r>
      <w:r w:rsidR="009D51CA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Вальс Победы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</w:t>
      </w:r>
      <w:r w:rsidR="009D51CA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9D51CA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Душа России</w:t>
      </w:r>
      <w:r w:rsidR="004F3B30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6D5AA6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D5AA6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ГИП Возрождение</w:t>
      </w:r>
      <w:r w:rsidR="00CE7A98" w:rsidRPr="004455A3">
        <w:rPr>
          <w:rFonts w:ascii="Times New Roman" w:hAnsi="Times New Roman" w:cs="Times New Roman"/>
          <w:sz w:val="28"/>
          <w:szCs w:val="28"/>
        </w:rPr>
        <w:t xml:space="preserve"> - формирует </w:t>
      </w:r>
      <w:r w:rsidR="00E97B0D">
        <w:rPr>
          <w:rFonts w:ascii="Times New Roman" w:hAnsi="Times New Roman" w:cs="Times New Roman"/>
          <w:sz w:val="28"/>
          <w:szCs w:val="28"/>
        </w:rPr>
        <w:t>осознанное отношение</w:t>
      </w:r>
      <w:r w:rsidR="00CE7A98" w:rsidRPr="004455A3">
        <w:rPr>
          <w:rFonts w:ascii="Times New Roman" w:hAnsi="Times New Roman" w:cs="Times New Roman"/>
          <w:sz w:val="28"/>
          <w:szCs w:val="28"/>
        </w:rPr>
        <w:t xml:space="preserve"> к Отечеству, его прошлому и настоящему на примере </w:t>
      </w:r>
      <w:r w:rsidR="00CE7A98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подвигов защитников Родины в годы Великой Отечественной войны. Поскольку, без этих знаний невозможно полноценно знать заботы страны, её трудности. </w:t>
      </w:r>
    </w:p>
    <w:p w:rsidR="00832D42" w:rsidRPr="004455A3" w:rsidRDefault="00CE7A98" w:rsidP="00E97B0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color w:val="000000"/>
          <w:sz w:val="28"/>
          <w:szCs w:val="28"/>
        </w:rPr>
      </w:pPr>
      <w:r w:rsidRPr="004455A3">
        <w:rPr>
          <w:color w:val="333333"/>
          <w:sz w:val="28"/>
          <w:szCs w:val="28"/>
          <w:shd w:val="clear" w:color="auto" w:fill="FFFFFF"/>
        </w:rPr>
        <w:t xml:space="preserve">   </w:t>
      </w:r>
      <w:r w:rsidR="00A92788" w:rsidRPr="004455A3">
        <w:rPr>
          <w:rStyle w:val="c3"/>
          <w:color w:val="000000"/>
          <w:sz w:val="28"/>
          <w:szCs w:val="28"/>
        </w:rPr>
        <w:t xml:space="preserve">В рамках воспитательной работы  </w:t>
      </w:r>
      <w:r w:rsidR="00E97B0D">
        <w:rPr>
          <w:rStyle w:val="c3"/>
          <w:color w:val="000000"/>
          <w:sz w:val="28"/>
          <w:szCs w:val="28"/>
        </w:rPr>
        <w:t xml:space="preserve">для учащихся </w:t>
      </w:r>
      <w:r w:rsidR="00C43442" w:rsidRPr="004455A3">
        <w:rPr>
          <w:color w:val="000000"/>
          <w:sz w:val="28"/>
          <w:szCs w:val="28"/>
        </w:rPr>
        <w:t xml:space="preserve">проходят </w:t>
      </w:r>
      <w:r w:rsidR="00A92788" w:rsidRPr="004455A3">
        <w:rPr>
          <w:rStyle w:val="c3"/>
          <w:color w:val="000000"/>
          <w:sz w:val="28"/>
          <w:szCs w:val="28"/>
        </w:rPr>
        <w:t>беседы День неизвестного  героя, Праздник М</w:t>
      </w:r>
      <w:r w:rsidR="006234C2">
        <w:rPr>
          <w:rStyle w:val="c3"/>
          <w:color w:val="000000"/>
          <w:sz w:val="28"/>
          <w:szCs w:val="28"/>
        </w:rPr>
        <w:t>атери, День Защитника Отечества</w:t>
      </w:r>
      <w:r w:rsidR="00FB1073">
        <w:rPr>
          <w:rStyle w:val="c3"/>
          <w:color w:val="000000"/>
          <w:sz w:val="28"/>
          <w:szCs w:val="28"/>
        </w:rPr>
        <w:t>.</w:t>
      </w:r>
      <w:r w:rsidR="00474EE5">
        <w:rPr>
          <w:rStyle w:val="c3"/>
          <w:color w:val="000000"/>
          <w:sz w:val="28"/>
          <w:szCs w:val="28"/>
        </w:rPr>
        <w:t xml:space="preserve"> </w:t>
      </w:r>
      <w:r w:rsidR="00A92788" w:rsidRPr="004455A3">
        <w:rPr>
          <w:rStyle w:val="c3"/>
          <w:color w:val="000000"/>
          <w:sz w:val="28"/>
          <w:szCs w:val="28"/>
        </w:rPr>
        <w:t xml:space="preserve">  </w:t>
      </w:r>
    </w:p>
    <w:p w:rsidR="00C43442" w:rsidRPr="002D7DF7" w:rsidRDefault="002D7DF7" w:rsidP="004455A3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 w:cs="Helvetica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 </w:t>
      </w:r>
      <w:r w:rsidR="00C43442" w:rsidRPr="004455A3">
        <w:rPr>
          <w:color w:val="000000"/>
          <w:sz w:val="28"/>
          <w:szCs w:val="28"/>
        </w:rPr>
        <w:t>Для</w:t>
      </w:r>
      <w:r w:rsidR="00FA2846">
        <w:rPr>
          <w:color w:val="000000"/>
          <w:sz w:val="28"/>
          <w:szCs w:val="28"/>
        </w:rPr>
        <w:t xml:space="preserve"> успешного воспитания все больше</w:t>
      </w:r>
      <w:r w:rsidR="00C43442" w:rsidRPr="004455A3">
        <w:rPr>
          <w:color w:val="000000"/>
          <w:sz w:val="28"/>
          <w:szCs w:val="28"/>
        </w:rPr>
        <w:t>е значение приобретает тесное сотрудничество родителей и п</w:t>
      </w:r>
      <w:r w:rsidR="006234C2">
        <w:rPr>
          <w:color w:val="000000"/>
          <w:sz w:val="28"/>
          <w:szCs w:val="28"/>
        </w:rPr>
        <w:t xml:space="preserve">едагогов. Очень многое зависит </w:t>
      </w:r>
      <w:r w:rsidR="00C43442" w:rsidRPr="004455A3">
        <w:rPr>
          <w:color w:val="000000"/>
          <w:sz w:val="28"/>
          <w:szCs w:val="28"/>
        </w:rPr>
        <w:t xml:space="preserve"> от семьи и от педагога. Задача семьи состоит в том, чтобы вовремя увидеть, разглядеть потенциальные возможности ребенка; задача педагога – поддержать ребенка и развить его способности, подготовить почву для того, чтобы они были реализованы.</w:t>
      </w:r>
    </w:p>
    <w:p w:rsidR="004B2251" w:rsidRPr="00C73A0D" w:rsidRDefault="00C43442" w:rsidP="004455A3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43442">
        <w:rPr>
          <w:color w:val="000000"/>
          <w:sz w:val="28"/>
          <w:szCs w:val="28"/>
        </w:rPr>
        <w:t>  Для того чтобы создать у родителей желаемый психологический настрой, вызвать у них нужное отношение и понимание целей занятий, каждый год необходимо начинать с беседы о том, что мож</w:t>
      </w:r>
      <w:r w:rsidR="004B2251" w:rsidRPr="004455A3">
        <w:rPr>
          <w:color w:val="000000"/>
          <w:sz w:val="28"/>
          <w:szCs w:val="28"/>
        </w:rPr>
        <w:t>ет дать ребенку искусство танца.</w:t>
      </w:r>
      <w:r w:rsidRPr="00C43442">
        <w:rPr>
          <w:color w:val="000000"/>
          <w:sz w:val="28"/>
          <w:szCs w:val="28"/>
        </w:rPr>
        <w:t xml:space="preserve"> </w:t>
      </w:r>
      <w:r w:rsidR="004B2251" w:rsidRPr="004455A3">
        <w:rPr>
          <w:color w:val="000000"/>
          <w:sz w:val="28"/>
          <w:szCs w:val="28"/>
        </w:rPr>
        <w:t>З</w:t>
      </w:r>
      <w:r w:rsidRPr="00C43442">
        <w:rPr>
          <w:color w:val="000000"/>
          <w:sz w:val="28"/>
          <w:szCs w:val="28"/>
        </w:rPr>
        <w:t xml:space="preserve">накомить родителей с целью занятий, </w:t>
      </w:r>
      <w:r w:rsidR="004B2251" w:rsidRPr="004455A3">
        <w:rPr>
          <w:color w:val="000000"/>
          <w:sz w:val="28"/>
          <w:szCs w:val="28"/>
        </w:rPr>
        <w:t xml:space="preserve"> </w:t>
      </w:r>
      <w:r w:rsidR="00E97B0D">
        <w:rPr>
          <w:color w:val="000000"/>
          <w:sz w:val="28"/>
          <w:szCs w:val="28"/>
        </w:rPr>
        <w:t>о значении</w:t>
      </w:r>
      <w:r w:rsidR="004B2251" w:rsidRPr="004455A3">
        <w:rPr>
          <w:color w:val="000000"/>
          <w:sz w:val="28"/>
          <w:szCs w:val="28"/>
        </w:rPr>
        <w:t xml:space="preserve">  танца</w:t>
      </w:r>
      <w:r w:rsidRPr="00C43442">
        <w:rPr>
          <w:color w:val="000000"/>
          <w:sz w:val="28"/>
          <w:szCs w:val="28"/>
        </w:rPr>
        <w:t xml:space="preserve"> в </w:t>
      </w:r>
      <w:r w:rsidR="004B2251" w:rsidRPr="004455A3">
        <w:rPr>
          <w:color w:val="000000"/>
          <w:sz w:val="28"/>
          <w:szCs w:val="28"/>
        </w:rPr>
        <w:t xml:space="preserve"> </w:t>
      </w:r>
      <w:r w:rsidRPr="00C43442">
        <w:rPr>
          <w:color w:val="000000"/>
          <w:sz w:val="28"/>
          <w:szCs w:val="28"/>
        </w:rPr>
        <w:t xml:space="preserve"> развитии детей, в формировании у них таких умений и навыков, которые влекли бы за собой понимание красоты движений человеческого тела, их пластичности, музыкальности, которые воспитывали бы вкус, интерес и любовь к хореографическому и музыкальному искусству, столь неразрывно связанными друг с другом.</w:t>
      </w:r>
      <w:r w:rsidR="00102B25" w:rsidRPr="004455A3">
        <w:rPr>
          <w:sz w:val="28"/>
          <w:szCs w:val="28"/>
        </w:rPr>
        <w:t xml:space="preserve"> </w:t>
      </w:r>
      <w:r w:rsidR="00037E07">
        <w:rPr>
          <w:sz w:val="28"/>
          <w:szCs w:val="28"/>
        </w:rPr>
        <w:t xml:space="preserve"> </w:t>
      </w:r>
    </w:p>
    <w:p w:rsidR="00037E07" w:rsidRPr="004455A3" w:rsidRDefault="004B2251" w:rsidP="00037E07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 w:rsidRPr="004455A3">
        <w:rPr>
          <w:sz w:val="28"/>
          <w:szCs w:val="28"/>
        </w:rPr>
        <w:t xml:space="preserve">      </w:t>
      </w:r>
      <w:r w:rsidR="00102B25" w:rsidRPr="004455A3">
        <w:rPr>
          <w:color w:val="000000"/>
          <w:sz w:val="28"/>
          <w:szCs w:val="28"/>
        </w:rPr>
        <w:t>Привлечение родителей к совместной общественной работе в кол</w:t>
      </w:r>
      <w:r w:rsidR="00037E07">
        <w:rPr>
          <w:color w:val="000000"/>
          <w:sz w:val="28"/>
          <w:szCs w:val="28"/>
        </w:rPr>
        <w:t>лективе, даёт хороший результат</w:t>
      </w:r>
      <w:r w:rsidR="00037E07" w:rsidRPr="00037E07">
        <w:t xml:space="preserve"> </w:t>
      </w:r>
      <w:r w:rsidR="00037E07">
        <w:rPr>
          <w:color w:val="000000"/>
          <w:sz w:val="28"/>
          <w:szCs w:val="28"/>
        </w:rPr>
        <w:t>для</w:t>
      </w:r>
      <w:r w:rsidR="00102B25" w:rsidRPr="004455A3">
        <w:rPr>
          <w:color w:val="000000"/>
          <w:sz w:val="28"/>
          <w:szCs w:val="28"/>
        </w:rPr>
        <w:t xml:space="preserve"> </w:t>
      </w:r>
      <w:r w:rsidR="00037E07">
        <w:rPr>
          <w:color w:val="333333"/>
          <w:sz w:val="28"/>
          <w:szCs w:val="28"/>
          <w:shd w:val="clear" w:color="auto" w:fill="FFFFFF"/>
        </w:rPr>
        <w:t>вовлечения  в духовную сферу ребёнка,</w:t>
      </w:r>
      <w:r w:rsidR="00FA2846">
        <w:rPr>
          <w:color w:val="333333"/>
          <w:sz w:val="28"/>
          <w:szCs w:val="28"/>
          <w:shd w:val="clear" w:color="auto" w:fill="FFFFFF"/>
        </w:rPr>
        <w:t xml:space="preserve"> к его  творчеству.</w:t>
      </w:r>
      <w:r w:rsidR="00037E07" w:rsidRPr="00037E07">
        <w:rPr>
          <w:color w:val="333333"/>
          <w:sz w:val="28"/>
          <w:szCs w:val="28"/>
          <w:shd w:val="clear" w:color="auto" w:fill="FFFFFF"/>
        </w:rPr>
        <w:t xml:space="preserve"> </w:t>
      </w:r>
      <w:r w:rsidR="00037E07">
        <w:rPr>
          <w:color w:val="333333"/>
          <w:sz w:val="28"/>
          <w:szCs w:val="28"/>
          <w:shd w:val="clear" w:color="auto" w:fill="FFFFFF"/>
        </w:rPr>
        <w:t xml:space="preserve"> </w:t>
      </w:r>
      <w:r w:rsidR="002D7DF7">
        <w:rPr>
          <w:color w:val="333333"/>
          <w:sz w:val="28"/>
          <w:szCs w:val="28"/>
          <w:shd w:val="clear" w:color="auto" w:fill="FFFFFF"/>
        </w:rPr>
        <w:t xml:space="preserve"> </w:t>
      </w:r>
      <w:r w:rsidR="00FA2846">
        <w:rPr>
          <w:color w:val="333333"/>
          <w:sz w:val="28"/>
          <w:szCs w:val="28"/>
          <w:shd w:val="clear" w:color="auto" w:fill="FFFFFF"/>
        </w:rPr>
        <w:t xml:space="preserve"> </w:t>
      </w:r>
      <w:r w:rsidR="00037E07">
        <w:rPr>
          <w:color w:val="333333"/>
          <w:sz w:val="28"/>
          <w:szCs w:val="28"/>
          <w:shd w:val="clear" w:color="auto" w:fill="FFFFFF"/>
        </w:rPr>
        <w:t xml:space="preserve"> </w:t>
      </w:r>
      <w:r w:rsidR="00FA2846">
        <w:rPr>
          <w:color w:val="333333"/>
          <w:sz w:val="28"/>
          <w:szCs w:val="28"/>
          <w:shd w:val="clear" w:color="auto" w:fill="FFFFFF"/>
        </w:rPr>
        <w:t xml:space="preserve"> </w:t>
      </w:r>
    </w:p>
    <w:p w:rsidR="004B2251" w:rsidRPr="004455A3" w:rsidRDefault="00E97B0D" w:rsidP="004455A3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</w:t>
      </w:r>
      <w:r w:rsidR="00102B25" w:rsidRPr="004455A3">
        <w:rPr>
          <w:color w:val="000000"/>
          <w:sz w:val="28"/>
          <w:szCs w:val="28"/>
        </w:rPr>
        <w:t xml:space="preserve"> </w:t>
      </w:r>
      <w:r w:rsidR="004B2251" w:rsidRPr="004455A3">
        <w:rPr>
          <w:color w:val="000000"/>
          <w:sz w:val="28"/>
          <w:szCs w:val="28"/>
        </w:rPr>
        <w:t xml:space="preserve">  Б</w:t>
      </w:r>
      <w:r w:rsidR="00102B25" w:rsidRPr="004455A3">
        <w:rPr>
          <w:color w:val="000000"/>
          <w:sz w:val="28"/>
          <w:szCs w:val="28"/>
        </w:rPr>
        <w:t xml:space="preserve">ольшая подготовка к отчетным концертам, связанная с множеством организационных вопросов – все это ставит на должную высоту дело обучения детей хореографическому искусству и </w:t>
      </w:r>
      <w:r w:rsidR="002D7DF7">
        <w:rPr>
          <w:color w:val="000000"/>
          <w:sz w:val="28"/>
          <w:szCs w:val="28"/>
        </w:rPr>
        <w:t xml:space="preserve"> воспитания</w:t>
      </w:r>
      <w:r w:rsidR="00FB1073">
        <w:rPr>
          <w:color w:val="000000"/>
          <w:sz w:val="28"/>
          <w:szCs w:val="28"/>
        </w:rPr>
        <w:t xml:space="preserve"> </w:t>
      </w:r>
      <w:r w:rsidR="00102B25" w:rsidRPr="004455A3">
        <w:rPr>
          <w:color w:val="000000"/>
          <w:sz w:val="28"/>
          <w:szCs w:val="28"/>
        </w:rPr>
        <w:t xml:space="preserve"> подрастающего поколения.</w:t>
      </w:r>
      <w:r w:rsidR="00CE7A98" w:rsidRPr="004455A3">
        <w:rPr>
          <w:color w:val="333333"/>
          <w:sz w:val="28"/>
          <w:szCs w:val="28"/>
          <w:shd w:val="clear" w:color="auto" w:fill="FFFFFF"/>
        </w:rPr>
        <w:t xml:space="preserve"> </w:t>
      </w:r>
    </w:p>
    <w:p w:rsidR="006037A3" w:rsidRDefault="004B2251" w:rsidP="00BB54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55A3">
        <w:rPr>
          <w:sz w:val="28"/>
          <w:szCs w:val="28"/>
          <w:shd w:val="clear" w:color="auto" w:fill="FFFFFF"/>
        </w:rPr>
        <w:t xml:space="preserve">       </w:t>
      </w:r>
      <w:r w:rsidR="00CE7A98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Важная цель гражданско-патриотического воспитания — как можно раньше пробудить в ребенке любовь к </w:t>
      </w:r>
      <w:r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родной земле, сформировать у уча</w:t>
      </w:r>
      <w:r w:rsidR="00CE7A98" w:rsidRPr="004455A3">
        <w:rPr>
          <w:rFonts w:ascii="Times New Roman" w:hAnsi="Times New Roman" w:cs="Times New Roman"/>
          <w:sz w:val="28"/>
          <w:szCs w:val="28"/>
          <w:shd w:val="clear" w:color="auto" w:fill="FFFFFF"/>
        </w:rPr>
        <w:t>щихся такие черты характера, которые помогут ему стать человеком и гражданином.  Научить чувствовать красоту родной земли, красоту человека, живущего на этой земле, воспитать любовь к родному дому, семье, к родным местам, ко всему, что окружает ребенка с детства — одна из главных задач педагога</w:t>
      </w:r>
      <w:r w:rsidR="00474EE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E7A98" w:rsidRPr="004455A3">
        <w:rPr>
          <w:rFonts w:ascii="Times New Roman" w:hAnsi="Times New Roman" w:cs="Times New Roman"/>
          <w:sz w:val="28"/>
          <w:szCs w:val="28"/>
        </w:rPr>
        <w:t> </w:t>
      </w:r>
    </w:p>
    <w:p w:rsidR="00CE7A98" w:rsidRPr="004455A3" w:rsidRDefault="006037A3" w:rsidP="00BB5468">
      <w:pPr>
        <w:spacing w:after="0" w:line="36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E7A98" w:rsidRPr="004455A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Решая задачи воспитания патриота и гражданина,</w:t>
      </w:r>
      <w:r w:rsidR="00CE7A98" w:rsidRPr="004455A3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гармонично развивая каждого участника  духовно и физически,  и полученное с детства эстетическое и нравственное воспитание сыграет несравненную положительную роль в его жизни. То, что было истинно великим, останется великим навсегда. Заботясь о культурном и нравственном воспитании детей, мы обязаны делать ставку на нетленные духовные ценности своего народа. А воспитание 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патриотизма, гражданственности, </w:t>
      </w:r>
      <w:r w:rsidR="00CE7A98" w:rsidRPr="004455A3">
        <w:rPr>
          <w:rStyle w:val="c3"/>
          <w:rFonts w:ascii="Times New Roman" w:hAnsi="Times New Roman" w:cs="Times New Roman"/>
          <w:color w:val="000000"/>
          <w:sz w:val="28"/>
          <w:szCs w:val="28"/>
        </w:rPr>
        <w:t>активности молодого поколения — необходимое и достаточное условие возрождения России как великого процветающего государства.</w:t>
      </w:r>
    </w:p>
    <w:p w:rsidR="0087202F" w:rsidRDefault="0087202F" w:rsidP="00E7704D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Style w:val="c7"/>
          <w:b/>
          <w:bCs/>
          <w:color w:val="000000"/>
          <w:sz w:val="28"/>
          <w:szCs w:val="28"/>
        </w:rPr>
      </w:pPr>
    </w:p>
    <w:p w:rsidR="00E7704D" w:rsidRPr="00144704" w:rsidRDefault="00E7704D" w:rsidP="00E7704D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/>
          <w:color w:val="000000"/>
          <w:sz w:val="28"/>
          <w:szCs w:val="28"/>
        </w:rPr>
      </w:pPr>
      <w:r w:rsidRPr="00144704">
        <w:rPr>
          <w:rStyle w:val="c7"/>
          <w:b/>
          <w:bCs/>
          <w:color w:val="000000"/>
          <w:sz w:val="28"/>
          <w:szCs w:val="28"/>
        </w:rPr>
        <w:t>Список использованных источников.</w:t>
      </w:r>
    </w:p>
    <w:p w:rsidR="00E7704D" w:rsidRDefault="00E7704D" w:rsidP="00E7704D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01.Болдырев Н.И. Методика воспитательной работы в школе</w:t>
      </w:r>
      <w:proofErr w:type="gramStart"/>
      <w:r>
        <w:rPr>
          <w:rStyle w:val="c3"/>
          <w:color w:val="000000"/>
          <w:sz w:val="28"/>
          <w:szCs w:val="28"/>
        </w:rPr>
        <w:t>.-</w:t>
      </w:r>
      <w:proofErr w:type="gramEnd"/>
      <w:r>
        <w:rPr>
          <w:rStyle w:val="c3"/>
          <w:color w:val="000000"/>
          <w:sz w:val="28"/>
          <w:szCs w:val="28"/>
        </w:rPr>
        <w:t>М:Просвещение,1974.-С168-188.</w:t>
      </w:r>
    </w:p>
    <w:p w:rsidR="00E7704D" w:rsidRPr="00144704" w:rsidRDefault="00E7704D" w:rsidP="00E7704D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02 Дополнительное образование и воспитание. Ежемесячный научно </w:t>
      </w:r>
      <w:proofErr w:type="gramStart"/>
      <w:r>
        <w:rPr>
          <w:rStyle w:val="c3"/>
          <w:color w:val="000000"/>
          <w:sz w:val="28"/>
          <w:szCs w:val="28"/>
        </w:rPr>
        <w:t>–м</w:t>
      </w:r>
      <w:proofErr w:type="gramEnd"/>
      <w:r>
        <w:rPr>
          <w:rStyle w:val="c3"/>
          <w:color w:val="000000"/>
          <w:sz w:val="28"/>
          <w:szCs w:val="28"/>
        </w:rPr>
        <w:t>етодический журнал№1(207) Январь 2017. Москв</w:t>
      </w:r>
      <w:proofErr w:type="gramStart"/>
      <w:r>
        <w:rPr>
          <w:rStyle w:val="c3"/>
          <w:color w:val="000000"/>
          <w:sz w:val="28"/>
          <w:szCs w:val="28"/>
        </w:rPr>
        <w:t>а ООО</w:t>
      </w:r>
      <w:proofErr w:type="gramEnd"/>
      <w:r>
        <w:rPr>
          <w:rStyle w:val="c3"/>
          <w:color w:val="000000"/>
          <w:sz w:val="28"/>
          <w:szCs w:val="28"/>
        </w:rPr>
        <w:t xml:space="preserve"> «Вилена»</w:t>
      </w:r>
    </w:p>
    <w:p w:rsidR="00E7704D" w:rsidRPr="00144704" w:rsidRDefault="00E7704D" w:rsidP="00E7704D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03</w:t>
      </w:r>
      <w:r w:rsidRPr="00144704">
        <w:rPr>
          <w:rStyle w:val="c3"/>
          <w:color w:val="000000"/>
          <w:sz w:val="28"/>
          <w:szCs w:val="28"/>
        </w:rPr>
        <w:t xml:space="preserve">. </w:t>
      </w:r>
      <w:proofErr w:type="spellStart"/>
      <w:r w:rsidRPr="00144704">
        <w:rPr>
          <w:rStyle w:val="c3"/>
          <w:color w:val="000000"/>
          <w:sz w:val="28"/>
          <w:szCs w:val="28"/>
        </w:rPr>
        <w:t>Пасютинская</w:t>
      </w:r>
      <w:proofErr w:type="spellEnd"/>
      <w:r w:rsidRPr="00144704">
        <w:rPr>
          <w:rStyle w:val="c3"/>
          <w:color w:val="000000"/>
          <w:sz w:val="28"/>
          <w:szCs w:val="28"/>
        </w:rPr>
        <w:t xml:space="preserve">, В. М. Волшебный мир танца [Текст] /В. М. </w:t>
      </w:r>
      <w:proofErr w:type="spellStart"/>
      <w:r w:rsidRPr="00144704">
        <w:rPr>
          <w:rStyle w:val="c3"/>
          <w:color w:val="000000"/>
          <w:sz w:val="28"/>
          <w:szCs w:val="28"/>
        </w:rPr>
        <w:t>Пасютинская</w:t>
      </w:r>
      <w:proofErr w:type="spellEnd"/>
      <w:r w:rsidRPr="00144704">
        <w:rPr>
          <w:rStyle w:val="c3"/>
          <w:color w:val="000000"/>
          <w:sz w:val="28"/>
          <w:szCs w:val="28"/>
        </w:rPr>
        <w:t>. - М.: Просвещение, 1985. – 223 с.</w:t>
      </w:r>
    </w:p>
    <w:p w:rsidR="005E17CE" w:rsidRDefault="00E7704D" w:rsidP="00E7704D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04</w:t>
      </w:r>
      <w:r w:rsidRPr="00144704">
        <w:rPr>
          <w:rStyle w:val="c3"/>
          <w:color w:val="000000"/>
          <w:sz w:val="28"/>
          <w:szCs w:val="28"/>
        </w:rPr>
        <w:t xml:space="preserve">. Путин, В.В. О патриотическом воспитании </w:t>
      </w:r>
      <w:r w:rsidR="005E17CE">
        <w:rPr>
          <w:rStyle w:val="c3"/>
          <w:color w:val="000000"/>
          <w:sz w:val="28"/>
          <w:szCs w:val="28"/>
        </w:rPr>
        <w:t xml:space="preserve"> </w:t>
      </w:r>
      <w:r w:rsidRPr="00144704">
        <w:rPr>
          <w:rStyle w:val="c3"/>
          <w:color w:val="000000"/>
          <w:sz w:val="28"/>
          <w:szCs w:val="28"/>
        </w:rPr>
        <w:t xml:space="preserve"> / В.В. Путин // - </w:t>
      </w:r>
      <w:r w:rsidR="005E17CE">
        <w:rPr>
          <w:rStyle w:val="c3"/>
          <w:color w:val="000000"/>
          <w:sz w:val="28"/>
          <w:szCs w:val="28"/>
        </w:rPr>
        <w:t xml:space="preserve"> </w:t>
      </w:r>
    </w:p>
    <w:p w:rsidR="00E7704D" w:rsidRPr="00144704" w:rsidRDefault="00E7704D" w:rsidP="00E7704D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05 </w:t>
      </w:r>
      <w:r w:rsidRPr="00144704">
        <w:rPr>
          <w:rStyle w:val="c3"/>
          <w:color w:val="000000"/>
          <w:sz w:val="28"/>
          <w:szCs w:val="28"/>
        </w:rPr>
        <w:t xml:space="preserve">. Троицкий, В.Ю. О патриотическом воспитании </w:t>
      </w:r>
      <w:r w:rsidR="005E17CE">
        <w:rPr>
          <w:rStyle w:val="c3"/>
          <w:color w:val="000000"/>
          <w:sz w:val="28"/>
          <w:szCs w:val="28"/>
        </w:rPr>
        <w:t xml:space="preserve"> </w:t>
      </w:r>
      <w:r w:rsidRPr="00144704">
        <w:rPr>
          <w:rStyle w:val="c3"/>
          <w:color w:val="000000"/>
          <w:sz w:val="28"/>
          <w:szCs w:val="28"/>
        </w:rPr>
        <w:t xml:space="preserve"> / В.Ю. Троицкий // Русский Вестник. – 2004. - №16. – </w:t>
      </w:r>
      <w:r w:rsidR="005E17CE">
        <w:rPr>
          <w:rStyle w:val="c3"/>
          <w:color w:val="000000"/>
          <w:sz w:val="28"/>
          <w:szCs w:val="28"/>
        </w:rPr>
        <w:t xml:space="preserve"> </w:t>
      </w:r>
      <w:r w:rsidRPr="00144704">
        <w:rPr>
          <w:rStyle w:val="c3"/>
          <w:color w:val="000000"/>
          <w:sz w:val="28"/>
          <w:szCs w:val="28"/>
        </w:rPr>
        <w:t xml:space="preserve"> </w:t>
      </w:r>
      <w:r w:rsidR="005E17CE">
        <w:rPr>
          <w:rStyle w:val="c3"/>
          <w:color w:val="000000"/>
          <w:sz w:val="28"/>
          <w:szCs w:val="28"/>
        </w:rPr>
        <w:t xml:space="preserve"> </w:t>
      </w:r>
    </w:p>
    <w:p w:rsidR="00E7704D" w:rsidRDefault="00E7704D" w:rsidP="00E7704D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06</w:t>
      </w:r>
      <w:r w:rsidRPr="00144704">
        <w:rPr>
          <w:rStyle w:val="c3"/>
          <w:color w:val="000000"/>
          <w:sz w:val="28"/>
          <w:szCs w:val="28"/>
        </w:rPr>
        <w:t xml:space="preserve">. Устинова, Т.А. Беречь красоту русского народного танца [Текст] / Т.А. Устинова. - М.: Молодая гвардия, 1959. – 112 с. </w:t>
      </w:r>
    </w:p>
    <w:p w:rsidR="00E7704D" w:rsidRPr="00144704" w:rsidRDefault="00E7704D" w:rsidP="00E7704D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07</w:t>
      </w:r>
      <w:r w:rsidRPr="00144704">
        <w:rPr>
          <w:rStyle w:val="c3"/>
          <w:color w:val="000000"/>
          <w:sz w:val="28"/>
          <w:szCs w:val="28"/>
        </w:rPr>
        <w:t>. Цинченко, Г.М. Роль семьи в формировании патриотизма у подрастающего поколения [Электронный ресурс] / Г.М. Цинченко // - Режим доступа: http//ms-solutions.ru</w:t>
      </w:r>
    </w:p>
    <w:p w:rsidR="00E7704D" w:rsidRPr="00144704" w:rsidRDefault="00E7704D" w:rsidP="00E770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2B25" w:rsidRPr="004B2251" w:rsidRDefault="00102B25" w:rsidP="004B225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02B25" w:rsidRPr="004B2251" w:rsidRDefault="00102B25" w:rsidP="004B225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92788" w:rsidRPr="00C43442" w:rsidRDefault="00A92788" w:rsidP="0083280A">
      <w:pPr>
        <w:pStyle w:val="c5"/>
        <w:shd w:val="clear" w:color="auto" w:fill="FFFFFF"/>
        <w:spacing w:after="0"/>
        <w:jc w:val="both"/>
        <w:rPr>
          <w:color w:val="000000"/>
        </w:rPr>
      </w:pPr>
    </w:p>
    <w:sectPr w:rsidR="00A92788" w:rsidRPr="00C434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FAD" w:rsidRDefault="00BF1FAD" w:rsidP="002F4007">
      <w:pPr>
        <w:spacing w:after="0" w:line="240" w:lineRule="auto"/>
      </w:pPr>
      <w:r>
        <w:separator/>
      </w:r>
    </w:p>
  </w:endnote>
  <w:endnote w:type="continuationSeparator" w:id="0">
    <w:p w:rsidR="00BF1FAD" w:rsidRDefault="00BF1FAD" w:rsidP="002F4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FAD" w:rsidRDefault="00BF1FAD" w:rsidP="002F4007">
      <w:pPr>
        <w:spacing w:after="0" w:line="240" w:lineRule="auto"/>
      </w:pPr>
      <w:r>
        <w:separator/>
      </w:r>
    </w:p>
  </w:footnote>
  <w:footnote w:type="continuationSeparator" w:id="0">
    <w:p w:rsidR="00BF1FAD" w:rsidRDefault="00BF1FAD" w:rsidP="002F40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614"/>
    <w:rsid w:val="00037E07"/>
    <w:rsid w:val="00083DF1"/>
    <w:rsid w:val="000F14A2"/>
    <w:rsid w:val="00102B25"/>
    <w:rsid w:val="00123AA3"/>
    <w:rsid w:val="001E3BD5"/>
    <w:rsid w:val="00262ADA"/>
    <w:rsid w:val="00274F2F"/>
    <w:rsid w:val="002D7DF7"/>
    <w:rsid w:val="002F4007"/>
    <w:rsid w:val="002F6529"/>
    <w:rsid w:val="00381EBD"/>
    <w:rsid w:val="00401484"/>
    <w:rsid w:val="00414A3F"/>
    <w:rsid w:val="004455A3"/>
    <w:rsid w:val="0044669E"/>
    <w:rsid w:val="00474EE5"/>
    <w:rsid w:val="004832D2"/>
    <w:rsid w:val="004B2251"/>
    <w:rsid w:val="004D7758"/>
    <w:rsid w:val="004F3B30"/>
    <w:rsid w:val="004F65FC"/>
    <w:rsid w:val="005E17CE"/>
    <w:rsid w:val="006037A3"/>
    <w:rsid w:val="00613E65"/>
    <w:rsid w:val="006234C2"/>
    <w:rsid w:val="00640777"/>
    <w:rsid w:val="0069733B"/>
    <w:rsid w:val="006B7068"/>
    <w:rsid w:val="006C4B48"/>
    <w:rsid w:val="006D5AA6"/>
    <w:rsid w:val="00721BE5"/>
    <w:rsid w:val="007603BE"/>
    <w:rsid w:val="00772FF3"/>
    <w:rsid w:val="00796D49"/>
    <w:rsid w:val="007C1456"/>
    <w:rsid w:val="0083280A"/>
    <w:rsid w:val="00832D42"/>
    <w:rsid w:val="0087202F"/>
    <w:rsid w:val="008C3261"/>
    <w:rsid w:val="00955614"/>
    <w:rsid w:val="009606FC"/>
    <w:rsid w:val="0096111E"/>
    <w:rsid w:val="009D51CA"/>
    <w:rsid w:val="009E1476"/>
    <w:rsid w:val="009F1521"/>
    <w:rsid w:val="00A307A9"/>
    <w:rsid w:val="00A82DBB"/>
    <w:rsid w:val="00A906AA"/>
    <w:rsid w:val="00A92788"/>
    <w:rsid w:val="00AD2620"/>
    <w:rsid w:val="00AE508A"/>
    <w:rsid w:val="00B03F15"/>
    <w:rsid w:val="00B0520B"/>
    <w:rsid w:val="00B26E7B"/>
    <w:rsid w:val="00B27D32"/>
    <w:rsid w:val="00BB5468"/>
    <w:rsid w:val="00BF1FAD"/>
    <w:rsid w:val="00C43442"/>
    <w:rsid w:val="00C73A0D"/>
    <w:rsid w:val="00CB438C"/>
    <w:rsid w:val="00CE7A98"/>
    <w:rsid w:val="00D55654"/>
    <w:rsid w:val="00DA16E7"/>
    <w:rsid w:val="00DA3F13"/>
    <w:rsid w:val="00DB055C"/>
    <w:rsid w:val="00DD6422"/>
    <w:rsid w:val="00E72691"/>
    <w:rsid w:val="00E7704D"/>
    <w:rsid w:val="00E97B0D"/>
    <w:rsid w:val="00F66DD0"/>
    <w:rsid w:val="00F808F7"/>
    <w:rsid w:val="00FA2846"/>
    <w:rsid w:val="00FB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5561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27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4D7758"/>
    <w:rPr>
      <w:i/>
      <w:iCs/>
    </w:rPr>
  </w:style>
  <w:style w:type="paragraph" w:customStyle="1" w:styleId="c5">
    <w:name w:val="c5"/>
    <w:basedOn w:val="a"/>
    <w:rsid w:val="00483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4832D2"/>
  </w:style>
  <w:style w:type="paragraph" w:customStyle="1" w:styleId="c1">
    <w:name w:val="c1"/>
    <w:basedOn w:val="a"/>
    <w:rsid w:val="00483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4832D2"/>
  </w:style>
  <w:style w:type="paragraph" w:customStyle="1" w:styleId="c6">
    <w:name w:val="c6"/>
    <w:basedOn w:val="a"/>
    <w:rsid w:val="00483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2F40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F4007"/>
  </w:style>
  <w:style w:type="paragraph" w:styleId="a8">
    <w:name w:val="footer"/>
    <w:basedOn w:val="a"/>
    <w:link w:val="a9"/>
    <w:uiPriority w:val="99"/>
    <w:unhideWhenUsed/>
    <w:rsid w:val="002F40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F40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5561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27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4D7758"/>
    <w:rPr>
      <w:i/>
      <w:iCs/>
    </w:rPr>
  </w:style>
  <w:style w:type="paragraph" w:customStyle="1" w:styleId="c5">
    <w:name w:val="c5"/>
    <w:basedOn w:val="a"/>
    <w:rsid w:val="00483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4832D2"/>
  </w:style>
  <w:style w:type="paragraph" w:customStyle="1" w:styleId="c1">
    <w:name w:val="c1"/>
    <w:basedOn w:val="a"/>
    <w:rsid w:val="00483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4832D2"/>
  </w:style>
  <w:style w:type="paragraph" w:customStyle="1" w:styleId="c6">
    <w:name w:val="c6"/>
    <w:basedOn w:val="a"/>
    <w:rsid w:val="00483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2F40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F4007"/>
  </w:style>
  <w:style w:type="paragraph" w:styleId="a8">
    <w:name w:val="footer"/>
    <w:basedOn w:val="a"/>
    <w:link w:val="a9"/>
    <w:uiPriority w:val="99"/>
    <w:unhideWhenUsed/>
    <w:rsid w:val="002F40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F40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7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remlin.ru/events/president/news/5126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7F767-3D0C-4060-8411-5FA2893E1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6</Pages>
  <Words>1490</Words>
  <Characters>8495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Лена</cp:lastModifiedBy>
  <cp:revision>16</cp:revision>
  <dcterms:created xsi:type="dcterms:W3CDTF">2020-02-24T15:10:00Z</dcterms:created>
  <dcterms:modified xsi:type="dcterms:W3CDTF">2020-04-23T22:24:00Z</dcterms:modified>
</cp:coreProperties>
</file>