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904" w:rsidRPr="00014904" w:rsidRDefault="00014904" w:rsidP="0001490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014904">
        <w:rPr>
          <w:rFonts w:ascii="Times New Roman" w:hAnsi="Times New Roman" w:cs="Times New Roman"/>
          <w:b/>
          <w:sz w:val="28"/>
          <w:szCs w:val="28"/>
        </w:rPr>
        <w:t>Из опыта работы Трусовой С.Н., учителя-логопеда МБДОУ-</w:t>
      </w:r>
    </w:p>
    <w:p w:rsidR="00014904" w:rsidRPr="00014904" w:rsidRDefault="00014904" w:rsidP="0001490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1490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Детский сад № 3 г. Севска</w:t>
      </w:r>
    </w:p>
    <w:p w:rsidR="00014904" w:rsidRDefault="00014904" w:rsidP="0001490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14904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014904" w:rsidRPr="00014904" w:rsidRDefault="00014904" w:rsidP="0001490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0149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4904">
        <w:rPr>
          <w:rFonts w:ascii="Times New Roman" w:hAnsi="Times New Roman" w:cs="Times New Roman"/>
          <w:b/>
          <w:sz w:val="28"/>
          <w:szCs w:val="28"/>
        </w:rPr>
        <w:t>«Инновационный педагогический опыт учителя-логопеда</w:t>
      </w:r>
      <w:r w:rsidRPr="0001490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4904" w:rsidRPr="00014904" w:rsidRDefault="00014904" w:rsidP="0001490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14904">
        <w:rPr>
          <w:rFonts w:ascii="Times New Roman" w:hAnsi="Times New Roman" w:cs="Times New Roman"/>
          <w:b/>
          <w:sz w:val="28"/>
          <w:szCs w:val="28"/>
        </w:rPr>
        <w:t xml:space="preserve">                              дошкольного </w:t>
      </w:r>
      <w:proofErr w:type="spellStart"/>
      <w:r w:rsidRPr="00014904">
        <w:rPr>
          <w:rFonts w:ascii="Times New Roman" w:hAnsi="Times New Roman" w:cs="Times New Roman"/>
          <w:b/>
          <w:sz w:val="28"/>
          <w:szCs w:val="28"/>
        </w:rPr>
        <w:t>логопункта</w:t>
      </w:r>
      <w:proofErr w:type="spellEnd"/>
      <w:r w:rsidRPr="0001490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014904" w:rsidRDefault="00014904" w:rsidP="000149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4904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Владение инновационными педагогическими технологиями — это требования профессиональной квалификации педагога. В деятельности учителя-логопеда современные технологии приобретают всё большее значение. Они способствуют достижению максимально возможных успехов в преодолении речевых нарушений у детей, служат для создания благоприятного эмоционального фона, способствуют включению в работу сохранных и активизации нарушенных психических функций. Находясь на границе соприкосновения педагогики, психологии и медицины, логопеды используют в своей практике, адаптируя к своим потребностям, наиболее эффективные, инновационные для неё технологии, помогающие оптимизировать работу учителя-логопеда. Дети с речевыми нарушениями часто бывают с неустойчивой психикой, у них наблюдаются нестабильное психоэмоциональное состояние, пониженная работоспособность и быстрая утомляемость.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14904" w:rsidRPr="00014904">
        <w:rPr>
          <w:rFonts w:ascii="Times New Roman" w:hAnsi="Times New Roman" w:cs="Times New Roman"/>
          <w:sz w:val="28"/>
          <w:szCs w:val="28"/>
        </w:rPr>
        <w:t>Логопедические занятия для таких дошколят — это тяжелый труд. Использование в логопедической практике инновационных технологий служит эффективным дополнением к общепринятым наиболее популярным классическим технологиям и методикам. Творчески варьируя сочетаемость разных технологий обучения, систематически и целенаправленно используя их на практике, в соответствии с физическими индивидуальными возможностями каждого ребенка, коррекционно-развивающий процесс становится боле</w:t>
      </w:r>
      <w:r w:rsidR="00014904">
        <w:rPr>
          <w:rFonts w:ascii="Times New Roman" w:hAnsi="Times New Roman" w:cs="Times New Roman"/>
          <w:sz w:val="28"/>
          <w:szCs w:val="28"/>
        </w:rPr>
        <w:t xml:space="preserve">е результативным и эффективным. 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Приятно, когда дети с радостью и желанием идут на занятия к «логопеду», в предвкушении того, что же ждёт их сегодня. Привлекательная окружающая обстановка рабочего пространства учителя-логопеда, эстетическое оформление, игровые дидактические пособия. Только так можно ребёнка заинтересовать, пригласить к диалогу. Реализуя приоритетные направления ФГОС ДО, мне приходится постоянно искать пути совершенствования и оптимизации процесса обучения и развития детей.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14904" w:rsidRPr="00014904">
        <w:rPr>
          <w:rFonts w:ascii="Times New Roman" w:hAnsi="Times New Roman" w:cs="Times New Roman"/>
          <w:sz w:val="28"/>
          <w:szCs w:val="28"/>
        </w:rPr>
        <w:t>Таким образом, процесс коррекционно</w:t>
      </w:r>
      <w:r w:rsidR="00014904">
        <w:rPr>
          <w:rFonts w:ascii="Times New Roman" w:hAnsi="Times New Roman" w:cs="Times New Roman"/>
          <w:sz w:val="28"/>
          <w:szCs w:val="28"/>
        </w:rPr>
        <w:t>-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развивающей работы с детьми с речевыми нарушениями в </w:t>
      </w:r>
      <w:r w:rsidR="00014904">
        <w:rPr>
          <w:rFonts w:ascii="Times New Roman" w:hAnsi="Times New Roman" w:cs="Times New Roman"/>
          <w:sz w:val="28"/>
          <w:szCs w:val="28"/>
        </w:rPr>
        <w:t>дошкольном учреждении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 направлен на: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укрепление физического и психического здоровья детей, их эмоционального благополучия; </w:t>
      </w:r>
    </w:p>
    <w:p w:rsidR="00014904" w:rsidRPr="00014904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14904" w:rsidRPr="00014904">
        <w:rPr>
          <w:rFonts w:ascii="Times New Roman" w:hAnsi="Times New Roman" w:cs="Times New Roman"/>
          <w:sz w:val="28"/>
          <w:szCs w:val="28"/>
        </w:rPr>
        <w:t>создания благоприятных условий развития детей в соответствии с их возрастными особенностями; коррекции речевых нарушений дошкольников;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формирования предпосылок к учебной деятельности;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формирование и развитие интеллектуальной и коммуникативной компетентности дошкольников с речевыми нарушениями.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Инновационные технологии, применяемые мной в собственной логопедической практике, базируются на приоритетных направлениях ФГОС ДО: </w:t>
      </w:r>
    </w:p>
    <w:p w:rsidR="0052319C" w:rsidRPr="006A23C1" w:rsidRDefault="0052319C" w:rsidP="0001490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23C1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spellStart"/>
      <w:r w:rsidR="00014904" w:rsidRPr="006A23C1">
        <w:rPr>
          <w:rFonts w:ascii="Times New Roman" w:hAnsi="Times New Roman" w:cs="Times New Roman"/>
          <w:b/>
          <w:sz w:val="28"/>
          <w:szCs w:val="28"/>
        </w:rPr>
        <w:t>Здоровьесберегающие</w:t>
      </w:r>
      <w:proofErr w:type="spellEnd"/>
      <w:r w:rsidR="00014904" w:rsidRPr="006A23C1">
        <w:rPr>
          <w:rFonts w:ascii="Times New Roman" w:hAnsi="Times New Roman" w:cs="Times New Roman"/>
          <w:b/>
          <w:sz w:val="28"/>
          <w:szCs w:val="28"/>
        </w:rPr>
        <w:t xml:space="preserve"> технологии: </w:t>
      </w:r>
      <w:r w:rsidRPr="006A23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Технология пальцевого и кистевого массажа (с элементами самомассажа);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014904" w:rsidRPr="00014904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014904" w:rsidRPr="00014904">
        <w:rPr>
          <w:rFonts w:ascii="Times New Roman" w:hAnsi="Times New Roman" w:cs="Times New Roman"/>
          <w:sz w:val="28"/>
          <w:szCs w:val="28"/>
        </w:rPr>
        <w:t>Су-</w:t>
      </w:r>
      <w:proofErr w:type="spellStart"/>
      <w:r w:rsidR="00014904" w:rsidRPr="00014904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="00014904" w:rsidRPr="00014904">
        <w:rPr>
          <w:rFonts w:ascii="Times New Roman" w:hAnsi="Times New Roman" w:cs="Times New Roman"/>
          <w:sz w:val="28"/>
          <w:szCs w:val="28"/>
        </w:rPr>
        <w:t>»- терапия;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Игровые технологии;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Телесно-ориентированная технология;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Технология наглядного моделирования;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Мнемотехника;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Информационные технологии.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14904" w:rsidRPr="00014904">
        <w:rPr>
          <w:rFonts w:ascii="Times New Roman" w:hAnsi="Times New Roman" w:cs="Times New Roman"/>
          <w:sz w:val="28"/>
          <w:szCs w:val="28"/>
        </w:rPr>
        <w:t>Вышеперечисленные виды технологий нельзя рассматривать в логопедии как самостоятельные, они становятся частью общепринятых проверенных временем технологий, и привносят в них дух времени, новые способы взаимодействия педагога и ребёнка, новые стимулы для учителя</w:t>
      </w:r>
      <w:r>
        <w:rPr>
          <w:rFonts w:ascii="Times New Roman" w:hAnsi="Times New Roman" w:cs="Times New Roman"/>
          <w:sz w:val="28"/>
          <w:szCs w:val="28"/>
        </w:rPr>
        <w:t>-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логопеда.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Для поддержания работоспособности на протяжении всего логопедического занятия и снятия мышечного напряжения у детей-логопатов использую </w:t>
      </w:r>
      <w:r w:rsidR="00014904" w:rsidRPr="006A23C1">
        <w:rPr>
          <w:rFonts w:ascii="Times New Roman" w:hAnsi="Times New Roman" w:cs="Times New Roman"/>
          <w:b/>
          <w:sz w:val="28"/>
          <w:szCs w:val="28"/>
        </w:rPr>
        <w:t>телесно-ориентированные технологии: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 приёмы релаксации по контрасту с напряжением в сочетании с упражнениями по профилактике нарушений зрения, снятия напряжения глазных мышц. Это упражнение древнее, оно принадлежит йогам. Применение </w:t>
      </w:r>
      <w:proofErr w:type="spellStart"/>
      <w:r w:rsidR="00014904" w:rsidRPr="00014904"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 w:rsidR="00014904" w:rsidRPr="00014904">
        <w:rPr>
          <w:rFonts w:ascii="Times New Roman" w:hAnsi="Times New Roman" w:cs="Times New Roman"/>
          <w:sz w:val="28"/>
          <w:szCs w:val="28"/>
        </w:rPr>
        <w:t xml:space="preserve"> упражнений (комплекс движений) позволяет активизировать межполушарное </w:t>
      </w:r>
      <w:bookmarkStart w:id="0" w:name="_GoBack"/>
      <w:bookmarkEnd w:id="0"/>
      <w:r w:rsidR="00014904" w:rsidRPr="00014904">
        <w:rPr>
          <w:rFonts w:ascii="Times New Roman" w:hAnsi="Times New Roman" w:cs="Times New Roman"/>
          <w:sz w:val="28"/>
          <w:szCs w:val="28"/>
        </w:rPr>
        <w:t xml:space="preserve">взаимодействие у детей с речевыми нарушениями, повышать их стрессоустойчивость, улучшать мыслительную деятельность, способствовать улучшению памяти и внимания, настроения и самочувствия. Технологии </w:t>
      </w:r>
      <w:r w:rsidR="00014904" w:rsidRPr="00014904">
        <w:rPr>
          <w:rFonts w:ascii="Times New Roman" w:hAnsi="Times New Roman" w:cs="Times New Roman"/>
          <w:sz w:val="28"/>
          <w:szCs w:val="28"/>
        </w:rPr>
        <w:lastRenderedPageBreak/>
        <w:t>паль</w:t>
      </w:r>
      <w:r>
        <w:rPr>
          <w:rFonts w:ascii="Times New Roman" w:hAnsi="Times New Roman" w:cs="Times New Roman"/>
          <w:sz w:val="28"/>
          <w:szCs w:val="28"/>
        </w:rPr>
        <w:t>цевого и кистевого массажа, «Су—</w:t>
      </w:r>
      <w:proofErr w:type="spellStart"/>
      <w:r w:rsidR="00014904" w:rsidRPr="00014904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="00014904" w:rsidRPr="00014904">
        <w:rPr>
          <w:rFonts w:ascii="Times New Roman" w:hAnsi="Times New Roman" w:cs="Times New Roman"/>
          <w:sz w:val="28"/>
          <w:szCs w:val="28"/>
        </w:rPr>
        <w:t xml:space="preserve">» — терапия, расширяют представления современного специалиста по развитию мелкой моторики.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 w:rsidRPr="006A23C1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014904" w:rsidRPr="006A23C1">
        <w:rPr>
          <w:rFonts w:ascii="Times New Roman" w:hAnsi="Times New Roman" w:cs="Times New Roman"/>
          <w:b/>
          <w:sz w:val="28"/>
          <w:szCs w:val="28"/>
        </w:rPr>
        <w:t>Игровые технологии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 являются составной частью педагогических (образовательных) технологий: задачные, игровые, компьютерные, диалоговые, </w:t>
      </w:r>
      <w:proofErr w:type="spellStart"/>
      <w:r w:rsidR="00014904" w:rsidRPr="00014904">
        <w:rPr>
          <w:rFonts w:ascii="Times New Roman" w:hAnsi="Times New Roman" w:cs="Times New Roman"/>
          <w:sz w:val="28"/>
          <w:szCs w:val="28"/>
        </w:rPr>
        <w:t>тренинговые</w:t>
      </w:r>
      <w:proofErr w:type="spellEnd"/>
      <w:r w:rsidR="00014904" w:rsidRPr="00014904">
        <w:rPr>
          <w:rFonts w:ascii="Times New Roman" w:hAnsi="Times New Roman" w:cs="Times New Roman"/>
          <w:sz w:val="28"/>
          <w:szCs w:val="28"/>
        </w:rPr>
        <w:t>. В системе российского образования игровые технологии по сей день остаются «инновационной технологией». Игра — является ведущим видом деятельности детей дошкольного возраста, на её базе формируется готовность к обучению в школе. Целью использования игровой технологии в логопедической практики является повышение мотивации к занятиям, увеличение результативности коррекционно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развивающей работы, развитие высших психических функций. Игрушка, как герой помогает создавать мотивацию, игровую ситуацию, сюрпризный момент. Одна из любимых игрушек детей — это мяч. Детям с речевыми нарушениями с трудом даются такие движения, как передача мяча с небольшого расстояния (перекидывание, попадание в цель — «ладошки», попытка поймать мяч), перекатывание </w:t>
      </w:r>
      <w:r>
        <w:rPr>
          <w:rFonts w:ascii="Times New Roman" w:hAnsi="Times New Roman" w:cs="Times New Roman"/>
          <w:sz w:val="28"/>
          <w:szCs w:val="28"/>
        </w:rPr>
        <w:t xml:space="preserve">и захват мяча. Словесные игры с 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мячом — отличное решение задач по закреплению речевых навыков в мыслительном плане на основе представлений и без опоры на наглядность, развитию общей моторики, навыков самоконтроля при выполнении задания.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Конструирование в дошкольном периоде — это игра, на основе, которой формируются продуктивные виды деятельности. Они способствуют становлению познавательных процессов, речевому, эмоциональному, творческому развитию, самостоятельности и произвольности процессов. Под детским конструированием понимается деятельность, в которой дети создают из различных материалов разнообразные игровые поделки. В своей логопедической работе я с успехом применяю игру-головоломку. Игра способствует развитию внимания, воображения, мышления, комбинаторных способностей, мелкой моторики. </w:t>
      </w:r>
    </w:p>
    <w:p w:rsidR="0052319C" w:rsidRPr="006A23C1" w:rsidRDefault="0052319C" w:rsidP="0001490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14904" w:rsidRPr="006A23C1">
        <w:rPr>
          <w:rFonts w:ascii="Times New Roman" w:hAnsi="Times New Roman" w:cs="Times New Roman"/>
          <w:b/>
          <w:sz w:val="28"/>
          <w:szCs w:val="28"/>
        </w:rPr>
        <w:t>Техно</w:t>
      </w:r>
      <w:r w:rsidRPr="006A23C1">
        <w:rPr>
          <w:rFonts w:ascii="Times New Roman" w:hAnsi="Times New Roman" w:cs="Times New Roman"/>
          <w:b/>
          <w:sz w:val="28"/>
          <w:szCs w:val="28"/>
        </w:rPr>
        <w:t xml:space="preserve">логия наглядного моделирования: </w:t>
      </w:r>
    </w:p>
    <w:p w:rsidR="0052319C" w:rsidRDefault="0052319C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14904" w:rsidRPr="00014904">
        <w:rPr>
          <w:rFonts w:ascii="Times New Roman" w:hAnsi="Times New Roman" w:cs="Times New Roman"/>
          <w:sz w:val="28"/>
          <w:szCs w:val="28"/>
        </w:rPr>
        <w:t>роцессы развития фонематической стороны речи предполагают знакомство детей со структурой слова. Традиционная технология наглядного моделирования позволяет детям «видеть» звуки, слова, проводить сложные виды работ по определению позиции звука в слове, в наглядной форме представить качественную характеристику звука. Коррекционно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014904" w:rsidRPr="00014904">
        <w:rPr>
          <w:rFonts w:ascii="Times New Roman" w:hAnsi="Times New Roman" w:cs="Times New Roman"/>
          <w:sz w:val="28"/>
          <w:szCs w:val="28"/>
        </w:rPr>
        <w:t>развивающая работа по развитию грамматической стороны речи с применение специальных схем и модулей словесных игр в процессе коррекции звукопроизношения развивает в детях воображение и интуитивно понятную форму преобразования слов.</w:t>
      </w:r>
    </w:p>
    <w:p w:rsidR="0052319C" w:rsidRPr="006A23C1" w:rsidRDefault="0052319C" w:rsidP="0001490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23C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014904" w:rsidRPr="006A23C1">
        <w:rPr>
          <w:rFonts w:ascii="Times New Roman" w:hAnsi="Times New Roman" w:cs="Times New Roman"/>
          <w:b/>
          <w:sz w:val="28"/>
          <w:szCs w:val="28"/>
        </w:rPr>
        <w:t xml:space="preserve"> Мнемотехника: </w:t>
      </w:r>
    </w:p>
    <w:p w:rsidR="006A23C1" w:rsidRDefault="00014904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 w:rsidRPr="00014904">
        <w:rPr>
          <w:rFonts w:ascii="Times New Roman" w:hAnsi="Times New Roman" w:cs="Times New Roman"/>
          <w:sz w:val="28"/>
          <w:szCs w:val="28"/>
        </w:rPr>
        <w:lastRenderedPageBreak/>
        <w:t xml:space="preserve">Коррекция звукопроизношения невозможна без работы над выразительностью речи, её осмысленному дублированию в таких видах деятельности, как пересказ, заучивание стихов, скороговорок. </w:t>
      </w:r>
    </w:p>
    <w:p w:rsidR="006A23C1" w:rsidRDefault="00014904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 w:rsidRPr="00014904">
        <w:rPr>
          <w:rFonts w:ascii="Times New Roman" w:hAnsi="Times New Roman" w:cs="Times New Roman"/>
          <w:sz w:val="28"/>
          <w:szCs w:val="28"/>
        </w:rPr>
        <w:t>Суть мнемотехники — на каждое слово или маленькое словосочетание придумывается картинка-изображение. Использование приёмов символической аналогии облегчает процесс запоминания детьми.</w:t>
      </w:r>
    </w:p>
    <w:p w:rsidR="006A23C1" w:rsidRPr="006A23C1" w:rsidRDefault="006A23C1" w:rsidP="0001490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14904" w:rsidRPr="00014904">
        <w:rPr>
          <w:rFonts w:ascii="Times New Roman" w:hAnsi="Times New Roman" w:cs="Times New Roman"/>
          <w:sz w:val="28"/>
          <w:szCs w:val="28"/>
        </w:rPr>
        <w:t xml:space="preserve"> </w:t>
      </w:r>
      <w:r w:rsidR="00014904" w:rsidRPr="006A23C1">
        <w:rPr>
          <w:rFonts w:ascii="Times New Roman" w:hAnsi="Times New Roman" w:cs="Times New Roman"/>
          <w:b/>
          <w:sz w:val="28"/>
          <w:szCs w:val="28"/>
        </w:rPr>
        <w:t xml:space="preserve">Информационные технологии: </w:t>
      </w:r>
    </w:p>
    <w:p w:rsidR="006A23C1" w:rsidRDefault="00014904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 w:rsidRPr="00014904">
        <w:rPr>
          <w:rFonts w:ascii="Times New Roman" w:hAnsi="Times New Roman" w:cs="Times New Roman"/>
          <w:sz w:val="28"/>
          <w:szCs w:val="28"/>
        </w:rPr>
        <w:t xml:space="preserve">1. Подбор иллюстративного материала к занятиям и для оформления стендов, группы, кабинетов. </w:t>
      </w:r>
    </w:p>
    <w:p w:rsidR="006A23C1" w:rsidRDefault="00014904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 w:rsidRPr="00014904">
        <w:rPr>
          <w:rFonts w:ascii="Times New Roman" w:hAnsi="Times New Roman" w:cs="Times New Roman"/>
          <w:sz w:val="28"/>
          <w:szCs w:val="28"/>
        </w:rPr>
        <w:t xml:space="preserve">2. Подбор дополнительного познавательного материала к занятиям, знакомство со сценариями мероприятий. </w:t>
      </w:r>
    </w:p>
    <w:p w:rsidR="006A23C1" w:rsidRDefault="00014904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 w:rsidRPr="00014904">
        <w:rPr>
          <w:rFonts w:ascii="Times New Roman" w:hAnsi="Times New Roman" w:cs="Times New Roman"/>
          <w:sz w:val="28"/>
          <w:szCs w:val="28"/>
        </w:rPr>
        <w:t xml:space="preserve">3. Знакомство с периодикой, наработками других педагогов. </w:t>
      </w:r>
    </w:p>
    <w:p w:rsidR="006A23C1" w:rsidRDefault="00014904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 w:rsidRPr="00014904">
        <w:rPr>
          <w:rFonts w:ascii="Times New Roman" w:hAnsi="Times New Roman" w:cs="Times New Roman"/>
          <w:sz w:val="28"/>
          <w:szCs w:val="28"/>
        </w:rPr>
        <w:t xml:space="preserve">4. Оформление групповой документации, отчетов. </w:t>
      </w:r>
    </w:p>
    <w:p w:rsidR="006A23C1" w:rsidRDefault="00014904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 w:rsidRPr="00014904">
        <w:rPr>
          <w:rFonts w:ascii="Times New Roman" w:hAnsi="Times New Roman" w:cs="Times New Roman"/>
          <w:sz w:val="28"/>
          <w:szCs w:val="28"/>
        </w:rPr>
        <w:t xml:space="preserve">5. Создание презентаций для повышения эффективности образовательных занятий с детьми и педагогической компетенции у родителей в процессе проведения родительских собраний, мастер-классов, «Круглых столов». </w:t>
      </w:r>
    </w:p>
    <w:p w:rsidR="006A23C1" w:rsidRDefault="00014904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 w:rsidRPr="00014904">
        <w:rPr>
          <w:rFonts w:ascii="Times New Roman" w:hAnsi="Times New Roman" w:cs="Times New Roman"/>
          <w:sz w:val="28"/>
          <w:szCs w:val="28"/>
        </w:rPr>
        <w:t xml:space="preserve">6. Обмен опытом: создание собственных мини-сайтов на популярных порталах, публикации материалов педагогической деятельности на различных сайтах. В своей практике я активно пользуюсь </w:t>
      </w:r>
      <w:proofErr w:type="spellStart"/>
      <w:r w:rsidRPr="00014904">
        <w:rPr>
          <w:rFonts w:ascii="Times New Roman" w:hAnsi="Times New Roman" w:cs="Times New Roman"/>
          <w:sz w:val="28"/>
          <w:szCs w:val="28"/>
        </w:rPr>
        <w:t>интернет-ресурсами</w:t>
      </w:r>
      <w:proofErr w:type="spellEnd"/>
      <w:r w:rsidRPr="00014904">
        <w:rPr>
          <w:rFonts w:ascii="Times New Roman" w:hAnsi="Times New Roman" w:cs="Times New Roman"/>
          <w:sz w:val="28"/>
          <w:szCs w:val="28"/>
        </w:rPr>
        <w:t>, как основным источником самообразован</w:t>
      </w:r>
      <w:r w:rsidR="006A23C1">
        <w:rPr>
          <w:rFonts w:ascii="Times New Roman" w:hAnsi="Times New Roman" w:cs="Times New Roman"/>
          <w:sz w:val="28"/>
          <w:szCs w:val="28"/>
        </w:rPr>
        <w:t xml:space="preserve">ия. В практической деятельности </w:t>
      </w:r>
      <w:r w:rsidRPr="00014904">
        <w:rPr>
          <w:rFonts w:ascii="Times New Roman" w:hAnsi="Times New Roman" w:cs="Times New Roman"/>
          <w:sz w:val="28"/>
          <w:szCs w:val="28"/>
        </w:rPr>
        <w:t xml:space="preserve">использую презентации для детей и их родителей, коллег в рамках открытых мероприятий (занятий, совместной проектной деятельности с педагогами ДОУ). </w:t>
      </w:r>
    </w:p>
    <w:p w:rsidR="008B1E95" w:rsidRPr="00014904" w:rsidRDefault="006A23C1" w:rsidP="000149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14904" w:rsidRPr="00014904">
        <w:rPr>
          <w:rFonts w:ascii="Times New Roman" w:hAnsi="Times New Roman" w:cs="Times New Roman"/>
          <w:sz w:val="28"/>
          <w:szCs w:val="28"/>
        </w:rPr>
        <w:t>Стандарт дошкольного образования предъявляет особые требования к деятельности учителя-логопеда. Современный логопед обязан нести позитивное настроение в общении с детьми, родителями, коллегами, позволяющее наладить коммуникативные связи, противостоять стрессовым ситуациям!</w:t>
      </w:r>
    </w:p>
    <w:sectPr w:rsidR="008B1E95" w:rsidRPr="00014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904"/>
    <w:rsid w:val="00014904"/>
    <w:rsid w:val="0052319C"/>
    <w:rsid w:val="006A23C1"/>
    <w:rsid w:val="008B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984FE8-3E28-45FC-9EFF-7065B4CEE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1220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2020-07-03T11:45:00Z</dcterms:created>
  <dcterms:modified xsi:type="dcterms:W3CDTF">2020-07-03T12:13:00Z</dcterms:modified>
</cp:coreProperties>
</file>