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 xml:space="preserve">Муниципальное общеобразовательное учреждение «Средняя общеобразовательная школа </w:t>
      </w:r>
      <w:proofErr w:type="gramStart"/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>с</w:t>
      </w:r>
      <w:proofErr w:type="gramEnd"/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>Питерка</w:t>
      </w:r>
      <w:proofErr w:type="gramEnd"/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 xml:space="preserve"> Питерского района Саратовской области»</w:t>
      </w: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140C82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Pr="00140C82" w:rsidRDefault="00140C82" w:rsidP="00140C82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  <w:r w:rsidRPr="00140C82"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>Развитие творческих способностей учащихся путём организации исследовательской деятельности учащихся на уроке и во внеурочное время.</w:t>
      </w: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140C82">
      <w:pPr>
        <w:shd w:val="clear" w:color="auto" w:fill="FFFFFF"/>
        <w:tabs>
          <w:tab w:val="left" w:pos="9180"/>
        </w:tabs>
        <w:spacing w:before="5"/>
        <w:ind w:left="86"/>
        <w:jc w:val="right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>Подготовила:</w:t>
      </w:r>
    </w:p>
    <w:p w:rsidR="00140C82" w:rsidRDefault="00140C82" w:rsidP="00140C82">
      <w:pPr>
        <w:shd w:val="clear" w:color="auto" w:fill="FFFFFF"/>
        <w:tabs>
          <w:tab w:val="left" w:pos="9180"/>
        </w:tabs>
        <w:spacing w:before="5"/>
        <w:ind w:left="86"/>
        <w:jc w:val="right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>учитель истории</w:t>
      </w:r>
    </w:p>
    <w:p w:rsidR="00140C82" w:rsidRDefault="00140C82" w:rsidP="00140C82">
      <w:pPr>
        <w:shd w:val="clear" w:color="auto" w:fill="FFFFFF"/>
        <w:tabs>
          <w:tab w:val="left" w:pos="9180"/>
        </w:tabs>
        <w:spacing w:before="5"/>
        <w:ind w:left="86"/>
        <w:jc w:val="right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t>Анисимова Светлана Владимировна</w:t>
      </w:r>
    </w:p>
    <w:p w:rsidR="00140C82" w:rsidRDefault="00140C82" w:rsidP="00140C82">
      <w:pPr>
        <w:shd w:val="clear" w:color="auto" w:fill="FFFFFF"/>
        <w:tabs>
          <w:tab w:val="left" w:pos="9180"/>
        </w:tabs>
        <w:spacing w:before="5"/>
        <w:ind w:left="86"/>
        <w:jc w:val="right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140C82" w:rsidRDefault="00140C82" w:rsidP="00904D25">
      <w:pPr>
        <w:shd w:val="clear" w:color="auto" w:fill="FFFFFF"/>
        <w:tabs>
          <w:tab w:val="left" w:pos="9180"/>
        </w:tabs>
        <w:spacing w:before="5"/>
        <w:ind w:left="86"/>
        <w:jc w:val="center"/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</w:pPr>
    </w:p>
    <w:p w:rsidR="00904D25" w:rsidRPr="00140C82" w:rsidRDefault="00C73F09" w:rsidP="00C73F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color w:val="000000"/>
          <w:spacing w:val="2"/>
          <w:sz w:val="22"/>
          <w:szCs w:val="22"/>
        </w:rPr>
        <w:lastRenderedPageBreak/>
        <w:t xml:space="preserve">        </w:t>
      </w:r>
      <w:r w:rsidR="00904D25" w:rsidRPr="00140C82">
        <w:rPr>
          <w:rFonts w:ascii="Arial" w:hAnsi="Arial" w:cs="Arial"/>
          <w:sz w:val="22"/>
          <w:szCs w:val="22"/>
        </w:rPr>
        <w:t xml:space="preserve">Современное общество предъявляет к образовательной сфере новые требования, связанные с изменением государственного и социального заказа на образовательные услуги. </w:t>
      </w:r>
      <w:r w:rsidR="00904D25" w:rsidRPr="00140C82">
        <w:rPr>
          <w:rFonts w:ascii="Arial" w:hAnsi="Arial" w:cs="Arial"/>
          <w:color w:val="000000"/>
          <w:sz w:val="22"/>
          <w:szCs w:val="22"/>
        </w:rPr>
        <w:t xml:space="preserve">Развивающемуся обществу нужны образованные, нравственные, предприимчивые люди, которые могут самостоятельно принимать ответственные решения в ситуации выбора, прогнозируя их возможные последствия, способны к сотрудничеству, отличаются мобильностью, динамизмом, конструктивностью, обладают развитым чувством ответственности за судьбу страны. </w:t>
      </w:r>
      <w:r w:rsidR="00904D25" w:rsidRPr="00140C82">
        <w:rPr>
          <w:rFonts w:ascii="Arial" w:hAnsi="Arial" w:cs="Arial"/>
          <w:sz w:val="22"/>
          <w:szCs w:val="22"/>
        </w:rPr>
        <w:t xml:space="preserve">Происходит становление и развитие принципиально новых образовательных технологий, которые должны базироваться на продуктивности, </w:t>
      </w:r>
      <w:proofErr w:type="spellStart"/>
      <w:r w:rsidR="00904D25" w:rsidRPr="00140C82">
        <w:rPr>
          <w:rFonts w:ascii="Arial" w:hAnsi="Arial" w:cs="Arial"/>
          <w:sz w:val="22"/>
          <w:szCs w:val="22"/>
        </w:rPr>
        <w:t>креативности</w:t>
      </w:r>
      <w:proofErr w:type="spellEnd"/>
      <w:r w:rsidR="00904D25" w:rsidRPr="00140C82">
        <w:rPr>
          <w:rFonts w:ascii="Arial" w:hAnsi="Arial" w:cs="Arial"/>
          <w:sz w:val="22"/>
          <w:szCs w:val="22"/>
        </w:rPr>
        <w:t>, мобильности. В условиях становления и развития профильного обучения актуальным становится вопрос построения индивидуальных образовательных траекторий в личностно-ориентированном учебном процессе.</w:t>
      </w:r>
      <w:r w:rsidR="00904D25" w:rsidRPr="00140C82">
        <w:rPr>
          <w:rFonts w:ascii="Arial" w:hAnsi="Arial" w:cs="Arial"/>
          <w:color w:val="000000"/>
          <w:sz w:val="22"/>
          <w:szCs w:val="22"/>
        </w:rPr>
        <w:t xml:space="preserve"> </w:t>
      </w:r>
      <w:r w:rsidR="00904D25" w:rsidRPr="00140C82">
        <w:rPr>
          <w:rFonts w:ascii="Arial" w:hAnsi="Arial" w:cs="Arial"/>
          <w:sz w:val="22"/>
          <w:szCs w:val="22"/>
        </w:rPr>
        <w:t>На повестку дня ставится вопрос об организации исследовательской деятельности в образовательном учреждении, формировании исследовательской культуры участников образовательного процесса, развитие личностного потенциала школьников. Исследовательская деятельность (учебная и научная)  реализует одну из естественных потребностей человека – познавательную и способствует развитию и проявлению творческого потенциала личности. В условиях информационного общества именно наука становится важной составляющей  деятельности, формирующей научный стиль мышления.</w:t>
      </w: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t xml:space="preserve">     </w:t>
      </w:r>
      <w:proofErr w:type="gramStart"/>
      <w:r w:rsidRPr="00140C82">
        <w:rPr>
          <w:rFonts w:ascii="Arial" w:hAnsi="Arial" w:cs="Arial"/>
          <w:sz w:val="22"/>
          <w:szCs w:val="22"/>
        </w:rPr>
        <w:t>Речь идет о создании системы работы, которая позволит эффективно формировать интеллектуальные умения обучающихся, лежащие в основе научного мышления, через организацию исследовательской деятельности на уроках и во внеурочное время и, в конечном итоге, обеспечит выход на уровень формирования ключевых  компетенций выпускника (социальной -</w:t>
      </w:r>
      <w:r w:rsidRPr="00140C8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40C82">
        <w:rPr>
          <w:rFonts w:ascii="Arial" w:hAnsi="Arial" w:cs="Arial"/>
          <w:bCs/>
          <w:sz w:val="22"/>
          <w:szCs w:val="22"/>
        </w:rPr>
        <w:t>способность брать на себя ответственность, участвовать в совместном принятии решений;</w:t>
      </w:r>
      <w:proofErr w:type="gramEnd"/>
      <w:r w:rsidRPr="00140C82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Pr="00140C82">
        <w:rPr>
          <w:rFonts w:ascii="Arial" w:hAnsi="Arial" w:cs="Arial"/>
          <w:bCs/>
          <w:sz w:val="22"/>
          <w:szCs w:val="22"/>
        </w:rPr>
        <w:t>учебно-познавательной -</w:t>
      </w:r>
      <w:r w:rsidRPr="00140C8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40C82">
        <w:rPr>
          <w:rFonts w:ascii="Arial" w:hAnsi="Arial" w:cs="Arial"/>
          <w:bCs/>
          <w:sz w:val="22"/>
          <w:szCs w:val="22"/>
        </w:rPr>
        <w:t>способность учиться всю жизнь, владение знаниями, умениями, навыками; информационной -</w:t>
      </w:r>
      <w:r w:rsidRPr="00140C8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40C82">
        <w:rPr>
          <w:rFonts w:ascii="Arial" w:hAnsi="Arial" w:cs="Arial"/>
          <w:bCs/>
          <w:sz w:val="22"/>
          <w:szCs w:val="22"/>
        </w:rPr>
        <w:t>владение новыми технологиями; способность осмысливать ситуацию).</w:t>
      </w:r>
      <w:proofErr w:type="gramEnd"/>
      <w:r w:rsidRPr="00140C82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40C82">
        <w:rPr>
          <w:rFonts w:ascii="Arial" w:hAnsi="Arial" w:cs="Arial"/>
          <w:sz w:val="22"/>
          <w:szCs w:val="22"/>
        </w:rPr>
        <w:t xml:space="preserve">Система позволяет  мне разрешить противоречия, возникающие между целями традиционной педагогики, ориентированной на передачу знаний, с теми целями, которые ставит перед собой ученик, способный достичь высоких результатов обучения,  самостоятельно приобрести полезные практические навыки, </w:t>
      </w:r>
      <w:proofErr w:type="spellStart"/>
      <w:r w:rsidRPr="00140C82">
        <w:rPr>
          <w:rFonts w:ascii="Arial" w:hAnsi="Arial" w:cs="Arial"/>
          <w:sz w:val="22"/>
          <w:szCs w:val="22"/>
        </w:rPr>
        <w:t>самореализоваться</w:t>
      </w:r>
      <w:proofErr w:type="spellEnd"/>
      <w:r w:rsidRPr="00140C82">
        <w:rPr>
          <w:rFonts w:ascii="Arial" w:hAnsi="Arial" w:cs="Arial"/>
          <w:sz w:val="22"/>
          <w:szCs w:val="22"/>
        </w:rPr>
        <w:t>; между базовым уровнем знаний, умений и навыков и современными требованиями, предъявляемыми к личности.</w:t>
      </w:r>
      <w:proofErr w:type="gramEnd"/>
      <w:r w:rsidRPr="00140C82">
        <w:rPr>
          <w:rFonts w:ascii="Arial" w:hAnsi="Arial" w:cs="Arial"/>
          <w:sz w:val="22"/>
          <w:szCs w:val="22"/>
        </w:rPr>
        <w:t xml:space="preserve"> Прежде </w:t>
      </w:r>
      <w:proofErr w:type="gramStart"/>
      <w:r w:rsidRPr="00140C82">
        <w:rPr>
          <w:rFonts w:ascii="Arial" w:hAnsi="Arial" w:cs="Arial"/>
          <w:sz w:val="22"/>
          <w:szCs w:val="22"/>
        </w:rPr>
        <w:t>всего</w:t>
      </w:r>
      <w:proofErr w:type="gramEnd"/>
      <w:r w:rsidRPr="00140C82">
        <w:rPr>
          <w:rFonts w:ascii="Arial" w:hAnsi="Arial" w:cs="Arial"/>
          <w:sz w:val="22"/>
          <w:szCs w:val="22"/>
        </w:rPr>
        <w:t xml:space="preserve">  веду работу по формированию исследовательских умений и навыков (</w:t>
      </w:r>
      <w:r w:rsidRPr="00140C82">
        <w:rPr>
          <w:rFonts w:ascii="Arial" w:hAnsi="Arial" w:cs="Arial"/>
          <w:i/>
          <w:sz w:val="22"/>
          <w:szCs w:val="22"/>
        </w:rPr>
        <w:t>приемы «историческая разноголосица», текст с ошибками, анализ исторического источника, написание эссе, сочинений-рассуждений, создание сравнительных таблиц, аналитических отчетов и др.).</w:t>
      </w:r>
      <w:r w:rsidRPr="00140C82">
        <w:rPr>
          <w:rFonts w:ascii="Arial" w:hAnsi="Arial" w:cs="Arial"/>
          <w:sz w:val="22"/>
          <w:szCs w:val="22"/>
        </w:rPr>
        <w:t xml:space="preserve"> А создание исследовательской атмосферы урока позволяет развивать творческие способности личности, способствует развитию, проявлению и отслеживанию как промежуточного, так и конечного результата в процессе обучения. Исследование краеведческое, на мой взгляд,  наиболее значимо, так как оно позволяет ребенку познакомиться с важнейшими событиями Российской и всемирной истории через историю своей малой Родины, через историю своей семьи и биографические  данные своих земляков.</w:t>
      </w:r>
    </w:p>
    <w:p w:rsidR="00904D25" w:rsidRPr="00140C82" w:rsidRDefault="00904D25" w:rsidP="00904D25">
      <w:pPr>
        <w:ind w:firstLine="480"/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t xml:space="preserve">Учащиеся не только изучают историю, но и раскрывают свой творческий потенциал, открывают малоизвестные страницы родного края, историю отдельной семьи, отдельных фактов для более широкого использования. Таким образом, создается основа для творческой самореализации </w:t>
      </w:r>
      <w:proofErr w:type="gramStart"/>
      <w:r w:rsidRPr="00140C82">
        <w:rPr>
          <w:rFonts w:ascii="Arial" w:hAnsi="Arial" w:cs="Arial"/>
          <w:sz w:val="22"/>
          <w:szCs w:val="22"/>
        </w:rPr>
        <w:t>обучаемого</w:t>
      </w:r>
      <w:proofErr w:type="gramEnd"/>
      <w:r w:rsidRPr="00140C82">
        <w:rPr>
          <w:rFonts w:ascii="Arial" w:hAnsi="Arial" w:cs="Arial"/>
          <w:sz w:val="22"/>
          <w:szCs w:val="22"/>
        </w:rPr>
        <w:t>.</w:t>
      </w:r>
    </w:p>
    <w:p w:rsidR="00904D25" w:rsidRPr="00140C82" w:rsidRDefault="00904D25" w:rsidP="00904D25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t xml:space="preserve">   </w:t>
      </w:r>
      <w:r w:rsidRPr="00140C82">
        <w:rPr>
          <w:rFonts w:ascii="Arial" w:hAnsi="Arial" w:cs="Arial"/>
          <w:bCs/>
          <w:sz w:val="22"/>
          <w:szCs w:val="22"/>
        </w:rPr>
        <w:t xml:space="preserve"> Одна из форм работы, которая эффективно используется на уроках истории – </w:t>
      </w:r>
      <w:r w:rsidRPr="00140C82">
        <w:rPr>
          <w:rFonts w:ascii="Arial" w:hAnsi="Arial" w:cs="Arial"/>
          <w:bCs/>
          <w:i/>
          <w:sz w:val="22"/>
          <w:szCs w:val="22"/>
        </w:rPr>
        <w:t>алгоритмизация работы с тестом исторического источника</w:t>
      </w:r>
      <w:r w:rsidRPr="00140C82">
        <w:rPr>
          <w:rFonts w:ascii="Arial" w:hAnsi="Arial" w:cs="Arial"/>
          <w:bCs/>
          <w:sz w:val="22"/>
          <w:szCs w:val="22"/>
        </w:rPr>
        <w:t>.</w:t>
      </w:r>
      <w:r w:rsidRPr="00140C82">
        <w:rPr>
          <w:rFonts w:ascii="Arial" w:hAnsi="Arial" w:cs="Arial"/>
          <w:sz w:val="22"/>
          <w:szCs w:val="22"/>
        </w:rPr>
        <w:t xml:space="preserve"> Предполагаемый результат систематического использования приёма выражается в </w:t>
      </w:r>
      <w:proofErr w:type="spellStart"/>
      <w:r w:rsidRPr="00140C82">
        <w:rPr>
          <w:rFonts w:ascii="Arial" w:hAnsi="Arial" w:cs="Arial"/>
          <w:sz w:val="22"/>
          <w:szCs w:val="22"/>
        </w:rPr>
        <w:t>сформированности</w:t>
      </w:r>
      <w:proofErr w:type="spellEnd"/>
      <w:r w:rsidRPr="00140C82">
        <w:rPr>
          <w:rFonts w:ascii="Arial" w:hAnsi="Arial" w:cs="Arial"/>
          <w:sz w:val="22"/>
          <w:szCs w:val="22"/>
        </w:rPr>
        <w:t xml:space="preserve"> </w:t>
      </w:r>
      <w:r w:rsidRPr="00140C82">
        <w:rPr>
          <w:rFonts w:ascii="Arial" w:hAnsi="Arial" w:cs="Arial"/>
          <w:bCs/>
          <w:sz w:val="22"/>
          <w:szCs w:val="22"/>
        </w:rPr>
        <w:t>следующих умений</w:t>
      </w:r>
      <w:r w:rsidRPr="00140C82">
        <w:rPr>
          <w:rFonts w:ascii="Arial" w:hAnsi="Arial" w:cs="Arial"/>
          <w:sz w:val="22"/>
          <w:szCs w:val="22"/>
        </w:rPr>
        <w:t>:</w:t>
      </w:r>
    </w:p>
    <w:p w:rsidR="00904D25" w:rsidRPr="00140C82" w:rsidRDefault="00904D25" w:rsidP="00904D25">
      <w:pPr>
        <w:numPr>
          <w:ilvl w:val="0"/>
          <w:numId w:val="1"/>
        </w:numPr>
        <w:tabs>
          <w:tab w:val="left" w:pos="998"/>
        </w:tabs>
        <w:jc w:val="both"/>
        <w:rPr>
          <w:rFonts w:ascii="Arial" w:hAnsi="Arial" w:cs="Arial"/>
          <w:i/>
          <w:sz w:val="22"/>
          <w:szCs w:val="22"/>
        </w:rPr>
      </w:pPr>
      <w:r w:rsidRPr="00140C82">
        <w:rPr>
          <w:rFonts w:ascii="Arial" w:hAnsi="Arial" w:cs="Arial"/>
          <w:i/>
          <w:sz w:val="22"/>
          <w:szCs w:val="22"/>
        </w:rPr>
        <w:t>делать локальный анализ текста;</w:t>
      </w:r>
    </w:p>
    <w:p w:rsidR="00904D25" w:rsidRPr="00140C82" w:rsidRDefault="00904D25" w:rsidP="00904D25">
      <w:pPr>
        <w:numPr>
          <w:ilvl w:val="0"/>
          <w:numId w:val="1"/>
        </w:numPr>
        <w:tabs>
          <w:tab w:val="left" w:pos="998"/>
        </w:tabs>
        <w:jc w:val="both"/>
        <w:rPr>
          <w:rFonts w:ascii="Arial" w:hAnsi="Arial" w:cs="Arial"/>
          <w:i/>
          <w:sz w:val="22"/>
          <w:szCs w:val="22"/>
        </w:rPr>
      </w:pPr>
      <w:r w:rsidRPr="00140C82">
        <w:rPr>
          <w:rFonts w:ascii="Arial" w:hAnsi="Arial" w:cs="Arial"/>
          <w:i/>
          <w:sz w:val="22"/>
          <w:szCs w:val="22"/>
        </w:rPr>
        <w:t>делать целостный анализ текста;</w:t>
      </w:r>
    </w:p>
    <w:p w:rsidR="00904D25" w:rsidRPr="00140C82" w:rsidRDefault="00904D25" w:rsidP="00904D25">
      <w:pPr>
        <w:numPr>
          <w:ilvl w:val="0"/>
          <w:numId w:val="1"/>
        </w:numPr>
        <w:tabs>
          <w:tab w:val="left" w:pos="998"/>
        </w:tabs>
        <w:jc w:val="both"/>
        <w:rPr>
          <w:rFonts w:ascii="Arial" w:hAnsi="Arial" w:cs="Arial"/>
          <w:i/>
          <w:sz w:val="22"/>
          <w:szCs w:val="22"/>
        </w:rPr>
      </w:pPr>
      <w:r w:rsidRPr="00140C82">
        <w:rPr>
          <w:rFonts w:ascii="Arial" w:hAnsi="Arial" w:cs="Arial"/>
          <w:i/>
          <w:sz w:val="22"/>
          <w:szCs w:val="22"/>
        </w:rPr>
        <w:t>сравнивать содержание текста с уже имеющимися знаниями;</w:t>
      </w:r>
    </w:p>
    <w:p w:rsidR="00904D25" w:rsidRPr="00140C82" w:rsidRDefault="00904D25" w:rsidP="00904D25">
      <w:pPr>
        <w:numPr>
          <w:ilvl w:val="0"/>
          <w:numId w:val="1"/>
        </w:numPr>
        <w:tabs>
          <w:tab w:val="left" w:pos="998"/>
        </w:tabs>
        <w:jc w:val="both"/>
        <w:rPr>
          <w:rFonts w:ascii="Arial" w:hAnsi="Arial" w:cs="Arial"/>
          <w:i/>
          <w:sz w:val="22"/>
          <w:szCs w:val="22"/>
        </w:rPr>
      </w:pPr>
      <w:r w:rsidRPr="00140C82">
        <w:rPr>
          <w:rFonts w:ascii="Arial" w:hAnsi="Arial" w:cs="Arial"/>
          <w:i/>
          <w:sz w:val="22"/>
          <w:szCs w:val="22"/>
        </w:rPr>
        <w:t>находить аналогии;</w:t>
      </w:r>
    </w:p>
    <w:p w:rsidR="00904D25" w:rsidRPr="00140C82" w:rsidRDefault="00904D25" w:rsidP="00904D25">
      <w:pPr>
        <w:numPr>
          <w:ilvl w:val="0"/>
          <w:numId w:val="1"/>
        </w:numPr>
        <w:tabs>
          <w:tab w:val="left" w:pos="998"/>
        </w:tabs>
        <w:jc w:val="both"/>
        <w:rPr>
          <w:rFonts w:ascii="Arial" w:hAnsi="Arial" w:cs="Arial"/>
          <w:i/>
          <w:sz w:val="22"/>
          <w:szCs w:val="22"/>
        </w:rPr>
      </w:pPr>
      <w:r w:rsidRPr="00140C82">
        <w:rPr>
          <w:rFonts w:ascii="Arial" w:hAnsi="Arial" w:cs="Arial"/>
          <w:i/>
          <w:sz w:val="22"/>
          <w:szCs w:val="22"/>
        </w:rPr>
        <w:t>устанавливать логическую связь между фактами;</w:t>
      </w:r>
    </w:p>
    <w:p w:rsidR="00904D25" w:rsidRPr="00140C82" w:rsidRDefault="00904D25" w:rsidP="00904D25">
      <w:pPr>
        <w:numPr>
          <w:ilvl w:val="0"/>
          <w:numId w:val="1"/>
        </w:numPr>
        <w:tabs>
          <w:tab w:val="left" w:pos="998"/>
        </w:tabs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i/>
          <w:sz w:val="22"/>
          <w:szCs w:val="22"/>
        </w:rPr>
        <w:t>обобщать материал и самостоятельно делать выводы</w:t>
      </w:r>
      <w:r w:rsidRPr="00140C82">
        <w:rPr>
          <w:rFonts w:ascii="Arial" w:hAnsi="Arial" w:cs="Arial"/>
          <w:sz w:val="22"/>
          <w:szCs w:val="22"/>
        </w:rPr>
        <w:t>.</w:t>
      </w: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bCs/>
          <w:sz w:val="22"/>
          <w:szCs w:val="22"/>
        </w:rPr>
        <w:t xml:space="preserve"> </w:t>
      </w:r>
      <w:r w:rsidRPr="00140C82">
        <w:rPr>
          <w:rFonts w:ascii="Arial" w:hAnsi="Arial" w:cs="Arial"/>
          <w:sz w:val="22"/>
          <w:szCs w:val="22"/>
        </w:rPr>
        <w:t xml:space="preserve"> </w:t>
      </w:r>
    </w:p>
    <w:p w:rsidR="00904D25" w:rsidRPr="00140C82" w:rsidRDefault="00904D25" w:rsidP="00904D25">
      <w:pPr>
        <w:jc w:val="both"/>
        <w:rPr>
          <w:rFonts w:ascii="Arial" w:hAnsi="Arial" w:cs="Arial"/>
          <w:i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lastRenderedPageBreak/>
        <w:t xml:space="preserve">Учащиеся получают возможность самореализации через исследовательскую деятельность, приобретают знания об особенностях работы с историческими источниками, о структуре творческой, реферативной и исследовательской работы, умение анализировать различную информацию и создавать собственную работу, включая постановку целей и задач, их реализацию, редактирование, рецензирование и защиту. Закономерным итогом подобной работы становится приобретение и развитие новых знаний, умений, навыков, а  также формирование опыта творческой деятельности и эмоционально – ценностного отношения к происходившим   в мире (стране, крае, городе) историческим событиям. Отбор методов обучения на уроке соответствует поставленным задачам и предполагает активную позицию ученика. Чаще всего мной применяются такие методы, как </w:t>
      </w:r>
      <w:r w:rsidRPr="00140C82">
        <w:rPr>
          <w:rFonts w:ascii="Arial" w:hAnsi="Arial" w:cs="Arial"/>
          <w:i/>
          <w:sz w:val="22"/>
          <w:szCs w:val="22"/>
        </w:rPr>
        <w:t xml:space="preserve">комментирование и  структурирование текста, взаимопроверка устных и письменных работ. </w:t>
      </w: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t xml:space="preserve">Работу на уроке начинаю с постановки и реализации учебных задач. В процессе решения учебно-теоретических задач формирую у детей историческое понятие путем изучения теоретического материала. </w:t>
      </w:r>
      <w:proofErr w:type="spellStart"/>
      <w:r w:rsidRPr="00140C82">
        <w:rPr>
          <w:rFonts w:ascii="Arial" w:hAnsi="Arial" w:cs="Arial"/>
          <w:sz w:val="22"/>
          <w:szCs w:val="22"/>
        </w:rPr>
        <w:t>Учебно</w:t>
      </w:r>
      <w:proofErr w:type="spellEnd"/>
      <w:r w:rsidRPr="00140C82">
        <w:rPr>
          <w:rFonts w:ascii="Arial" w:hAnsi="Arial" w:cs="Arial"/>
          <w:sz w:val="22"/>
          <w:szCs w:val="22"/>
        </w:rPr>
        <w:t xml:space="preserve">–практические задачи предполагают выполнение практических действий, когда в результате анализа исторического материала они сами формулируют выводы. Но самым важным в развитии способностей учащихся  считаю необходимость научить ставить и решать учебно-исследовательские задачи. Особое место  отвожу </w:t>
      </w:r>
      <w:r w:rsidRPr="00140C82">
        <w:rPr>
          <w:rFonts w:ascii="Arial" w:hAnsi="Arial" w:cs="Arial"/>
          <w:i/>
          <w:sz w:val="22"/>
          <w:szCs w:val="22"/>
        </w:rPr>
        <w:t xml:space="preserve">методу  проектов </w:t>
      </w:r>
      <w:r w:rsidRPr="00140C82">
        <w:rPr>
          <w:rFonts w:ascii="Arial" w:hAnsi="Arial" w:cs="Arial"/>
          <w:sz w:val="22"/>
          <w:szCs w:val="22"/>
        </w:rPr>
        <w:t>(проекты «Моя реклама», «Бизнес-планирование»,                        «история родного края в лицах») и информационным технологиям. Путем выполнения  конкретных заданий (провести опрос, записать интервью, изучить документ, прочесть книги, составить график и т.п.) достигаются результаты, подтверждаются гипотезы.</w:t>
      </w: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t xml:space="preserve"> Ребята участвуют в муниципальных, региональных, всероссийских конкурсах и викторинах. Главным формальным результатом всех исследований, проведенных детьми в течение учебного года, являются итоговые работы, представленные ими на уроках, круглых столах, конкурсах и научно – практических конференциях. В кабинете истории ведется материал по сбору и оформлению информации по темам: «История Питерского района» «Вешки: взгляд из Саратова», «Саратовский край в годы Вов», «Города-герои», «Медалисты школы» и др.</w:t>
      </w: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t>Стараюсь, чтобы ребята научились выполнять литературно – художественные</w:t>
      </w:r>
      <w:proofErr w:type="gramStart"/>
      <w:r w:rsidRPr="00140C82">
        <w:rPr>
          <w:rFonts w:ascii="Arial" w:hAnsi="Arial" w:cs="Arial"/>
          <w:sz w:val="22"/>
          <w:szCs w:val="22"/>
        </w:rPr>
        <w:t xml:space="preserve"> ,</w:t>
      </w:r>
      <w:proofErr w:type="gramEnd"/>
      <w:r w:rsidRPr="00140C82">
        <w:rPr>
          <w:rFonts w:ascii="Arial" w:hAnsi="Arial" w:cs="Arial"/>
          <w:sz w:val="22"/>
          <w:szCs w:val="22"/>
        </w:rPr>
        <w:t xml:space="preserve"> информационно – реферативные, исследовательские работы  в определённой  общепринятой последовательности. </w:t>
      </w: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  <w:r w:rsidRPr="00140C82">
        <w:rPr>
          <w:rFonts w:ascii="Arial" w:hAnsi="Arial" w:cs="Arial"/>
          <w:sz w:val="22"/>
          <w:szCs w:val="22"/>
        </w:rPr>
        <w:t xml:space="preserve">      Учителю необходимо познакомить учащихся с основами науки на современном этапе, научить простейшим методам современных исследований, развить способность получать новые знания самостоятельно, обучить методам, принципам, формам и способам научного исследования, основам профессионального знания и научного познания, дать возможность </w:t>
      </w:r>
      <w:proofErr w:type="spellStart"/>
      <w:r w:rsidRPr="00140C82">
        <w:rPr>
          <w:rFonts w:ascii="Arial" w:hAnsi="Arial" w:cs="Arial"/>
          <w:sz w:val="22"/>
          <w:szCs w:val="22"/>
        </w:rPr>
        <w:t>самореализоваться</w:t>
      </w:r>
      <w:proofErr w:type="spellEnd"/>
      <w:r w:rsidRPr="00140C82">
        <w:rPr>
          <w:rFonts w:ascii="Arial" w:hAnsi="Arial" w:cs="Arial"/>
          <w:sz w:val="22"/>
          <w:szCs w:val="22"/>
        </w:rPr>
        <w:t xml:space="preserve"> ребенку через решение задач научного характера по индивидуальной теме. </w:t>
      </w: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</w:p>
    <w:p w:rsidR="00904D25" w:rsidRPr="00140C82" w:rsidRDefault="00904D25" w:rsidP="00904D25">
      <w:pPr>
        <w:jc w:val="both"/>
        <w:rPr>
          <w:rFonts w:ascii="Arial" w:hAnsi="Arial" w:cs="Arial"/>
          <w:sz w:val="22"/>
          <w:szCs w:val="22"/>
        </w:rPr>
      </w:pPr>
    </w:p>
    <w:p w:rsidR="001C7455" w:rsidRPr="00140C82" w:rsidRDefault="001C7455">
      <w:pPr>
        <w:rPr>
          <w:rFonts w:ascii="Arial" w:hAnsi="Arial" w:cs="Arial"/>
          <w:sz w:val="22"/>
          <w:szCs w:val="22"/>
        </w:rPr>
      </w:pPr>
    </w:p>
    <w:sectPr w:rsidR="001C7455" w:rsidRPr="00140C82" w:rsidSect="0014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5768"/>
    <w:multiLevelType w:val="hybridMultilevel"/>
    <w:tmpl w:val="0A8AC082"/>
    <w:lvl w:ilvl="0" w:tplc="04190001">
      <w:start w:val="1"/>
      <w:numFmt w:val="bullet"/>
      <w:lvlText w:val=""/>
      <w:lvlJc w:val="left"/>
      <w:pPr>
        <w:tabs>
          <w:tab w:val="num" w:pos="1725"/>
        </w:tabs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45"/>
        </w:tabs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65"/>
        </w:tabs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85"/>
        </w:tabs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05"/>
        </w:tabs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25"/>
        </w:tabs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45"/>
        </w:tabs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65"/>
        </w:tabs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85"/>
        </w:tabs>
        <w:ind w:left="74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D25"/>
    <w:rsid w:val="0006256C"/>
    <w:rsid w:val="00140C82"/>
    <w:rsid w:val="001C7455"/>
    <w:rsid w:val="00904D25"/>
    <w:rsid w:val="00C73F09"/>
    <w:rsid w:val="00D85950"/>
    <w:rsid w:val="00D9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2</cp:revision>
  <dcterms:created xsi:type="dcterms:W3CDTF">2017-06-08T13:09:00Z</dcterms:created>
  <dcterms:modified xsi:type="dcterms:W3CDTF">2017-06-08T13:09:00Z</dcterms:modified>
</cp:coreProperties>
</file>